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2C564" w14:textId="77777777" w:rsidR="00296F22" w:rsidRPr="00CF2BF7" w:rsidRDefault="00E97E64" w:rsidP="00296F22">
      <w:pPr>
        <w:pStyle w:val="Hlavika"/>
        <w:pBdr>
          <w:bottom w:val="single" w:sz="4" w:space="1" w:color="auto"/>
        </w:pBdr>
        <w:jc w:val="center"/>
        <w:rPr>
          <w:rFonts w:ascii="Garamond" w:hAnsi="Garamond"/>
          <w:b/>
          <w:noProof w:val="0"/>
          <w:sz w:val="32"/>
        </w:rPr>
      </w:pPr>
      <w:bookmarkStart w:id="0" w:name="ROB_nazov"/>
      <w:r w:rsidRPr="00CF2BF7">
        <w:rPr>
          <w:rFonts w:ascii="Garamond" w:hAnsi="Garamond"/>
          <w:b/>
          <w:noProof w:val="0"/>
          <w:sz w:val="32"/>
        </w:rPr>
        <w:t>Slovenská agentúra životného prostredia</w:t>
      </w:r>
    </w:p>
    <w:p w14:paraId="75DB4A8B" w14:textId="77777777" w:rsidR="00296F22" w:rsidRPr="00CF2BF7" w:rsidRDefault="00296F22" w:rsidP="00296F22">
      <w:pPr>
        <w:pStyle w:val="Hlavika"/>
        <w:pBdr>
          <w:bottom w:val="single" w:sz="4" w:space="1" w:color="auto"/>
        </w:pBdr>
        <w:jc w:val="center"/>
        <w:rPr>
          <w:rFonts w:ascii="Garamond" w:hAnsi="Garamond"/>
          <w:noProof w:val="0"/>
          <w:sz w:val="28"/>
        </w:rPr>
      </w:pPr>
      <w:r w:rsidRPr="00CF2BF7">
        <w:rPr>
          <w:rFonts w:ascii="Garamond" w:hAnsi="Garamond"/>
          <w:noProof w:val="0"/>
          <w:sz w:val="28"/>
        </w:rPr>
        <w:t xml:space="preserve">so sídlom </w:t>
      </w:r>
      <w:r w:rsidR="00E97E64" w:rsidRPr="00CF2BF7">
        <w:rPr>
          <w:rFonts w:ascii="Garamond" w:hAnsi="Garamond"/>
          <w:noProof w:val="0"/>
          <w:sz w:val="28"/>
        </w:rPr>
        <w:t>Tajovského 28</w:t>
      </w:r>
      <w:r w:rsidRPr="00CF2BF7">
        <w:rPr>
          <w:rFonts w:ascii="Garamond" w:hAnsi="Garamond"/>
          <w:noProof w:val="0"/>
          <w:sz w:val="28"/>
        </w:rPr>
        <w:t xml:space="preserve">, </w:t>
      </w:r>
      <w:r w:rsidR="00E97E64" w:rsidRPr="00CF2BF7">
        <w:rPr>
          <w:rFonts w:ascii="Garamond" w:hAnsi="Garamond"/>
          <w:noProof w:val="0"/>
          <w:sz w:val="28"/>
        </w:rPr>
        <w:t>975 90 Banská Bystrica</w:t>
      </w:r>
    </w:p>
    <w:p w14:paraId="78C79FB1" w14:textId="77777777" w:rsidR="00296F22" w:rsidRPr="00CF2BF7" w:rsidRDefault="00296F22" w:rsidP="00296F22">
      <w:pPr>
        <w:pStyle w:val="Hlavika"/>
        <w:pBdr>
          <w:bottom w:val="single" w:sz="4" w:space="1" w:color="auto"/>
        </w:pBdr>
        <w:jc w:val="center"/>
        <w:rPr>
          <w:rFonts w:ascii="Garamond" w:hAnsi="Garamond"/>
          <w:noProof w:val="0"/>
        </w:rPr>
      </w:pPr>
      <w:r w:rsidRPr="00CF2BF7">
        <w:rPr>
          <w:rFonts w:ascii="Garamond" w:hAnsi="Garamond"/>
          <w:noProof w:val="0"/>
        </w:rPr>
        <w:t xml:space="preserve">IČO: 00 </w:t>
      </w:r>
      <w:r w:rsidR="00E97E64" w:rsidRPr="00CF2BF7">
        <w:rPr>
          <w:rFonts w:ascii="Garamond" w:hAnsi="Garamond"/>
          <w:noProof w:val="0"/>
        </w:rPr>
        <w:t>6</w:t>
      </w:r>
      <w:r w:rsidRPr="00CF2BF7">
        <w:rPr>
          <w:rFonts w:ascii="Garamond" w:hAnsi="Garamond"/>
          <w:noProof w:val="0"/>
        </w:rPr>
        <w:t>2</w:t>
      </w:r>
      <w:r w:rsidR="00E97E64" w:rsidRPr="00CF2BF7">
        <w:rPr>
          <w:rFonts w:ascii="Garamond" w:hAnsi="Garamond"/>
          <w:noProof w:val="0"/>
        </w:rPr>
        <w:t>6</w:t>
      </w:r>
      <w:r w:rsidRPr="00CF2BF7">
        <w:rPr>
          <w:rFonts w:ascii="Garamond" w:hAnsi="Garamond"/>
          <w:noProof w:val="0"/>
        </w:rPr>
        <w:t> </w:t>
      </w:r>
      <w:r w:rsidR="00E97E64" w:rsidRPr="00CF2BF7">
        <w:rPr>
          <w:rFonts w:ascii="Garamond" w:hAnsi="Garamond"/>
          <w:noProof w:val="0"/>
        </w:rPr>
        <w:t>031</w:t>
      </w:r>
      <w:r w:rsidRPr="00CF2BF7">
        <w:rPr>
          <w:rFonts w:ascii="Garamond" w:hAnsi="Garamond"/>
          <w:noProof w:val="0"/>
        </w:rPr>
        <w:t xml:space="preserve">, </w:t>
      </w:r>
      <w:r w:rsidR="00E97E64" w:rsidRPr="00CF2BF7">
        <w:rPr>
          <w:rFonts w:ascii="Garamond" w:hAnsi="Garamond"/>
          <w:noProof w:val="0"/>
        </w:rPr>
        <w:t>D</w:t>
      </w:r>
      <w:r w:rsidRPr="00CF2BF7">
        <w:rPr>
          <w:rFonts w:ascii="Garamond" w:hAnsi="Garamond"/>
          <w:noProof w:val="0"/>
        </w:rPr>
        <w:t xml:space="preserve">IČ: </w:t>
      </w:r>
      <w:r w:rsidR="00E97E64" w:rsidRPr="00CF2BF7">
        <w:rPr>
          <w:rFonts w:ascii="Garamond" w:hAnsi="Garamond"/>
          <w:noProof w:val="0"/>
        </w:rPr>
        <w:t>20 21 12 58 21, IČ DPH: SK 20 21 12 58 21</w:t>
      </w:r>
    </w:p>
    <w:p w14:paraId="2CA12A0F" w14:textId="77777777" w:rsidR="00296F22" w:rsidRPr="00CF2BF7" w:rsidRDefault="00296F22" w:rsidP="00296F22">
      <w:pPr>
        <w:rPr>
          <w:rFonts w:ascii="Book Antiqua" w:hAnsi="Book Antiqua"/>
          <w:noProof w:val="0"/>
          <w:sz w:val="22"/>
          <w:szCs w:val="22"/>
        </w:rPr>
      </w:pPr>
      <w:r w:rsidRPr="00CF2BF7">
        <w:rPr>
          <w:rFonts w:ascii="Book Antiqua" w:hAnsi="Book Antiqua"/>
          <w:noProof w:val="0"/>
          <w:sz w:val="22"/>
          <w:szCs w:val="22"/>
        </w:rPr>
        <w:tab/>
      </w:r>
      <w:r w:rsidRPr="00CF2BF7">
        <w:rPr>
          <w:rFonts w:ascii="Book Antiqua" w:hAnsi="Book Antiqua"/>
          <w:noProof w:val="0"/>
          <w:sz w:val="22"/>
          <w:szCs w:val="22"/>
        </w:rPr>
        <w:tab/>
      </w:r>
    </w:p>
    <w:p w14:paraId="3DD756B8" w14:textId="77777777" w:rsidR="00296F22" w:rsidRPr="00CF2BF7" w:rsidRDefault="00296F22">
      <w:pPr>
        <w:pStyle w:val="Nadpis5"/>
        <w:rPr>
          <w:noProof w:val="0"/>
        </w:rPr>
      </w:pPr>
    </w:p>
    <w:bookmarkEnd w:id="0"/>
    <w:p w14:paraId="09269F72" w14:textId="77777777" w:rsidR="00F57F94" w:rsidRPr="00CF2BF7" w:rsidRDefault="00F57F94">
      <w:pPr>
        <w:pStyle w:val="Nadpis5"/>
        <w:rPr>
          <w:noProof w:val="0"/>
        </w:rPr>
      </w:pPr>
    </w:p>
    <w:p w14:paraId="3782B7AD" w14:textId="77777777" w:rsidR="00F57F94" w:rsidRPr="00CF2BF7" w:rsidRDefault="00F57F94">
      <w:pPr>
        <w:pStyle w:val="Zkladntext3"/>
        <w:rPr>
          <w:rFonts w:cs="Arial"/>
          <w:noProof w:val="0"/>
          <w:color w:val="auto"/>
          <w:sz w:val="30"/>
          <w:szCs w:val="30"/>
        </w:rPr>
      </w:pPr>
    </w:p>
    <w:p w14:paraId="70098DCE" w14:textId="77777777" w:rsidR="00C45F3A" w:rsidRPr="00CF2BF7" w:rsidRDefault="00C45F3A">
      <w:pPr>
        <w:pStyle w:val="Zkladntext3"/>
        <w:rPr>
          <w:rFonts w:cs="Arial"/>
          <w:noProof w:val="0"/>
          <w:color w:val="auto"/>
          <w:sz w:val="30"/>
          <w:szCs w:val="30"/>
        </w:rPr>
      </w:pPr>
    </w:p>
    <w:p w14:paraId="2CCD4A9B" w14:textId="77777777" w:rsidR="00F57F94" w:rsidRPr="00CF2BF7" w:rsidRDefault="00F57F94">
      <w:pPr>
        <w:pStyle w:val="Zkladntext3"/>
        <w:spacing w:before="200"/>
        <w:rPr>
          <w:rFonts w:cs="Arial"/>
          <w:noProof w:val="0"/>
          <w:color w:val="auto"/>
          <w:sz w:val="50"/>
          <w:szCs w:val="50"/>
        </w:rPr>
      </w:pPr>
      <w:r w:rsidRPr="00CF2BF7">
        <w:rPr>
          <w:rFonts w:cs="Arial"/>
          <w:noProof w:val="0"/>
          <w:color w:val="auto"/>
          <w:sz w:val="50"/>
          <w:szCs w:val="50"/>
        </w:rPr>
        <w:t>SÚŤAŽNÉ  PODKLADY</w:t>
      </w:r>
    </w:p>
    <w:p w14:paraId="5AB3DF38" w14:textId="77777777" w:rsidR="00F57F94" w:rsidRPr="00CF2BF7" w:rsidRDefault="00F57F94">
      <w:pPr>
        <w:pStyle w:val="Zkladntext"/>
        <w:jc w:val="center"/>
        <w:rPr>
          <w:noProof w:val="0"/>
        </w:rPr>
      </w:pPr>
    </w:p>
    <w:p w14:paraId="1325048B" w14:textId="77777777" w:rsidR="00365488" w:rsidRPr="00CF2BF7" w:rsidRDefault="00365488">
      <w:pPr>
        <w:pStyle w:val="Zkladntext3"/>
        <w:rPr>
          <w:rFonts w:cs="Arial"/>
          <w:noProof w:val="0"/>
          <w:color w:val="auto"/>
          <w:sz w:val="30"/>
          <w:szCs w:val="30"/>
        </w:rPr>
      </w:pPr>
    </w:p>
    <w:p w14:paraId="4A93586D" w14:textId="73B1510F" w:rsidR="00365488" w:rsidRPr="00CF2BF7" w:rsidRDefault="00365488" w:rsidP="00365488">
      <w:pPr>
        <w:pStyle w:val="Zkladntext3"/>
        <w:rPr>
          <w:rFonts w:cs="Arial"/>
          <w:noProof w:val="0"/>
          <w:color w:val="auto"/>
          <w:sz w:val="30"/>
          <w:szCs w:val="30"/>
        </w:rPr>
      </w:pPr>
      <w:r w:rsidRPr="00CF2BF7">
        <w:rPr>
          <w:rFonts w:cs="Arial"/>
          <w:noProof w:val="0"/>
          <w:color w:val="auto"/>
          <w:sz w:val="30"/>
          <w:szCs w:val="30"/>
        </w:rPr>
        <w:t>Nadlimitná zákazka podľa § 66 zákona č. 343/2015 Z. z. o verejnom obstarávaní a o zmene a doplnení niektorých zákonov v znení neskorších predpisov</w:t>
      </w:r>
    </w:p>
    <w:p w14:paraId="0E2C0A49" w14:textId="77777777" w:rsidR="00365488" w:rsidRPr="00CF2BF7" w:rsidRDefault="00365488">
      <w:pPr>
        <w:pStyle w:val="Zkladntext3"/>
        <w:rPr>
          <w:rFonts w:cs="Arial"/>
          <w:noProof w:val="0"/>
          <w:color w:val="auto"/>
          <w:sz w:val="30"/>
          <w:szCs w:val="30"/>
        </w:rPr>
      </w:pPr>
    </w:p>
    <w:p w14:paraId="4187490D" w14:textId="77777777" w:rsidR="00F57F94" w:rsidRPr="00CF2BF7" w:rsidRDefault="008F44E2">
      <w:pPr>
        <w:pStyle w:val="Zkladntext3"/>
        <w:rPr>
          <w:rFonts w:cs="Arial"/>
          <w:b/>
          <w:noProof w:val="0"/>
          <w:color w:val="auto"/>
          <w:sz w:val="30"/>
          <w:szCs w:val="30"/>
        </w:rPr>
      </w:pPr>
      <w:r w:rsidRPr="00CF2BF7">
        <w:rPr>
          <w:rFonts w:cs="Arial"/>
          <w:b/>
          <w:noProof w:val="0"/>
          <w:color w:val="auto"/>
          <w:sz w:val="30"/>
          <w:szCs w:val="30"/>
        </w:rPr>
        <w:t>Verejná súťaž</w:t>
      </w:r>
    </w:p>
    <w:p w14:paraId="7E0A4C2A" w14:textId="77777777" w:rsidR="008F44E2" w:rsidRPr="00CF2BF7" w:rsidRDefault="00E97E64">
      <w:pPr>
        <w:pStyle w:val="Zkladntext3"/>
        <w:rPr>
          <w:rFonts w:cs="Arial"/>
          <w:b/>
          <w:noProof w:val="0"/>
          <w:color w:val="auto"/>
          <w:sz w:val="30"/>
          <w:szCs w:val="30"/>
        </w:rPr>
      </w:pPr>
      <w:r w:rsidRPr="00CF2BF7">
        <w:rPr>
          <w:rFonts w:cs="Arial"/>
          <w:b/>
          <w:noProof w:val="0"/>
          <w:color w:val="auto"/>
          <w:sz w:val="30"/>
          <w:szCs w:val="30"/>
        </w:rPr>
        <w:t>1</w:t>
      </w:r>
      <w:r w:rsidR="008F44E2" w:rsidRPr="00CF2BF7">
        <w:rPr>
          <w:rFonts w:cs="Arial"/>
          <w:b/>
          <w:noProof w:val="0"/>
          <w:color w:val="auto"/>
          <w:sz w:val="30"/>
          <w:szCs w:val="30"/>
        </w:rPr>
        <w:t>/201</w:t>
      </w:r>
      <w:r w:rsidRPr="00CF2BF7">
        <w:rPr>
          <w:rFonts w:cs="Arial"/>
          <w:b/>
          <w:noProof w:val="0"/>
          <w:color w:val="auto"/>
          <w:sz w:val="30"/>
          <w:szCs w:val="30"/>
        </w:rPr>
        <w:t>7</w:t>
      </w:r>
    </w:p>
    <w:p w14:paraId="6C18DC4B" w14:textId="77777777" w:rsidR="0062370E" w:rsidRPr="00CF2BF7" w:rsidRDefault="00E97E64" w:rsidP="0062370E">
      <w:pPr>
        <w:jc w:val="center"/>
        <w:rPr>
          <w:b/>
          <w:noProof w:val="0"/>
          <w:sz w:val="32"/>
        </w:rPr>
      </w:pPr>
      <w:r w:rsidRPr="00CF2BF7">
        <w:rPr>
          <w:b/>
          <w:noProof w:val="0"/>
          <w:sz w:val="32"/>
        </w:rPr>
        <w:t>Propagačné predmety</w:t>
      </w:r>
    </w:p>
    <w:p w14:paraId="10C81EF6" w14:textId="77777777" w:rsidR="00F57F94" w:rsidRPr="00CF2BF7" w:rsidRDefault="00F57F94">
      <w:pPr>
        <w:pStyle w:val="Zkladntext3"/>
        <w:rPr>
          <w:rFonts w:cs="Arial"/>
          <w:noProof w:val="0"/>
          <w:color w:val="auto"/>
          <w:sz w:val="30"/>
          <w:szCs w:val="30"/>
        </w:rPr>
      </w:pPr>
    </w:p>
    <w:p w14:paraId="685884A1" w14:textId="77777777" w:rsidR="00F57F94" w:rsidRPr="00CF2BF7" w:rsidRDefault="00F57F94">
      <w:pPr>
        <w:pStyle w:val="Zkladntext3"/>
        <w:rPr>
          <w:rFonts w:cs="Arial"/>
          <w:noProof w:val="0"/>
          <w:color w:val="auto"/>
          <w:sz w:val="30"/>
          <w:szCs w:val="30"/>
        </w:rPr>
      </w:pPr>
    </w:p>
    <w:p w14:paraId="26E4F659" w14:textId="77777777" w:rsidR="00F57F94" w:rsidRPr="00CF2BF7" w:rsidRDefault="00F57F94">
      <w:pPr>
        <w:pStyle w:val="Zkladntext3"/>
        <w:rPr>
          <w:rFonts w:cs="Arial"/>
          <w:noProof w:val="0"/>
          <w:color w:val="auto"/>
          <w:sz w:val="30"/>
          <w:szCs w:val="30"/>
        </w:rPr>
      </w:pPr>
    </w:p>
    <w:p w14:paraId="38CB705A" w14:textId="77777777" w:rsidR="00061882" w:rsidRPr="00CF2BF7" w:rsidRDefault="004E4A3D" w:rsidP="00061882">
      <w:pPr>
        <w:pStyle w:val="Zkladntext"/>
        <w:rPr>
          <w:rFonts w:ascii="Garamond" w:hAnsi="Garamond"/>
          <w:noProof w:val="0"/>
          <w:sz w:val="22"/>
        </w:rPr>
      </w:pPr>
      <w:r w:rsidRPr="00CF2BF7">
        <w:rPr>
          <w:rFonts w:ascii="Garamond" w:hAnsi="Garamond"/>
          <w:noProof w:val="0"/>
          <w:sz w:val="22"/>
        </w:rPr>
        <w:t>Verejná súťaž podľa zákona č. 343</w:t>
      </w:r>
      <w:r w:rsidR="00061882" w:rsidRPr="00CF2BF7">
        <w:rPr>
          <w:rFonts w:ascii="Garamond" w:hAnsi="Garamond"/>
          <w:noProof w:val="0"/>
          <w:sz w:val="22"/>
        </w:rPr>
        <w:t>/20</w:t>
      </w:r>
      <w:r w:rsidRPr="00CF2BF7">
        <w:rPr>
          <w:rFonts w:ascii="Garamond" w:hAnsi="Garamond"/>
          <w:noProof w:val="0"/>
          <w:sz w:val="22"/>
        </w:rPr>
        <w:t>15</w:t>
      </w:r>
      <w:r w:rsidR="00061882" w:rsidRPr="00CF2BF7">
        <w:rPr>
          <w:rFonts w:ascii="Garamond" w:hAnsi="Garamond"/>
          <w:noProof w:val="0"/>
          <w:sz w:val="22"/>
        </w:rPr>
        <w:t xml:space="preserve"> Z. z. o verejnom obstarávaní a o zmene a doplnení niektorých zákonov. </w:t>
      </w:r>
    </w:p>
    <w:p w14:paraId="6FA1F320" w14:textId="77777777" w:rsidR="00061882" w:rsidRPr="00CF2BF7" w:rsidRDefault="00061882" w:rsidP="00061882">
      <w:pPr>
        <w:pStyle w:val="Zkladntext"/>
        <w:rPr>
          <w:rFonts w:ascii="Garamond" w:hAnsi="Garamond"/>
          <w:noProof w:val="0"/>
          <w:sz w:val="22"/>
          <w:szCs w:val="26"/>
        </w:rPr>
      </w:pPr>
    </w:p>
    <w:p w14:paraId="32F908F0" w14:textId="77777777" w:rsidR="00061882" w:rsidRPr="00CF2BF7" w:rsidRDefault="00061882" w:rsidP="00061882">
      <w:pPr>
        <w:pStyle w:val="Zkladntext"/>
        <w:rPr>
          <w:rFonts w:ascii="Garamond" w:hAnsi="Garamond"/>
          <w:noProof w:val="0"/>
          <w:sz w:val="22"/>
        </w:rPr>
      </w:pPr>
      <w:r w:rsidRPr="00CF2BF7">
        <w:rPr>
          <w:rFonts w:ascii="Garamond" w:hAnsi="Garamond"/>
          <w:noProof w:val="0"/>
          <w:sz w:val="22"/>
        </w:rPr>
        <w:t xml:space="preserve">Súlad súťažných podkladov podľa zákona č. </w:t>
      </w:r>
      <w:r w:rsidR="004E4A3D" w:rsidRPr="00CF2BF7">
        <w:rPr>
          <w:rFonts w:ascii="Garamond" w:hAnsi="Garamond"/>
          <w:noProof w:val="0"/>
          <w:sz w:val="22"/>
        </w:rPr>
        <w:t>343/2015</w:t>
      </w:r>
      <w:r w:rsidRPr="00CF2BF7">
        <w:rPr>
          <w:rFonts w:ascii="Garamond" w:hAnsi="Garamond"/>
          <w:noProof w:val="0"/>
          <w:sz w:val="22"/>
        </w:rPr>
        <w:t xml:space="preserve"> Z. z. o verejnom obstarávaní a o zmene a doplnení niektorých zákonov v znení neskorších predpisov potvrdzuje:</w:t>
      </w:r>
    </w:p>
    <w:p w14:paraId="16D8B1D6" w14:textId="77777777" w:rsidR="00061882" w:rsidRPr="00CF2BF7" w:rsidRDefault="00061882" w:rsidP="00061882">
      <w:pPr>
        <w:rPr>
          <w:noProof w:val="0"/>
        </w:rPr>
      </w:pPr>
    </w:p>
    <w:p w14:paraId="122B1FA2" w14:textId="63E2D7FD" w:rsidR="0027643E" w:rsidRPr="00CF2BF7" w:rsidRDefault="00E97E64" w:rsidP="0027643E">
      <w:pPr>
        <w:tabs>
          <w:tab w:val="right" w:leader="dot" w:pos="2880"/>
          <w:tab w:val="right" w:leader="dot" w:pos="4500"/>
          <w:tab w:val="right" w:leader="underscore" w:pos="9072"/>
        </w:tabs>
        <w:spacing w:before="100"/>
        <w:rPr>
          <w:rFonts w:cs="Arial"/>
          <w:noProof w:val="0"/>
          <w:sz w:val="22"/>
        </w:rPr>
      </w:pPr>
      <w:r w:rsidRPr="00CF2BF7">
        <w:rPr>
          <w:rFonts w:cs="Arial"/>
          <w:noProof w:val="0"/>
          <w:sz w:val="22"/>
        </w:rPr>
        <w:t>V Banskej Bystrici</w:t>
      </w:r>
      <w:r w:rsidR="0027643E" w:rsidRPr="00CF2BF7">
        <w:rPr>
          <w:rFonts w:cs="Arial"/>
          <w:noProof w:val="0"/>
          <w:sz w:val="22"/>
        </w:rPr>
        <w:t xml:space="preserve">, dňa </w:t>
      </w:r>
      <w:r w:rsidR="00607F3D" w:rsidRPr="00CF2BF7">
        <w:rPr>
          <w:rFonts w:cs="Arial"/>
          <w:noProof w:val="0"/>
          <w:sz w:val="22"/>
        </w:rPr>
        <w:t>06.09.</w:t>
      </w:r>
      <w:r w:rsidR="0027643E" w:rsidRPr="00CF2BF7">
        <w:rPr>
          <w:rFonts w:cs="Arial"/>
          <w:noProof w:val="0"/>
          <w:sz w:val="22"/>
        </w:rPr>
        <w:t>2017</w:t>
      </w:r>
    </w:p>
    <w:p w14:paraId="1B6948DE" w14:textId="77777777" w:rsidR="0027643E" w:rsidRPr="00CF2BF7" w:rsidRDefault="0027643E" w:rsidP="0027643E">
      <w:pPr>
        <w:tabs>
          <w:tab w:val="right" w:leader="dot" w:pos="10080"/>
        </w:tabs>
        <w:ind w:left="5940"/>
        <w:rPr>
          <w:rFonts w:cs="Arial"/>
          <w:noProof w:val="0"/>
          <w:sz w:val="22"/>
        </w:rPr>
      </w:pPr>
      <w:r w:rsidRPr="00CF2BF7">
        <w:rPr>
          <w:rFonts w:cs="Arial"/>
          <w:noProof w:val="0"/>
          <w:sz w:val="22"/>
        </w:rPr>
        <w:t>...................................................</w:t>
      </w:r>
    </w:p>
    <w:p w14:paraId="311D3D46" w14:textId="77777777" w:rsidR="0027643E" w:rsidRPr="00CF2BF7" w:rsidRDefault="0027643E" w:rsidP="0027643E">
      <w:pPr>
        <w:tabs>
          <w:tab w:val="right" w:leader="dot" w:pos="10080"/>
        </w:tabs>
        <w:ind w:left="5940"/>
        <w:rPr>
          <w:rFonts w:cs="Arial"/>
          <w:noProof w:val="0"/>
        </w:rPr>
      </w:pPr>
      <w:r w:rsidRPr="00CF2BF7">
        <w:rPr>
          <w:rFonts w:cs="Arial"/>
          <w:noProof w:val="0"/>
          <w:sz w:val="22"/>
        </w:rPr>
        <w:t xml:space="preserve">   Mgr. Martin Gara</w:t>
      </w:r>
      <w:r w:rsidRPr="00CF2BF7">
        <w:rPr>
          <w:rFonts w:cs="Arial"/>
          <w:noProof w:val="0"/>
        </w:rPr>
        <w:t xml:space="preserve">j, PhD. </w:t>
      </w:r>
    </w:p>
    <w:p w14:paraId="49C46AFD" w14:textId="77777777" w:rsidR="0027643E" w:rsidRPr="00CF2BF7" w:rsidRDefault="0027643E" w:rsidP="0027643E">
      <w:pPr>
        <w:rPr>
          <w:rFonts w:cs="Arial"/>
          <w:noProof w:val="0"/>
          <w:sz w:val="20"/>
        </w:rPr>
      </w:pPr>
      <w:r w:rsidRPr="00CF2BF7">
        <w:rPr>
          <w:rFonts w:cs="Arial"/>
          <w:noProof w:val="0"/>
          <w:sz w:val="20"/>
        </w:rPr>
        <w:t xml:space="preserve">                                                                                                                       osoba poverená realizáciou VO</w:t>
      </w:r>
    </w:p>
    <w:p w14:paraId="0F494D78" w14:textId="77777777" w:rsidR="00355901" w:rsidRPr="00CF2BF7" w:rsidRDefault="00E97E64" w:rsidP="0027643E">
      <w:pPr>
        <w:rPr>
          <w:rFonts w:cs="Arial"/>
          <w:noProof w:val="0"/>
          <w:sz w:val="20"/>
        </w:rPr>
      </w:pPr>
      <w:r w:rsidRPr="00CF2BF7">
        <w:rPr>
          <w:rFonts w:cs="Arial"/>
          <w:noProof w:val="0"/>
          <w:sz w:val="20"/>
        </w:rPr>
        <w:tab/>
      </w:r>
      <w:r w:rsidRPr="00CF2BF7">
        <w:rPr>
          <w:rFonts w:cs="Arial"/>
          <w:noProof w:val="0"/>
          <w:sz w:val="20"/>
        </w:rPr>
        <w:tab/>
      </w:r>
      <w:r w:rsidRPr="00CF2BF7">
        <w:rPr>
          <w:rFonts w:cs="Arial"/>
          <w:noProof w:val="0"/>
          <w:sz w:val="20"/>
        </w:rPr>
        <w:tab/>
      </w:r>
      <w:r w:rsidRPr="00CF2BF7">
        <w:rPr>
          <w:rFonts w:cs="Arial"/>
          <w:noProof w:val="0"/>
          <w:sz w:val="20"/>
        </w:rPr>
        <w:tab/>
      </w:r>
      <w:r w:rsidRPr="00CF2BF7">
        <w:rPr>
          <w:rFonts w:cs="Arial"/>
          <w:noProof w:val="0"/>
          <w:sz w:val="20"/>
        </w:rPr>
        <w:tab/>
      </w:r>
      <w:r w:rsidRPr="00CF2BF7">
        <w:rPr>
          <w:rFonts w:cs="Arial"/>
          <w:noProof w:val="0"/>
          <w:sz w:val="20"/>
        </w:rPr>
        <w:tab/>
      </w:r>
      <w:r w:rsidRPr="00CF2BF7">
        <w:rPr>
          <w:rFonts w:cs="Arial"/>
          <w:noProof w:val="0"/>
          <w:sz w:val="20"/>
        </w:rPr>
        <w:tab/>
      </w:r>
      <w:r w:rsidRPr="00CF2BF7">
        <w:rPr>
          <w:rFonts w:cs="Arial"/>
          <w:noProof w:val="0"/>
          <w:sz w:val="20"/>
        </w:rPr>
        <w:tab/>
        <w:t xml:space="preserve">      </w:t>
      </w:r>
      <w:r w:rsidR="00355901" w:rsidRPr="00CF2BF7">
        <w:rPr>
          <w:rFonts w:cs="Arial"/>
          <w:noProof w:val="0"/>
          <w:sz w:val="20"/>
        </w:rPr>
        <w:t xml:space="preserve">        zástupca spoločnosti </w:t>
      </w:r>
    </w:p>
    <w:p w14:paraId="0A2DBB1B" w14:textId="77777777" w:rsidR="00E97E64" w:rsidRPr="00CF2BF7" w:rsidRDefault="00355901" w:rsidP="00355901">
      <w:pPr>
        <w:ind w:left="4963" w:firstLine="709"/>
        <w:rPr>
          <w:rFonts w:cs="Arial"/>
          <w:noProof w:val="0"/>
          <w:sz w:val="20"/>
        </w:rPr>
      </w:pPr>
      <w:r w:rsidRPr="00CF2BF7">
        <w:rPr>
          <w:rFonts w:cs="Arial"/>
          <w:b/>
          <w:noProof w:val="0"/>
          <w:sz w:val="20"/>
        </w:rPr>
        <w:t xml:space="preserve">     </w:t>
      </w:r>
      <w:r w:rsidR="00DC4EA1" w:rsidRPr="00CF2BF7">
        <w:rPr>
          <w:rFonts w:cs="Arial"/>
          <w:b/>
          <w:noProof w:val="0"/>
          <w:sz w:val="20"/>
        </w:rPr>
        <w:t xml:space="preserve">  </w:t>
      </w:r>
      <w:r w:rsidR="00E97E64" w:rsidRPr="00CF2BF7">
        <w:rPr>
          <w:rFonts w:cs="Arial"/>
          <w:noProof w:val="0"/>
          <w:sz w:val="20"/>
        </w:rPr>
        <w:t>Premier Consulting EU, s.r.o.</w:t>
      </w:r>
    </w:p>
    <w:p w14:paraId="176FAB5D" w14:textId="77777777" w:rsidR="00E97E64" w:rsidRPr="00CF2BF7" w:rsidRDefault="00E97E64" w:rsidP="0027643E">
      <w:pPr>
        <w:rPr>
          <w:rFonts w:cs="Arial"/>
          <w:noProof w:val="0"/>
        </w:rPr>
      </w:pPr>
      <w:r w:rsidRPr="00CF2BF7">
        <w:rPr>
          <w:rFonts w:cs="Arial"/>
          <w:b/>
          <w:noProof w:val="0"/>
          <w:sz w:val="20"/>
        </w:rPr>
        <w:tab/>
      </w:r>
      <w:r w:rsidRPr="00CF2BF7">
        <w:rPr>
          <w:rFonts w:cs="Arial"/>
          <w:b/>
          <w:noProof w:val="0"/>
          <w:sz w:val="20"/>
        </w:rPr>
        <w:tab/>
      </w:r>
      <w:r w:rsidRPr="00CF2BF7">
        <w:rPr>
          <w:rFonts w:cs="Arial"/>
          <w:b/>
          <w:noProof w:val="0"/>
          <w:sz w:val="20"/>
        </w:rPr>
        <w:tab/>
      </w:r>
      <w:r w:rsidRPr="00CF2BF7">
        <w:rPr>
          <w:rFonts w:cs="Arial"/>
          <w:b/>
          <w:noProof w:val="0"/>
          <w:sz w:val="20"/>
        </w:rPr>
        <w:tab/>
      </w:r>
      <w:r w:rsidRPr="00CF2BF7">
        <w:rPr>
          <w:rFonts w:cs="Arial"/>
          <w:b/>
          <w:noProof w:val="0"/>
          <w:sz w:val="20"/>
        </w:rPr>
        <w:tab/>
      </w:r>
      <w:r w:rsidRPr="00CF2BF7">
        <w:rPr>
          <w:rFonts w:cs="Arial"/>
          <w:b/>
          <w:noProof w:val="0"/>
          <w:sz w:val="20"/>
        </w:rPr>
        <w:tab/>
      </w:r>
      <w:r w:rsidRPr="00CF2BF7">
        <w:rPr>
          <w:rFonts w:cs="Arial"/>
          <w:b/>
          <w:noProof w:val="0"/>
          <w:sz w:val="20"/>
        </w:rPr>
        <w:tab/>
      </w:r>
      <w:r w:rsidRPr="00CF2BF7">
        <w:rPr>
          <w:rFonts w:cs="Arial"/>
          <w:b/>
          <w:noProof w:val="0"/>
          <w:sz w:val="20"/>
        </w:rPr>
        <w:tab/>
      </w:r>
    </w:p>
    <w:p w14:paraId="58ED2774" w14:textId="57035EA8" w:rsidR="0027643E" w:rsidRPr="00CF2BF7" w:rsidRDefault="0027643E" w:rsidP="0027643E">
      <w:pPr>
        <w:pStyle w:val="Zkladntext"/>
        <w:rPr>
          <w:rFonts w:ascii="Garamond" w:hAnsi="Garamond"/>
          <w:noProof w:val="0"/>
          <w:sz w:val="22"/>
        </w:rPr>
      </w:pPr>
      <w:r w:rsidRPr="00CF2BF7">
        <w:rPr>
          <w:rFonts w:ascii="Garamond" w:hAnsi="Garamond" w:cs="Arial"/>
          <w:noProof w:val="0"/>
          <w:sz w:val="22"/>
        </w:rPr>
        <w:t xml:space="preserve">Súťažné podklady po kontrole predmetu zákazky schvaľuje: </w:t>
      </w:r>
    </w:p>
    <w:p w14:paraId="1D0F731F" w14:textId="77777777" w:rsidR="0027643E" w:rsidRPr="00CF2BF7" w:rsidRDefault="0027643E" w:rsidP="0027643E">
      <w:pPr>
        <w:pStyle w:val="Zkladntext3"/>
        <w:jc w:val="left"/>
        <w:rPr>
          <w:rFonts w:cs="Arial"/>
          <w:noProof w:val="0"/>
          <w:color w:val="auto"/>
          <w:szCs w:val="24"/>
        </w:rPr>
      </w:pPr>
    </w:p>
    <w:p w14:paraId="74C027E7" w14:textId="55ACCE8C" w:rsidR="00E97E64" w:rsidRPr="00CF2BF7" w:rsidRDefault="00E97E64" w:rsidP="00E97E64">
      <w:pPr>
        <w:tabs>
          <w:tab w:val="right" w:leader="dot" w:pos="2880"/>
          <w:tab w:val="right" w:leader="dot" w:pos="4500"/>
          <w:tab w:val="right" w:leader="underscore" w:pos="9072"/>
        </w:tabs>
        <w:spacing w:before="100"/>
        <w:rPr>
          <w:rFonts w:cs="Arial"/>
          <w:noProof w:val="0"/>
          <w:sz w:val="22"/>
        </w:rPr>
      </w:pPr>
      <w:r w:rsidRPr="00CF2BF7">
        <w:rPr>
          <w:rFonts w:cs="Arial"/>
          <w:noProof w:val="0"/>
          <w:sz w:val="22"/>
        </w:rPr>
        <w:t xml:space="preserve">V Banskej Bystrici, dňa </w:t>
      </w:r>
      <w:r w:rsidR="00607F3D" w:rsidRPr="00CF2BF7">
        <w:rPr>
          <w:rFonts w:cs="Arial"/>
          <w:noProof w:val="0"/>
          <w:sz w:val="22"/>
        </w:rPr>
        <w:t>06.09.</w:t>
      </w:r>
      <w:r w:rsidRPr="00CF2BF7">
        <w:rPr>
          <w:rFonts w:cs="Arial"/>
          <w:noProof w:val="0"/>
          <w:sz w:val="22"/>
        </w:rPr>
        <w:t>2017</w:t>
      </w:r>
    </w:p>
    <w:p w14:paraId="0AC7B93D" w14:textId="77777777" w:rsidR="0027643E" w:rsidRPr="00CF2BF7" w:rsidRDefault="0027643E" w:rsidP="0027643E">
      <w:pPr>
        <w:tabs>
          <w:tab w:val="right" w:leader="dot" w:pos="10080"/>
        </w:tabs>
        <w:ind w:left="5940"/>
        <w:rPr>
          <w:rFonts w:cs="Arial"/>
          <w:noProof w:val="0"/>
          <w:sz w:val="22"/>
        </w:rPr>
      </w:pPr>
      <w:r w:rsidRPr="00CF2BF7">
        <w:rPr>
          <w:rFonts w:cs="Arial"/>
          <w:noProof w:val="0"/>
          <w:sz w:val="22"/>
        </w:rPr>
        <w:t>...................................................</w:t>
      </w:r>
    </w:p>
    <w:p w14:paraId="2B1A176D" w14:textId="77777777" w:rsidR="0027643E" w:rsidRPr="00CF2BF7" w:rsidRDefault="0027643E" w:rsidP="0027643E">
      <w:pPr>
        <w:tabs>
          <w:tab w:val="right" w:leader="dot" w:pos="10080"/>
        </w:tabs>
        <w:ind w:left="5940"/>
        <w:rPr>
          <w:rFonts w:cs="Arial"/>
          <w:noProof w:val="0"/>
          <w:sz w:val="22"/>
        </w:rPr>
      </w:pPr>
      <w:r w:rsidRPr="00CF2BF7">
        <w:rPr>
          <w:rFonts w:cs="Arial"/>
          <w:noProof w:val="0"/>
          <w:sz w:val="22"/>
        </w:rPr>
        <w:t xml:space="preserve">     </w:t>
      </w:r>
      <w:r w:rsidR="00355901" w:rsidRPr="00CF2BF7">
        <w:rPr>
          <w:rFonts w:cs="Arial"/>
          <w:noProof w:val="0"/>
          <w:sz w:val="22"/>
        </w:rPr>
        <w:t>Ing. Ingrid Šuhajdová</w:t>
      </w:r>
      <w:r w:rsidRPr="00CF2BF7">
        <w:rPr>
          <w:rFonts w:cs="Arial"/>
          <w:noProof w:val="0"/>
          <w:sz w:val="22"/>
        </w:rPr>
        <w:t xml:space="preserve"> </w:t>
      </w:r>
    </w:p>
    <w:p w14:paraId="23018844" w14:textId="77777777" w:rsidR="0027643E" w:rsidRPr="00CF2BF7" w:rsidRDefault="0027643E" w:rsidP="0027643E">
      <w:pPr>
        <w:tabs>
          <w:tab w:val="right" w:leader="dot" w:pos="2340"/>
          <w:tab w:val="right" w:leader="dot" w:pos="3780"/>
          <w:tab w:val="right" w:leader="underscore" w:pos="9072"/>
        </w:tabs>
        <w:spacing w:before="120"/>
        <w:rPr>
          <w:rFonts w:cs="Arial"/>
          <w:noProof w:val="0"/>
          <w:sz w:val="20"/>
        </w:rPr>
      </w:pPr>
      <w:r w:rsidRPr="00CF2BF7">
        <w:rPr>
          <w:rFonts w:cs="Arial"/>
          <w:noProof w:val="0"/>
          <w:sz w:val="22"/>
        </w:rPr>
        <w:t xml:space="preserve">                                                                                             </w:t>
      </w:r>
      <w:r w:rsidRPr="00CF2BF7">
        <w:rPr>
          <w:rFonts w:cs="Arial"/>
          <w:noProof w:val="0"/>
          <w:sz w:val="20"/>
        </w:rPr>
        <w:t xml:space="preserve">            </w:t>
      </w:r>
      <w:r w:rsidR="00355901" w:rsidRPr="00CF2BF7">
        <w:rPr>
          <w:rFonts w:cs="Arial"/>
          <w:noProof w:val="0"/>
          <w:sz w:val="20"/>
        </w:rPr>
        <w:t>vedúca Odboru verejného obstarávania</w:t>
      </w:r>
    </w:p>
    <w:p w14:paraId="0CD5601D" w14:textId="77777777" w:rsidR="00355901" w:rsidRPr="00CF2BF7" w:rsidRDefault="00355901" w:rsidP="0027643E">
      <w:pPr>
        <w:tabs>
          <w:tab w:val="right" w:leader="dot" w:pos="2340"/>
          <w:tab w:val="right" w:leader="dot" w:pos="3780"/>
          <w:tab w:val="right" w:leader="underscore" w:pos="9072"/>
        </w:tabs>
        <w:spacing w:before="120"/>
        <w:rPr>
          <w:rFonts w:cs="Arial"/>
          <w:noProof w:val="0"/>
          <w:sz w:val="20"/>
        </w:rPr>
      </w:pPr>
    </w:p>
    <w:p w14:paraId="70D4EFFB" w14:textId="0A539CAC" w:rsidR="00355901" w:rsidRPr="00CF2BF7" w:rsidRDefault="00355901" w:rsidP="00355901">
      <w:pPr>
        <w:tabs>
          <w:tab w:val="right" w:leader="dot" w:pos="2880"/>
          <w:tab w:val="right" w:leader="dot" w:pos="4500"/>
          <w:tab w:val="right" w:leader="underscore" w:pos="9072"/>
        </w:tabs>
        <w:spacing w:before="100"/>
        <w:rPr>
          <w:rFonts w:cs="Arial"/>
          <w:noProof w:val="0"/>
          <w:sz w:val="22"/>
        </w:rPr>
      </w:pPr>
      <w:r w:rsidRPr="00CF2BF7">
        <w:rPr>
          <w:rFonts w:cs="Arial"/>
          <w:noProof w:val="0"/>
          <w:sz w:val="22"/>
        </w:rPr>
        <w:t xml:space="preserve">V Banskej Bystrici, dňa </w:t>
      </w:r>
      <w:r w:rsidR="00607F3D" w:rsidRPr="00CF2BF7">
        <w:rPr>
          <w:rFonts w:cs="Arial"/>
          <w:noProof w:val="0"/>
          <w:sz w:val="22"/>
        </w:rPr>
        <w:t>06.09.</w:t>
      </w:r>
      <w:r w:rsidRPr="00CF2BF7">
        <w:rPr>
          <w:rFonts w:cs="Arial"/>
          <w:noProof w:val="0"/>
          <w:sz w:val="22"/>
        </w:rPr>
        <w:t>2017</w:t>
      </w:r>
    </w:p>
    <w:p w14:paraId="340759E9" w14:textId="77777777" w:rsidR="00355901" w:rsidRPr="00CF2BF7" w:rsidRDefault="00355901" w:rsidP="00355901">
      <w:pPr>
        <w:tabs>
          <w:tab w:val="right" w:leader="dot" w:pos="10080"/>
        </w:tabs>
        <w:ind w:left="5940"/>
        <w:rPr>
          <w:rFonts w:cs="Arial"/>
          <w:noProof w:val="0"/>
          <w:sz w:val="22"/>
        </w:rPr>
      </w:pPr>
      <w:r w:rsidRPr="00CF2BF7">
        <w:rPr>
          <w:rFonts w:cs="Arial"/>
          <w:noProof w:val="0"/>
          <w:sz w:val="22"/>
        </w:rPr>
        <w:t>...................................................</w:t>
      </w:r>
    </w:p>
    <w:p w14:paraId="1910FE83" w14:textId="33CE4F08" w:rsidR="00355901" w:rsidRPr="00CF2BF7" w:rsidRDefault="00355901" w:rsidP="00355901">
      <w:pPr>
        <w:tabs>
          <w:tab w:val="right" w:leader="dot" w:pos="10080"/>
        </w:tabs>
        <w:ind w:left="5940"/>
        <w:rPr>
          <w:rFonts w:cs="Arial"/>
          <w:noProof w:val="0"/>
          <w:sz w:val="22"/>
        </w:rPr>
      </w:pPr>
      <w:r w:rsidRPr="00CF2BF7">
        <w:rPr>
          <w:rFonts w:cs="Arial"/>
          <w:noProof w:val="0"/>
          <w:sz w:val="22"/>
        </w:rPr>
        <w:t xml:space="preserve">       Ing. </w:t>
      </w:r>
      <w:r w:rsidR="00365488" w:rsidRPr="00CF2BF7">
        <w:rPr>
          <w:rFonts w:cs="Arial"/>
          <w:noProof w:val="0"/>
          <w:sz w:val="22"/>
        </w:rPr>
        <w:t>Matej Ovčiarka</w:t>
      </w:r>
      <w:r w:rsidRPr="00CF2BF7">
        <w:rPr>
          <w:rFonts w:cs="Arial"/>
          <w:noProof w:val="0"/>
          <w:sz w:val="22"/>
        </w:rPr>
        <w:t xml:space="preserve"> </w:t>
      </w:r>
    </w:p>
    <w:p w14:paraId="5D4ED206" w14:textId="622EC77B" w:rsidR="00E97E64" w:rsidRPr="00CF2BF7" w:rsidRDefault="00355901" w:rsidP="00365488">
      <w:pPr>
        <w:tabs>
          <w:tab w:val="right" w:leader="dot" w:pos="2340"/>
          <w:tab w:val="right" w:leader="dot" w:pos="3780"/>
          <w:tab w:val="right" w:leader="underscore" w:pos="9072"/>
        </w:tabs>
        <w:spacing w:before="120"/>
        <w:rPr>
          <w:rFonts w:ascii="Cambria" w:hAnsi="Cambria"/>
          <w:b/>
          <w:bCs/>
          <w:noProof w:val="0"/>
          <w:sz w:val="28"/>
          <w:szCs w:val="28"/>
          <w:lang w:eastAsia="en-US"/>
        </w:rPr>
      </w:pPr>
      <w:r w:rsidRPr="00CF2BF7">
        <w:rPr>
          <w:rFonts w:cs="Arial"/>
          <w:noProof w:val="0"/>
          <w:sz w:val="22"/>
        </w:rPr>
        <w:t xml:space="preserve">                                                                                             </w:t>
      </w:r>
      <w:r w:rsidRPr="00CF2BF7">
        <w:rPr>
          <w:rFonts w:cs="Arial"/>
          <w:noProof w:val="0"/>
          <w:sz w:val="20"/>
        </w:rPr>
        <w:t xml:space="preserve">                            generálny riaditeľ</w:t>
      </w:r>
      <w:r w:rsidR="00E97E64" w:rsidRPr="00CF2BF7">
        <w:rPr>
          <w:noProof w:val="0"/>
        </w:rPr>
        <w:br w:type="page"/>
      </w:r>
    </w:p>
    <w:p w14:paraId="33DC2419" w14:textId="77777777" w:rsidR="00296F22" w:rsidRPr="00CF2BF7" w:rsidRDefault="00304638">
      <w:pPr>
        <w:pStyle w:val="Hlavikaobsahu"/>
        <w:rPr>
          <w:color w:val="auto"/>
        </w:rPr>
      </w:pPr>
      <w:r w:rsidRPr="00CF2BF7">
        <w:rPr>
          <w:color w:val="auto"/>
        </w:rPr>
        <w:lastRenderedPageBreak/>
        <w:t>O</w:t>
      </w:r>
      <w:r w:rsidR="00296F22" w:rsidRPr="00CF2BF7">
        <w:rPr>
          <w:color w:val="auto"/>
        </w:rPr>
        <w:t>bsah</w:t>
      </w:r>
    </w:p>
    <w:p w14:paraId="1F6191F3" w14:textId="77777777" w:rsidR="00BA3C30" w:rsidRPr="00CF2BF7" w:rsidRDefault="00BA3C30" w:rsidP="00BA3C30">
      <w:pPr>
        <w:rPr>
          <w:noProof w:val="0"/>
          <w:lang w:eastAsia="en-US"/>
        </w:rPr>
      </w:pPr>
    </w:p>
    <w:p w14:paraId="73BC1D16" w14:textId="77777777" w:rsidR="00382696" w:rsidRPr="00CF2BF7" w:rsidRDefault="001A0B40">
      <w:pPr>
        <w:pStyle w:val="Obsah1"/>
        <w:tabs>
          <w:tab w:val="right" w:leader="dot" w:pos="8892"/>
        </w:tabs>
        <w:rPr>
          <w:rFonts w:asciiTheme="minorHAnsi" w:eastAsiaTheme="minorEastAsia" w:hAnsiTheme="minorHAnsi" w:cstheme="minorBidi"/>
          <w:sz w:val="22"/>
          <w:szCs w:val="22"/>
        </w:rPr>
      </w:pPr>
      <w:r w:rsidRPr="00CF2BF7">
        <w:rPr>
          <w:noProof w:val="0"/>
        </w:rPr>
        <w:fldChar w:fldCharType="begin"/>
      </w:r>
      <w:r w:rsidR="00296F22" w:rsidRPr="00CF2BF7">
        <w:rPr>
          <w:noProof w:val="0"/>
        </w:rPr>
        <w:instrText xml:space="preserve"> TOC \o "1-3" \h \z \u </w:instrText>
      </w:r>
      <w:r w:rsidRPr="00CF2BF7">
        <w:rPr>
          <w:noProof w:val="0"/>
        </w:rPr>
        <w:fldChar w:fldCharType="separate"/>
      </w:r>
      <w:hyperlink w:anchor="_Toc484505493" w:history="1">
        <w:r w:rsidR="00382696" w:rsidRPr="00CF2BF7">
          <w:rPr>
            <w:rStyle w:val="Hypertextovprepojenie"/>
            <w:color w:val="auto"/>
          </w:rPr>
          <w:t>A.1  POKYNY PRE UCHÁDZAČOV</w:t>
        </w:r>
        <w:r w:rsidR="00382696" w:rsidRPr="00CF2BF7">
          <w:rPr>
            <w:webHidden/>
          </w:rPr>
          <w:tab/>
        </w:r>
        <w:r w:rsidR="00382696" w:rsidRPr="00CF2BF7">
          <w:rPr>
            <w:webHidden/>
          </w:rPr>
          <w:fldChar w:fldCharType="begin"/>
        </w:r>
        <w:r w:rsidR="00382696" w:rsidRPr="00CF2BF7">
          <w:rPr>
            <w:webHidden/>
          </w:rPr>
          <w:instrText xml:space="preserve"> PAGEREF _Toc484505493 \h </w:instrText>
        </w:r>
        <w:r w:rsidR="00382696" w:rsidRPr="00CF2BF7">
          <w:rPr>
            <w:webHidden/>
          </w:rPr>
        </w:r>
        <w:r w:rsidR="00382696" w:rsidRPr="00CF2BF7">
          <w:rPr>
            <w:webHidden/>
          </w:rPr>
          <w:fldChar w:fldCharType="separate"/>
        </w:r>
        <w:r w:rsidR="006A1F3E">
          <w:rPr>
            <w:webHidden/>
          </w:rPr>
          <w:t>4</w:t>
        </w:r>
        <w:r w:rsidR="00382696" w:rsidRPr="00CF2BF7">
          <w:rPr>
            <w:webHidden/>
          </w:rPr>
          <w:fldChar w:fldCharType="end"/>
        </w:r>
      </w:hyperlink>
    </w:p>
    <w:p w14:paraId="12B4BC3F" w14:textId="77777777" w:rsidR="00382696" w:rsidRPr="00CF2BF7" w:rsidRDefault="006A1F3E">
      <w:pPr>
        <w:pStyle w:val="Obsah2"/>
        <w:rPr>
          <w:rFonts w:asciiTheme="minorHAnsi" w:eastAsiaTheme="minorEastAsia" w:hAnsiTheme="minorHAnsi" w:cstheme="minorBidi"/>
          <w:sz w:val="22"/>
          <w:szCs w:val="22"/>
        </w:rPr>
      </w:pPr>
      <w:hyperlink w:anchor="_Toc484505494" w:history="1">
        <w:r w:rsidR="00382696" w:rsidRPr="00CF2BF7">
          <w:rPr>
            <w:rStyle w:val="Hypertextovprepojenie"/>
            <w:rFonts w:cs="Arial"/>
            <w:b/>
            <w:color w:val="auto"/>
          </w:rPr>
          <w:t>1. Všeobecné informácie</w:t>
        </w:r>
        <w:r w:rsidR="00382696" w:rsidRPr="00CF2BF7">
          <w:rPr>
            <w:webHidden/>
          </w:rPr>
          <w:tab/>
        </w:r>
        <w:r w:rsidR="00382696" w:rsidRPr="00CF2BF7">
          <w:rPr>
            <w:webHidden/>
          </w:rPr>
          <w:fldChar w:fldCharType="begin"/>
        </w:r>
        <w:r w:rsidR="00382696" w:rsidRPr="00CF2BF7">
          <w:rPr>
            <w:webHidden/>
          </w:rPr>
          <w:instrText xml:space="preserve"> PAGEREF _Toc484505494 \h </w:instrText>
        </w:r>
        <w:r w:rsidR="00382696" w:rsidRPr="00CF2BF7">
          <w:rPr>
            <w:webHidden/>
          </w:rPr>
        </w:r>
        <w:r w:rsidR="00382696" w:rsidRPr="00CF2BF7">
          <w:rPr>
            <w:webHidden/>
          </w:rPr>
          <w:fldChar w:fldCharType="separate"/>
        </w:r>
        <w:r>
          <w:rPr>
            <w:webHidden/>
          </w:rPr>
          <w:t>4</w:t>
        </w:r>
        <w:r w:rsidR="00382696" w:rsidRPr="00CF2BF7">
          <w:rPr>
            <w:webHidden/>
          </w:rPr>
          <w:fldChar w:fldCharType="end"/>
        </w:r>
      </w:hyperlink>
    </w:p>
    <w:p w14:paraId="3AA67C0D" w14:textId="77777777" w:rsidR="00382696" w:rsidRPr="00CF2BF7" w:rsidRDefault="006A1F3E">
      <w:pPr>
        <w:pStyle w:val="Obsah3"/>
        <w:rPr>
          <w:rFonts w:asciiTheme="minorHAnsi" w:eastAsiaTheme="minorEastAsia" w:hAnsiTheme="minorHAnsi" w:cstheme="minorBidi"/>
          <w:sz w:val="22"/>
          <w:szCs w:val="22"/>
        </w:rPr>
      </w:pPr>
      <w:hyperlink w:anchor="_Toc484505495" w:history="1">
        <w:r w:rsidR="00382696" w:rsidRPr="00CF2BF7">
          <w:rPr>
            <w:rStyle w:val="Hypertextovprepojenie"/>
            <w:color w:val="auto"/>
          </w:rPr>
          <w:t>1.</w:t>
        </w:r>
        <w:r w:rsidR="00382696" w:rsidRPr="00CF2BF7">
          <w:rPr>
            <w:rFonts w:asciiTheme="minorHAnsi" w:eastAsiaTheme="minorEastAsia" w:hAnsiTheme="minorHAnsi" w:cstheme="minorBidi"/>
            <w:sz w:val="22"/>
            <w:szCs w:val="22"/>
          </w:rPr>
          <w:tab/>
        </w:r>
        <w:r w:rsidR="00382696" w:rsidRPr="00CF2BF7">
          <w:rPr>
            <w:rStyle w:val="Hypertextovprepojenie"/>
            <w:color w:val="auto"/>
          </w:rPr>
          <w:t>Úvodné ustanovenia</w:t>
        </w:r>
        <w:r w:rsidR="00382696" w:rsidRPr="00CF2BF7">
          <w:rPr>
            <w:webHidden/>
          </w:rPr>
          <w:tab/>
        </w:r>
        <w:r w:rsidR="00382696" w:rsidRPr="00CF2BF7">
          <w:rPr>
            <w:webHidden/>
          </w:rPr>
          <w:fldChar w:fldCharType="begin"/>
        </w:r>
        <w:r w:rsidR="00382696" w:rsidRPr="00CF2BF7">
          <w:rPr>
            <w:webHidden/>
          </w:rPr>
          <w:instrText xml:space="preserve"> PAGEREF _Toc484505495 \h </w:instrText>
        </w:r>
        <w:r w:rsidR="00382696" w:rsidRPr="00CF2BF7">
          <w:rPr>
            <w:webHidden/>
          </w:rPr>
        </w:r>
        <w:r w:rsidR="00382696" w:rsidRPr="00CF2BF7">
          <w:rPr>
            <w:webHidden/>
          </w:rPr>
          <w:fldChar w:fldCharType="separate"/>
        </w:r>
        <w:r>
          <w:rPr>
            <w:webHidden/>
          </w:rPr>
          <w:t>4</w:t>
        </w:r>
        <w:r w:rsidR="00382696" w:rsidRPr="00CF2BF7">
          <w:rPr>
            <w:webHidden/>
          </w:rPr>
          <w:fldChar w:fldCharType="end"/>
        </w:r>
      </w:hyperlink>
    </w:p>
    <w:p w14:paraId="1FF1DD49" w14:textId="77777777" w:rsidR="00382696" w:rsidRPr="00CF2BF7" w:rsidRDefault="006A1F3E">
      <w:pPr>
        <w:pStyle w:val="Obsah3"/>
        <w:rPr>
          <w:rFonts w:asciiTheme="minorHAnsi" w:eastAsiaTheme="minorEastAsia" w:hAnsiTheme="minorHAnsi" w:cstheme="minorBidi"/>
          <w:sz w:val="22"/>
          <w:szCs w:val="22"/>
        </w:rPr>
      </w:pPr>
      <w:hyperlink w:anchor="_Toc484505496" w:history="1">
        <w:r w:rsidR="00382696" w:rsidRPr="00CF2BF7">
          <w:rPr>
            <w:rStyle w:val="Hypertextovprepojenie"/>
            <w:color w:val="auto"/>
          </w:rPr>
          <w:t>2.</w:t>
        </w:r>
        <w:r w:rsidR="00382696" w:rsidRPr="00CF2BF7">
          <w:rPr>
            <w:rFonts w:asciiTheme="minorHAnsi" w:eastAsiaTheme="minorEastAsia" w:hAnsiTheme="minorHAnsi" w:cstheme="minorBidi"/>
            <w:sz w:val="22"/>
            <w:szCs w:val="22"/>
          </w:rPr>
          <w:tab/>
        </w:r>
        <w:r w:rsidR="00382696" w:rsidRPr="00CF2BF7">
          <w:rPr>
            <w:rStyle w:val="Hypertextovprepojenie"/>
            <w:color w:val="auto"/>
          </w:rPr>
          <w:t>Identifikácia obstarávateľskej organizácie</w:t>
        </w:r>
        <w:r w:rsidR="00382696" w:rsidRPr="00CF2BF7">
          <w:rPr>
            <w:webHidden/>
          </w:rPr>
          <w:tab/>
        </w:r>
        <w:r w:rsidR="00382696" w:rsidRPr="00CF2BF7">
          <w:rPr>
            <w:webHidden/>
          </w:rPr>
          <w:fldChar w:fldCharType="begin"/>
        </w:r>
        <w:r w:rsidR="00382696" w:rsidRPr="00CF2BF7">
          <w:rPr>
            <w:webHidden/>
          </w:rPr>
          <w:instrText xml:space="preserve"> PAGEREF _Toc484505496 \h </w:instrText>
        </w:r>
        <w:r w:rsidR="00382696" w:rsidRPr="00CF2BF7">
          <w:rPr>
            <w:webHidden/>
          </w:rPr>
        </w:r>
        <w:r w:rsidR="00382696" w:rsidRPr="00CF2BF7">
          <w:rPr>
            <w:webHidden/>
          </w:rPr>
          <w:fldChar w:fldCharType="separate"/>
        </w:r>
        <w:r>
          <w:rPr>
            <w:webHidden/>
          </w:rPr>
          <w:t>4</w:t>
        </w:r>
        <w:r w:rsidR="00382696" w:rsidRPr="00CF2BF7">
          <w:rPr>
            <w:webHidden/>
          </w:rPr>
          <w:fldChar w:fldCharType="end"/>
        </w:r>
      </w:hyperlink>
    </w:p>
    <w:p w14:paraId="1CC2F5D7" w14:textId="77777777" w:rsidR="00382696" w:rsidRPr="00CF2BF7" w:rsidRDefault="006A1F3E">
      <w:pPr>
        <w:pStyle w:val="Obsah3"/>
        <w:rPr>
          <w:rFonts w:asciiTheme="minorHAnsi" w:eastAsiaTheme="minorEastAsia" w:hAnsiTheme="minorHAnsi" w:cstheme="minorBidi"/>
          <w:sz w:val="22"/>
          <w:szCs w:val="22"/>
        </w:rPr>
      </w:pPr>
      <w:hyperlink w:anchor="_Toc484505497" w:history="1">
        <w:r w:rsidR="00382696" w:rsidRPr="00CF2BF7">
          <w:rPr>
            <w:rStyle w:val="Hypertextovprepojenie"/>
            <w:color w:val="auto"/>
          </w:rPr>
          <w:t>3.</w:t>
        </w:r>
        <w:r w:rsidR="00382696" w:rsidRPr="00CF2BF7">
          <w:rPr>
            <w:rFonts w:asciiTheme="minorHAnsi" w:eastAsiaTheme="minorEastAsia" w:hAnsiTheme="minorHAnsi" w:cstheme="minorBidi"/>
            <w:sz w:val="22"/>
            <w:szCs w:val="22"/>
          </w:rPr>
          <w:tab/>
        </w:r>
        <w:r w:rsidR="00382696" w:rsidRPr="00CF2BF7">
          <w:rPr>
            <w:rStyle w:val="Hypertextovprepojenie"/>
            <w:color w:val="auto"/>
          </w:rPr>
          <w:t>Predmet verejného obstarávania a predmet zákazky</w:t>
        </w:r>
        <w:r w:rsidR="00382696" w:rsidRPr="00CF2BF7">
          <w:rPr>
            <w:webHidden/>
          </w:rPr>
          <w:tab/>
        </w:r>
        <w:r w:rsidR="00382696" w:rsidRPr="00CF2BF7">
          <w:rPr>
            <w:webHidden/>
          </w:rPr>
          <w:fldChar w:fldCharType="begin"/>
        </w:r>
        <w:r w:rsidR="00382696" w:rsidRPr="00CF2BF7">
          <w:rPr>
            <w:webHidden/>
          </w:rPr>
          <w:instrText xml:space="preserve"> PAGEREF _Toc484505497 \h </w:instrText>
        </w:r>
        <w:r w:rsidR="00382696" w:rsidRPr="00CF2BF7">
          <w:rPr>
            <w:webHidden/>
          </w:rPr>
        </w:r>
        <w:r w:rsidR="00382696" w:rsidRPr="00CF2BF7">
          <w:rPr>
            <w:webHidden/>
          </w:rPr>
          <w:fldChar w:fldCharType="separate"/>
        </w:r>
        <w:r>
          <w:rPr>
            <w:webHidden/>
          </w:rPr>
          <w:t>4</w:t>
        </w:r>
        <w:r w:rsidR="00382696" w:rsidRPr="00CF2BF7">
          <w:rPr>
            <w:webHidden/>
          </w:rPr>
          <w:fldChar w:fldCharType="end"/>
        </w:r>
      </w:hyperlink>
    </w:p>
    <w:p w14:paraId="7E5DF50B" w14:textId="77777777" w:rsidR="00382696" w:rsidRPr="00CF2BF7" w:rsidRDefault="006A1F3E">
      <w:pPr>
        <w:pStyle w:val="Obsah3"/>
        <w:rPr>
          <w:rFonts w:asciiTheme="minorHAnsi" w:eastAsiaTheme="minorEastAsia" w:hAnsiTheme="minorHAnsi" w:cstheme="minorBidi"/>
          <w:sz w:val="22"/>
          <w:szCs w:val="22"/>
        </w:rPr>
      </w:pPr>
      <w:hyperlink w:anchor="_Toc484505498" w:history="1">
        <w:r w:rsidR="00382696" w:rsidRPr="00CF2BF7">
          <w:rPr>
            <w:rStyle w:val="Hypertextovprepojenie"/>
            <w:color w:val="auto"/>
          </w:rPr>
          <w:t>4.</w:t>
        </w:r>
        <w:r w:rsidR="00382696" w:rsidRPr="00CF2BF7">
          <w:rPr>
            <w:rFonts w:asciiTheme="minorHAnsi" w:eastAsiaTheme="minorEastAsia" w:hAnsiTheme="minorHAnsi" w:cstheme="minorBidi"/>
            <w:sz w:val="22"/>
            <w:szCs w:val="22"/>
          </w:rPr>
          <w:tab/>
        </w:r>
        <w:r w:rsidR="00382696" w:rsidRPr="00CF2BF7">
          <w:rPr>
            <w:rStyle w:val="Hypertextovprepojenie"/>
            <w:color w:val="auto"/>
          </w:rPr>
          <w:t>Rozdelenie predmetu zákazky</w:t>
        </w:r>
        <w:r w:rsidR="00382696" w:rsidRPr="00CF2BF7">
          <w:rPr>
            <w:webHidden/>
          </w:rPr>
          <w:tab/>
        </w:r>
        <w:r w:rsidR="00382696" w:rsidRPr="00CF2BF7">
          <w:rPr>
            <w:webHidden/>
          </w:rPr>
          <w:fldChar w:fldCharType="begin"/>
        </w:r>
        <w:r w:rsidR="00382696" w:rsidRPr="00CF2BF7">
          <w:rPr>
            <w:webHidden/>
          </w:rPr>
          <w:instrText xml:space="preserve"> PAGEREF _Toc484505498 \h </w:instrText>
        </w:r>
        <w:r w:rsidR="00382696" w:rsidRPr="00CF2BF7">
          <w:rPr>
            <w:webHidden/>
          </w:rPr>
        </w:r>
        <w:r w:rsidR="00382696" w:rsidRPr="00CF2BF7">
          <w:rPr>
            <w:webHidden/>
          </w:rPr>
          <w:fldChar w:fldCharType="separate"/>
        </w:r>
        <w:r>
          <w:rPr>
            <w:webHidden/>
          </w:rPr>
          <w:t>6</w:t>
        </w:r>
        <w:r w:rsidR="00382696" w:rsidRPr="00CF2BF7">
          <w:rPr>
            <w:webHidden/>
          </w:rPr>
          <w:fldChar w:fldCharType="end"/>
        </w:r>
      </w:hyperlink>
    </w:p>
    <w:p w14:paraId="758EB32F" w14:textId="77777777" w:rsidR="00382696" w:rsidRPr="00CF2BF7" w:rsidRDefault="006A1F3E">
      <w:pPr>
        <w:pStyle w:val="Obsah3"/>
        <w:rPr>
          <w:rFonts w:asciiTheme="minorHAnsi" w:eastAsiaTheme="minorEastAsia" w:hAnsiTheme="minorHAnsi" w:cstheme="minorBidi"/>
          <w:sz w:val="22"/>
          <w:szCs w:val="22"/>
        </w:rPr>
      </w:pPr>
      <w:hyperlink w:anchor="_Toc484505499" w:history="1">
        <w:r w:rsidR="00382696" w:rsidRPr="00CF2BF7">
          <w:rPr>
            <w:rStyle w:val="Hypertextovprepojenie"/>
            <w:color w:val="auto"/>
          </w:rPr>
          <w:t>5.</w:t>
        </w:r>
        <w:r w:rsidR="00382696" w:rsidRPr="00CF2BF7">
          <w:rPr>
            <w:rFonts w:asciiTheme="minorHAnsi" w:eastAsiaTheme="minorEastAsia" w:hAnsiTheme="minorHAnsi" w:cstheme="minorBidi"/>
            <w:sz w:val="22"/>
            <w:szCs w:val="22"/>
          </w:rPr>
          <w:tab/>
        </w:r>
        <w:r w:rsidR="00382696" w:rsidRPr="00CF2BF7">
          <w:rPr>
            <w:rStyle w:val="Hypertextovprepojenie"/>
            <w:color w:val="auto"/>
          </w:rPr>
          <w:t>Variantné riešenie</w:t>
        </w:r>
        <w:r w:rsidR="00382696" w:rsidRPr="00CF2BF7">
          <w:rPr>
            <w:webHidden/>
          </w:rPr>
          <w:tab/>
        </w:r>
        <w:r w:rsidR="00382696" w:rsidRPr="00CF2BF7">
          <w:rPr>
            <w:webHidden/>
          </w:rPr>
          <w:fldChar w:fldCharType="begin"/>
        </w:r>
        <w:r w:rsidR="00382696" w:rsidRPr="00CF2BF7">
          <w:rPr>
            <w:webHidden/>
          </w:rPr>
          <w:instrText xml:space="preserve"> PAGEREF _Toc484505499 \h </w:instrText>
        </w:r>
        <w:r w:rsidR="00382696" w:rsidRPr="00CF2BF7">
          <w:rPr>
            <w:webHidden/>
          </w:rPr>
        </w:r>
        <w:r w:rsidR="00382696" w:rsidRPr="00CF2BF7">
          <w:rPr>
            <w:webHidden/>
          </w:rPr>
          <w:fldChar w:fldCharType="separate"/>
        </w:r>
        <w:r>
          <w:rPr>
            <w:webHidden/>
          </w:rPr>
          <w:t>6</w:t>
        </w:r>
        <w:r w:rsidR="00382696" w:rsidRPr="00CF2BF7">
          <w:rPr>
            <w:webHidden/>
          </w:rPr>
          <w:fldChar w:fldCharType="end"/>
        </w:r>
      </w:hyperlink>
    </w:p>
    <w:p w14:paraId="7E7D0C94" w14:textId="77777777" w:rsidR="00382696" w:rsidRPr="00CF2BF7" w:rsidRDefault="006A1F3E">
      <w:pPr>
        <w:pStyle w:val="Obsah3"/>
        <w:rPr>
          <w:rFonts w:asciiTheme="minorHAnsi" w:eastAsiaTheme="minorEastAsia" w:hAnsiTheme="minorHAnsi" w:cstheme="minorBidi"/>
          <w:sz w:val="22"/>
          <w:szCs w:val="22"/>
        </w:rPr>
      </w:pPr>
      <w:hyperlink w:anchor="_Toc484505500" w:history="1">
        <w:r w:rsidR="00382696" w:rsidRPr="00CF2BF7">
          <w:rPr>
            <w:rStyle w:val="Hypertextovprepojenie"/>
            <w:color w:val="auto"/>
          </w:rPr>
          <w:t>6.</w:t>
        </w:r>
        <w:r w:rsidR="00382696" w:rsidRPr="00CF2BF7">
          <w:rPr>
            <w:rFonts w:asciiTheme="minorHAnsi" w:eastAsiaTheme="minorEastAsia" w:hAnsiTheme="minorHAnsi" w:cstheme="minorBidi"/>
            <w:sz w:val="22"/>
            <w:szCs w:val="22"/>
          </w:rPr>
          <w:tab/>
        </w:r>
        <w:r w:rsidR="00382696" w:rsidRPr="00CF2BF7">
          <w:rPr>
            <w:rStyle w:val="Hypertextovprepojenie"/>
            <w:color w:val="auto"/>
          </w:rPr>
          <w:t>Pôvod predmetu zákazky</w:t>
        </w:r>
        <w:r w:rsidR="00382696" w:rsidRPr="00CF2BF7">
          <w:rPr>
            <w:webHidden/>
          </w:rPr>
          <w:tab/>
        </w:r>
        <w:r w:rsidR="00382696" w:rsidRPr="00CF2BF7">
          <w:rPr>
            <w:webHidden/>
          </w:rPr>
          <w:fldChar w:fldCharType="begin"/>
        </w:r>
        <w:r w:rsidR="00382696" w:rsidRPr="00CF2BF7">
          <w:rPr>
            <w:webHidden/>
          </w:rPr>
          <w:instrText xml:space="preserve"> PAGEREF _Toc484505500 \h </w:instrText>
        </w:r>
        <w:r w:rsidR="00382696" w:rsidRPr="00CF2BF7">
          <w:rPr>
            <w:webHidden/>
          </w:rPr>
        </w:r>
        <w:r w:rsidR="00382696" w:rsidRPr="00CF2BF7">
          <w:rPr>
            <w:webHidden/>
          </w:rPr>
          <w:fldChar w:fldCharType="separate"/>
        </w:r>
        <w:r>
          <w:rPr>
            <w:webHidden/>
          </w:rPr>
          <w:t>6</w:t>
        </w:r>
        <w:r w:rsidR="00382696" w:rsidRPr="00CF2BF7">
          <w:rPr>
            <w:webHidden/>
          </w:rPr>
          <w:fldChar w:fldCharType="end"/>
        </w:r>
      </w:hyperlink>
    </w:p>
    <w:p w14:paraId="1E58895F" w14:textId="77777777" w:rsidR="00382696" w:rsidRPr="00CF2BF7" w:rsidRDefault="006A1F3E">
      <w:pPr>
        <w:pStyle w:val="Obsah3"/>
        <w:rPr>
          <w:rFonts w:asciiTheme="minorHAnsi" w:eastAsiaTheme="minorEastAsia" w:hAnsiTheme="minorHAnsi" w:cstheme="minorBidi"/>
          <w:sz w:val="22"/>
          <w:szCs w:val="22"/>
        </w:rPr>
      </w:pPr>
      <w:hyperlink w:anchor="_Toc484505501" w:history="1">
        <w:r w:rsidR="00382696" w:rsidRPr="00CF2BF7">
          <w:rPr>
            <w:rStyle w:val="Hypertextovprepojenie"/>
            <w:color w:val="auto"/>
          </w:rPr>
          <w:t>7.</w:t>
        </w:r>
        <w:r w:rsidR="00382696" w:rsidRPr="00CF2BF7">
          <w:rPr>
            <w:rFonts w:asciiTheme="minorHAnsi" w:eastAsiaTheme="minorEastAsia" w:hAnsiTheme="minorHAnsi" w:cstheme="minorBidi"/>
            <w:sz w:val="22"/>
            <w:szCs w:val="22"/>
          </w:rPr>
          <w:tab/>
        </w:r>
        <w:r w:rsidR="00382696" w:rsidRPr="00CF2BF7">
          <w:rPr>
            <w:rStyle w:val="Hypertextovprepojenie"/>
            <w:color w:val="auto"/>
          </w:rPr>
          <w:t>Miesto a termín dodania predmetu zákazky</w:t>
        </w:r>
        <w:r w:rsidR="00382696" w:rsidRPr="00CF2BF7">
          <w:rPr>
            <w:webHidden/>
          </w:rPr>
          <w:tab/>
        </w:r>
        <w:r w:rsidR="00382696" w:rsidRPr="00CF2BF7">
          <w:rPr>
            <w:webHidden/>
          </w:rPr>
          <w:fldChar w:fldCharType="begin"/>
        </w:r>
        <w:r w:rsidR="00382696" w:rsidRPr="00CF2BF7">
          <w:rPr>
            <w:webHidden/>
          </w:rPr>
          <w:instrText xml:space="preserve"> PAGEREF _Toc484505501 \h </w:instrText>
        </w:r>
        <w:r w:rsidR="00382696" w:rsidRPr="00CF2BF7">
          <w:rPr>
            <w:webHidden/>
          </w:rPr>
        </w:r>
        <w:r w:rsidR="00382696" w:rsidRPr="00CF2BF7">
          <w:rPr>
            <w:webHidden/>
          </w:rPr>
          <w:fldChar w:fldCharType="separate"/>
        </w:r>
        <w:r>
          <w:rPr>
            <w:webHidden/>
          </w:rPr>
          <w:t>6</w:t>
        </w:r>
        <w:r w:rsidR="00382696" w:rsidRPr="00CF2BF7">
          <w:rPr>
            <w:webHidden/>
          </w:rPr>
          <w:fldChar w:fldCharType="end"/>
        </w:r>
      </w:hyperlink>
    </w:p>
    <w:p w14:paraId="459AC1E0" w14:textId="77777777" w:rsidR="00382696" w:rsidRPr="00CF2BF7" w:rsidRDefault="006A1F3E">
      <w:pPr>
        <w:pStyle w:val="Obsah3"/>
        <w:rPr>
          <w:rFonts w:asciiTheme="minorHAnsi" w:eastAsiaTheme="minorEastAsia" w:hAnsiTheme="minorHAnsi" w:cstheme="minorBidi"/>
          <w:sz w:val="22"/>
          <w:szCs w:val="22"/>
        </w:rPr>
      </w:pPr>
      <w:hyperlink w:anchor="_Toc484505502" w:history="1">
        <w:r w:rsidR="00382696" w:rsidRPr="00CF2BF7">
          <w:rPr>
            <w:rStyle w:val="Hypertextovprepojenie"/>
            <w:color w:val="auto"/>
          </w:rPr>
          <w:t>8.</w:t>
        </w:r>
        <w:r w:rsidR="00382696" w:rsidRPr="00CF2BF7">
          <w:rPr>
            <w:rFonts w:asciiTheme="minorHAnsi" w:eastAsiaTheme="minorEastAsia" w:hAnsiTheme="minorHAnsi" w:cstheme="minorBidi"/>
            <w:sz w:val="22"/>
            <w:szCs w:val="22"/>
          </w:rPr>
          <w:tab/>
        </w:r>
        <w:r w:rsidR="00382696" w:rsidRPr="00CF2BF7">
          <w:rPr>
            <w:rStyle w:val="Hypertextovprepojenie"/>
            <w:color w:val="auto"/>
          </w:rPr>
          <w:t>Zdroj finančných prostriedkov</w:t>
        </w:r>
        <w:r w:rsidR="00382696" w:rsidRPr="00CF2BF7">
          <w:rPr>
            <w:webHidden/>
          </w:rPr>
          <w:tab/>
        </w:r>
        <w:r w:rsidR="00382696" w:rsidRPr="00CF2BF7">
          <w:rPr>
            <w:webHidden/>
          </w:rPr>
          <w:fldChar w:fldCharType="begin"/>
        </w:r>
        <w:r w:rsidR="00382696" w:rsidRPr="00CF2BF7">
          <w:rPr>
            <w:webHidden/>
          </w:rPr>
          <w:instrText xml:space="preserve"> PAGEREF _Toc484505502 \h </w:instrText>
        </w:r>
        <w:r w:rsidR="00382696" w:rsidRPr="00CF2BF7">
          <w:rPr>
            <w:webHidden/>
          </w:rPr>
        </w:r>
        <w:r w:rsidR="00382696" w:rsidRPr="00CF2BF7">
          <w:rPr>
            <w:webHidden/>
          </w:rPr>
          <w:fldChar w:fldCharType="separate"/>
        </w:r>
        <w:r>
          <w:rPr>
            <w:webHidden/>
          </w:rPr>
          <w:t>6</w:t>
        </w:r>
        <w:r w:rsidR="00382696" w:rsidRPr="00CF2BF7">
          <w:rPr>
            <w:webHidden/>
          </w:rPr>
          <w:fldChar w:fldCharType="end"/>
        </w:r>
      </w:hyperlink>
    </w:p>
    <w:p w14:paraId="5D0C8956" w14:textId="77777777" w:rsidR="00382696" w:rsidRPr="00CF2BF7" w:rsidRDefault="006A1F3E">
      <w:pPr>
        <w:pStyle w:val="Obsah3"/>
        <w:rPr>
          <w:rFonts w:asciiTheme="minorHAnsi" w:eastAsiaTheme="minorEastAsia" w:hAnsiTheme="minorHAnsi" w:cstheme="minorBidi"/>
          <w:sz w:val="22"/>
          <w:szCs w:val="22"/>
        </w:rPr>
      </w:pPr>
      <w:hyperlink w:anchor="_Toc484505503" w:history="1">
        <w:r w:rsidR="00382696" w:rsidRPr="00CF2BF7">
          <w:rPr>
            <w:rStyle w:val="Hypertextovprepojenie"/>
            <w:color w:val="auto"/>
          </w:rPr>
          <w:t>9.</w:t>
        </w:r>
        <w:r w:rsidR="00382696" w:rsidRPr="00CF2BF7">
          <w:rPr>
            <w:rFonts w:asciiTheme="minorHAnsi" w:eastAsiaTheme="minorEastAsia" w:hAnsiTheme="minorHAnsi" w:cstheme="minorBidi"/>
            <w:sz w:val="22"/>
            <w:szCs w:val="22"/>
          </w:rPr>
          <w:tab/>
        </w:r>
        <w:r w:rsidR="00382696" w:rsidRPr="00CF2BF7">
          <w:rPr>
            <w:rStyle w:val="Hypertextovprepojenie"/>
            <w:color w:val="auto"/>
          </w:rPr>
          <w:t>Druh zákazky</w:t>
        </w:r>
        <w:r w:rsidR="00382696" w:rsidRPr="00CF2BF7">
          <w:rPr>
            <w:webHidden/>
          </w:rPr>
          <w:tab/>
        </w:r>
        <w:r w:rsidR="00382696" w:rsidRPr="00CF2BF7">
          <w:rPr>
            <w:webHidden/>
          </w:rPr>
          <w:fldChar w:fldCharType="begin"/>
        </w:r>
        <w:r w:rsidR="00382696" w:rsidRPr="00CF2BF7">
          <w:rPr>
            <w:webHidden/>
          </w:rPr>
          <w:instrText xml:space="preserve"> PAGEREF _Toc484505503 \h </w:instrText>
        </w:r>
        <w:r w:rsidR="00382696" w:rsidRPr="00CF2BF7">
          <w:rPr>
            <w:webHidden/>
          </w:rPr>
        </w:r>
        <w:r w:rsidR="00382696" w:rsidRPr="00CF2BF7">
          <w:rPr>
            <w:webHidden/>
          </w:rPr>
          <w:fldChar w:fldCharType="separate"/>
        </w:r>
        <w:r>
          <w:rPr>
            <w:webHidden/>
          </w:rPr>
          <w:t>7</w:t>
        </w:r>
        <w:r w:rsidR="00382696" w:rsidRPr="00CF2BF7">
          <w:rPr>
            <w:webHidden/>
          </w:rPr>
          <w:fldChar w:fldCharType="end"/>
        </w:r>
      </w:hyperlink>
    </w:p>
    <w:p w14:paraId="44FD95B6" w14:textId="77777777" w:rsidR="00382696" w:rsidRPr="00CF2BF7" w:rsidRDefault="006A1F3E">
      <w:pPr>
        <w:pStyle w:val="Obsah3"/>
        <w:rPr>
          <w:rFonts w:asciiTheme="minorHAnsi" w:eastAsiaTheme="minorEastAsia" w:hAnsiTheme="minorHAnsi" w:cstheme="minorBidi"/>
          <w:sz w:val="22"/>
          <w:szCs w:val="22"/>
        </w:rPr>
      </w:pPr>
      <w:hyperlink w:anchor="_Toc484505504" w:history="1">
        <w:r w:rsidR="00382696" w:rsidRPr="00CF2BF7">
          <w:rPr>
            <w:rStyle w:val="Hypertextovprepojenie"/>
            <w:color w:val="auto"/>
          </w:rPr>
          <w:t>10.</w:t>
        </w:r>
        <w:r w:rsidR="00382696" w:rsidRPr="00CF2BF7">
          <w:rPr>
            <w:rFonts w:asciiTheme="minorHAnsi" w:eastAsiaTheme="minorEastAsia" w:hAnsiTheme="minorHAnsi" w:cstheme="minorBidi"/>
            <w:sz w:val="22"/>
            <w:szCs w:val="22"/>
          </w:rPr>
          <w:tab/>
        </w:r>
        <w:r w:rsidR="00382696" w:rsidRPr="00CF2BF7">
          <w:rPr>
            <w:rStyle w:val="Hypertextovprepojenie"/>
            <w:color w:val="auto"/>
          </w:rPr>
          <w:t>Lehota viazanosti ponuky</w:t>
        </w:r>
        <w:r w:rsidR="00382696" w:rsidRPr="00CF2BF7">
          <w:rPr>
            <w:webHidden/>
          </w:rPr>
          <w:tab/>
        </w:r>
        <w:r w:rsidR="00382696" w:rsidRPr="00CF2BF7">
          <w:rPr>
            <w:webHidden/>
          </w:rPr>
          <w:fldChar w:fldCharType="begin"/>
        </w:r>
        <w:r w:rsidR="00382696" w:rsidRPr="00CF2BF7">
          <w:rPr>
            <w:webHidden/>
          </w:rPr>
          <w:instrText xml:space="preserve"> PAGEREF _Toc484505504 \h </w:instrText>
        </w:r>
        <w:r w:rsidR="00382696" w:rsidRPr="00CF2BF7">
          <w:rPr>
            <w:webHidden/>
          </w:rPr>
        </w:r>
        <w:r w:rsidR="00382696" w:rsidRPr="00CF2BF7">
          <w:rPr>
            <w:webHidden/>
          </w:rPr>
          <w:fldChar w:fldCharType="separate"/>
        </w:r>
        <w:r>
          <w:rPr>
            <w:webHidden/>
          </w:rPr>
          <w:t>7</w:t>
        </w:r>
        <w:r w:rsidR="00382696" w:rsidRPr="00CF2BF7">
          <w:rPr>
            <w:webHidden/>
          </w:rPr>
          <w:fldChar w:fldCharType="end"/>
        </w:r>
      </w:hyperlink>
    </w:p>
    <w:p w14:paraId="4F654F6B" w14:textId="77777777" w:rsidR="00382696" w:rsidRPr="00CF2BF7" w:rsidRDefault="006A1F3E">
      <w:pPr>
        <w:pStyle w:val="Obsah2"/>
        <w:rPr>
          <w:rFonts w:asciiTheme="minorHAnsi" w:eastAsiaTheme="minorEastAsia" w:hAnsiTheme="minorHAnsi" w:cstheme="minorBidi"/>
          <w:sz w:val="22"/>
          <w:szCs w:val="22"/>
        </w:rPr>
      </w:pPr>
      <w:hyperlink w:anchor="_Toc484505505" w:history="1">
        <w:r w:rsidR="00382696" w:rsidRPr="00CF2BF7">
          <w:rPr>
            <w:rStyle w:val="Hypertextovprepojenie"/>
            <w:b/>
            <w:color w:val="auto"/>
          </w:rPr>
          <w:t>2. Dorozumievanie a vysvetľovanie</w:t>
        </w:r>
        <w:r w:rsidR="00382696" w:rsidRPr="00CF2BF7">
          <w:rPr>
            <w:webHidden/>
          </w:rPr>
          <w:tab/>
        </w:r>
        <w:r w:rsidR="00382696" w:rsidRPr="00CF2BF7">
          <w:rPr>
            <w:webHidden/>
          </w:rPr>
          <w:fldChar w:fldCharType="begin"/>
        </w:r>
        <w:r w:rsidR="00382696" w:rsidRPr="00CF2BF7">
          <w:rPr>
            <w:webHidden/>
          </w:rPr>
          <w:instrText xml:space="preserve"> PAGEREF _Toc484505505 \h </w:instrText>
        </w:r>
        <w:r w:rsidR="00382696" w:rsidRPr="00CF2BF7">
          <w:rPr>
            <w:webHidden/>
          </w:rPr>
        </w:r>
        <w:r w:rsidR="00382696" w:rsidRPr="00CF2BF7">
          <w:rPr>
            <w:webHidden/>
          </w:rPr>
          <w:fldChar w:fldCharType="separate"/>
        </w:r>
        <w:r>
          <w:rPr>
            <w:webHidden/>
          </w:rPr>
          <w:t>7</w:t>
        </w:r>
        <w:r w:rsidR="00382696" w:rsidRPr="00CF2BF7">
          <w:rPr>
            <w:webHidden/>
          </w:rPr>
          <w:fldChar w:fldCharType="end"/>
        </w:r>
      </w:hyperlink>
    </w:p>
    <w:p w14:paraId="7CA48FB6" w14:textId="77777777" w:rsidR="00382696" w:rsidRPr="00CF2BF7" w:rsidRDefault="006A1F3E">
      <w:pPr>
        <w:pStyle w:val="Obsah3"/>
        <w:rPr>
          <w:rFonts w:asciiTheme="minorHAnsi" w:eastAsiaTheme="minorEastAsia" w:hAnsiTheme="minorHAnsi" w:cstheme="minorBidi"/>
          <w:sz w:val="22"/>
          <w:szCs w:val="22"/>
        </w:rPr>
      </w:pPr>
      <w:hyperlink w:anchor="_Toc484505506" w:history="1">
        <w:r w:rsidR="00382696" w:rsidRPr="00CF2BF7">
          <w:rPr>
            <w:rStyle w:val="Hypertextovprepojenie"/>
            <w:color w:val="auto"/>
          </w:rPr>
          <w:t>11.</w:t>
        </w:r>
        <w:r w:rsidR="00382696" w:rsidRPr="00CF2BF7">
          <w:rPr>
            <w:rFonts w:asciiTheme="minorHAnsi" w:eastAsiaTheme="minorEastAsia" w:hAnsiTheme="minorHAnsi" w:cstheme="minorBidi"/>
            <w:sz w:val="22"/>
            <w:szCs w:val="22"/>
          </w:rPr>
          <w:tab/>
        </w:r>
        <w:r w:rsidR="00382696" w:rsidRPr="00CF2BF7">
          <w:rPr>
            <w:rStyle w:val="Hypertextovprepojenie"/>
            <w:color w:val="auto"/>
          </w:rPr>
          <w:t>Dorozumievanie</w:t>
        </w:r>
        <w:r w:rsidR="00382696" w:rsidRPr="00CF2BF7">
          <w:rPr>
            <w:webHidden/>
          </w:rPr>
          <w:tab/>
        </w:r>
        <w:r w:rsidR="00382696" w:rsidRPr="00CF2BF7">
          <w:rPr>
            <w:webHidden/>
          </w:rPr>
          <w:fldChar w:fldCharType="begin"/>
        </w:r>
        <w:r w:rsidR="00382696" w:rsidRPr="00CF2BF7">
          <w:rPr>
            <w:webHidden/>
          </w:rPr>
          <w:instrText xml:space="preserve"> PAGEREF _Toc484505506 \h </w:instrText>
        </w:r>
        <w:r w:rsidR="00382696" w:rsidRPr="00CF2BF7">
          <w:rPr>
            <w:webHidden/>
          </w:rPr>
        </w:r>
        <w:r w:rsidR="00382696" w:rsidRPr="00CF2BF7">
          <w:rPr>
            <w:webHidden/>
          </w:rPr>
          <w:fldChar w:fldCharType="separate"/>
        </w:r>
        <w:r>
          <w:rPr>
            <w:webHidden/>
          </w:rPr>
          <w:t>7</w:t>
        </w:r>
        <w:r w:rsidR="00382696" w:rsidRPr="00CF2BF7">
          <w:rPr>
            <w:webHidden/>
          </w:rPr>
          <w:fldChar w:fldCharType="end"/>
        </w:r>
      </w:hyperlink>
    </w:p>
    <w:p w14:paraId="502A4322" w14:textId="77777777" w:rsidR="00382696" w:rsidRPr="00CF2BF7" w:rsidRDefault="006A1F3E">
      <w:pPr>
        <w:pStyle w:val="Obsah3"/>
        <w:rPr>
          <w:rFonts w:asciiTheme="minorHAnsi" w:eastAsiaTheme="minorEastAsia" w:hAnsiTheme="minorHAnsi" w:cstheme="minorBidi"/>
          <w:sz w:val="22"/>
          <w:szCs w:val="22"/>
        </w:rPr>
      </w:pPr>
      <w:hyperlink w:anchor="_Toc484505507" w:history="1">
        <w:r w:rsidR="00382696" w:rsidRPr="00CF2BF7">
          <w:rPr>
            <w:rStyle w:val="Hypertextovprepojenie"/>
            <w:color w:val="auto"/>
          </w:rPr>
          <w:t>12.</w:t>
        </w:r>
        <w:r w:rsidR="00382696" w:rsidRPr="00CF2BF7">
          <w:rPr>
            <w:rFonts w:asciiTheme="minorHAnsi" w:eastAsiaTheme="minorEastAsia" w:hAnsiTheme="minorHAnsi" w:cstheme="minorBidi"/>
            <w:sz w:val="22"/>
            <w:szCs w:val="22"/>
          </w:rPr>
          <w:tab/>
        </w:r>
        <w:r w:rsidR="00382696" w:rsidRPr="00CF2BF7">
          <w:rPr>
            <w:rStyle w:val="Hypertextovprepojenie"/>
            <w:color w:val="auto"/>
          </w:rPr>
          <w:t>Určenie lehôt</w:t>
        </w:r>
        <w:r w:rsidR="00382696" w:rsidRPr="00CF2BF7">
          <w:rPr>
            <w:webHidden/>
          </w:rPr>
          <w:tab/>
        </w:r>
        <w:r w:rsidR="00382696" w:rsidRPr="00CF2BF7">
          <w:rPr>
            <w:webHidden/>
          </w:rPr>
          <w:fldChar w:fldCharType="begin"/>
        </w:r>
        <w:r w:rsidR="00382696" w:rsidRPr="00CF2BF7">
          <w:rPr>
            <w:webHidden/>
          </w:rPr>
          <w:instrText xml:space="preserve"> PAGEREF _Toc484505507 \h </w:instrText>
        </w:r>
        <w:r w:rsidR="00382696" w:rsidRPr="00CF2BF7">
          <w:rPr>
            <w:webHidden/>
          </w:rPr>
        </w:r>
        <w:r w:rsidR="00382696" w:rsidRPr="00CF2BF7">
          <w:rPr>
            <w:webHidden/>
          </w:rPr>
          <w:fldChar w:fldCharType="separate"/>
        </w:r>
        <w:r>
          <w:rPr>
            <w:webHidden/>
          </w:rPr>
          <w:t>8</w:t>
        </w:r>
        <w:r w:rsidR="00382696" w:rsidRPr="00CF2BF7">
          <w:rPr>
            <w:webHidden/>
          </w:rPr>
          <w:fldChar w:fldCharType="end"/>
        </w:r>
      </w:hyperlink>
    </w:p>
    <w:p w14:paraId="005E5FAC" w14:textId="77777777" w:rsidR="00382696" w:rsidRPr="00CF2BF7" w:rsidRDefault="006A1F3E">
      <w:pPr>
        <w:pStyle w:val="Obsah3"/>
        <w:rPr>
          <w:rFonts w:asciiTheme="minorHAnsi" w:eastAsiaTheme="minorEastAsia" w:hAnsiTheme="minorHAnsi" w:cstheme="minorBidi"/>
          <w:sz w:val="22"/>
          <w:szCs w:val="22"/>
        </w:rPr>
      </w:pPr>
      <w:hyperlink w:anchor="_Toc484505508" w:history="1">
        <w:r w:rsidR="00382696" w:rsidRPr="00CF2BF7">
          <w:rPr>
            <w:rStyle w:val="Hypertextovprepojenie"/>
            <w:color w:val="auto"/>
          </w:rPr>
          <w:t>13.</w:t>
        </w:r>
        <w:r w:rsidR="00382696" w:rsidRPr="00CF2BF7">
          <w:rPr>
            <w:rFonts w:asciiTheme="minorHAnsi" w:eastAsiaTheme="minorEastAsia" w:hAnsiTheme="minorHAnsi" w:cstheme="minorBidi"/>
            <w:sz w:val="22"/>
            <w:szCs w:val="22"/>
          </w:rPr>
          <w:tab/>
        </w:r>
        <w:r w:rsidR="00382696" w:rsidRPr="00CF2BF7">
          <w:rPr>
            <w:rStyle w:val="Hypertextovprepojenie"/>
            <w:color w:val="auto"/>
          </w:rPr>
          <w:t>Vysvetľovanie a doplnenie súťažných podkladov</w:t>
        </w:r>
        <w:r w:rsidR="00382696" w:rsidRPr="00CF2BF7">
          <w:rPr>
            <w:webHidden/>
          </w:rPr>
          <w:tab/>
        </w:r>
        <w:r w:rsidR="00382696" w:rsidRPr="00CF2BF7">
          <w:rPr>
            <w:webHidden/>
          </w:rPr>
          <w:fldChar w:fldCharType="begin"/>
        </w:r>
        <w:r w:rsidR="00382696" w:rsidRPr="00CF2BF7">
          <w:rPr>
            <w:webHidden/>
          </w:rPr>
          <w:instrText xml:space="preserve"> PAGEREF _Toc484505508 \h </w:instrText>
        </w:r>
        <w:r w:rsidR="00382696" w:rsidRPr="00CF2BF7">
          <w:rPr>
            <w:webHidden/>
          </w:rPr>
        </w:r>
        <w:r w:rsidR="00382696" w:rsidRPr="00CF2BF7">
          <w:rPr>
            <w:webHidden/>
          </w:rPr>
          <w:fldChar w:fldCharType="separate"/>
        </w:r>
        <w:r>
          <w:rPr>
            <w:webHidden/>
          </w:rPr>
          <w:t>8</w:t>
        </w:r>
        <w:r w:rsidR="00382696" w:rsidRPr="00CF2BF7">
          <w:rPr>
            <w:webHidden/>
          </w:rPr>
          <w:fldChar w:fldCharType="end"/>
        </w:r>
      </w:hyperlink>
    </w:p>
    <w:p w14:paraId="3F8907AD" w14:textId="77777777" w:rsidR="00382696" w:rsidRPr="00CF2BF7" w:rsidRDefault="006A1F3E">
      <w:pPr>
        <w:pStyle w:val="Obsah3"/>
        <w:rPr>
          <w:rFonts w:asciiTheme="minorHAnsi" w:eastAsiaTheme="minorEastAsia" w:hAnsiTheme="minorHAnsi" w:cstheme="minorBidi"/>
          <w:sz w:val="22"/>
          <w:szCs w:val="22"/>
        </w:rPr>
      </w:pPr>
      <w:hyperlink w:anchor="_Toc484505509" w:history="1">
        <w:r w:rsidR="00382696" w:rsidRPr="00CF2BF7">
          <w:rPr>
            <w:rStyle w:val="Hypertextovprepojenie"/>
            <w:color w:val="auto"/>
          </w:rPr>
          <w:t>14.</w:t>
        </w:r>
        <w:r w:rsidR="00382696" w:rsidRPr="00CF2BF7">
          <w:rPr>
            <w:rFonts w:asciiTheme="minorHAnsi" w:eastAsiaTheme="minorEastAsia" w:hAnsiTheme="minorHAnsi" w:cstheme="minorBidi"/>
            <w:sz w:val="22"/>
            <w:szCs w:val="22"/>
          </w:rPr>
          <w:tab/>
        </w:r>
        <w:r w:rsidR="00382696" w:rsidRPr="00CF2BF7">
          <w:rPr>
            <w:rStyle w:val="Hypertextovprepojenie"/>
            <w:color w:val="auto"/>
          </w:rPr>
          <w:t>Obhliadka miesta dodania predmetu zákazky</w:t>
        </w:r>
        <w:r w:rsidR="00382696" w:rsidRPr="00CF2BF7">
          <w:rPr>
            <w:webHidden/>
          </w:rPr>
          <w:tab/>
        </w:r>
        <w:r w:rsidR="00382696" w:rsidRPr="00CF2BF7">
          <w:rPr>
            <w:webHidden/>
          </w:rPr>
          <w:fldChar w:fldCharType="begin"/>
        </w:r>
        <w:r w:rsidR="00382696" w:rsidRPr="00CF2BF7">
          <w:rPr>
            <w:webHidden/>
          </w:rPr>
          <w:instrText xml:space="preserve"> PAGEREF _Toc484505509 \h </w:instrText>
        </w:r>
        <w:r w:rsidR="00382696" w:rsidRPr="00CF2BF7">
          <w:rPr>
            <w:webHidden/>
          </w:rPr>
        </w:r>
        <w:r w:rsidR="00382696" w:rsidRPr="00CF2BF7">
          <w:rPr>
            <w:webHidden/>
          </w:rPr>
          <w:fldChar w:fldCharType="separate"/>
        </w:r>
        <w:r>
          <w:rPr>
            <w:webHidden/>
          </w:rPr>
          <w:t>9</w:t>
        </w:r>
        <w:r w:rsidR="00382696" w:rsidRPr="00CF2BF7">
          <w:rPr>
            <w:webHidden/>
          </w:rPr>
          <w:fldChar w:fldCharType="end"/>
        </w:r>
      </w:hyperlink>
    </w:p>
    <w:p w14:paraId="06F8488D" w14:textId="77777777" w:rsidR="00382696" w:rsidRPr="00CF2BF7" w:rsidRDefault="006A1F3E">
      <w:pPr>
        <w:pStyle w:val="Obsah2"/>
        <w:rPr>
          <w:rFonts w:asciiTheme="minorHAnsi" w:eastAsiaTheme="minorEastAsia" w:hAnsiTheme="minorHAnsi" w:cstheme="minorBidi"/>
          <w:sz w:val="22"/>
          <w:szCs w:val="22"/>
        </w:rPr>
      </w:pPr>
      <w:hyperlink w:anchor="_Toc484505510" w:history="1">
        <w:r w:rsidR="00382696" w:rsidRPr="00CF2BF7">
          <w:rPr>
            <w:rStyle w:val="Hypertextovprepojenie"/>
            <w:b/>
            <w:color w:val="auto"/>
          </w:rPr>
          <w:t>3. Príprava ponuky</w:t>
        </w:r>
        <w:r w:rsidR="00382696" w:rsidRPr="00CF2BF7">
          <w:rPr>
            <w:webHidden/>
          </w:rPr>
          <w:tab/>
        </w:r>
        <w:r w:rsidR="00382696" w:rsidRPr="00CF2BF7">
          <w:rPr>
            <w:webHidden/>
          </w:rPr>
          <w:fldChar w:fldCharType="begin"/>
        </w:r>
        <w:r w:rsidR="00382696" w:rsidRPr="00CF2BF7">
          <w:rPr>
            <w:webHidden/>
          </w:rPr>
          <w:instrText xml:space="preserve"> PAGEREF _Toc484505510 \h </w:instrText>
        </w:r>
        <w:r w:rsidR="00382696" w:rsidRPr="00CF2BF7">
          <w:rPr>
            <w:webHidden/>
          </w:rPr>
        </w:r>
        <w:r w:rsidR="00382696" w:rsidRPr="00CF2BF7">
          <w:rPr>
            <w:webHidden/>
          </w:rPr>
          <w:fldChar w:fldCharType="separate"/>
        </w:r>
        <w:r>
          <w:rPr>
            <w:webHidden/>
          </w:rPr>
          <w:t>9</w:t>
        </w:r>
        <w:r w:rsidR="00382696" w:rsidRPr="00CF2BF7">
          <w:rPr>
            <w:webHidden/>
          </w:rPr>
          <w:fldChar w:fldCharType="end"/>
        </w:r>
      </w:hyperlink>
    </w:p>
    <w:p w14:paraId="7E03FCC5" w14:textId="77777777" w:rsidR="00382696" w:rsidRPr="00CF2BF7" w:rsidRDefault="006A1F3E">
      <w:pPr>
        <w:pStyle w:val="Obsah3"/>
        <w:rPr>
          <w:rFonts w:asciiTheme="minorHAnsi" w:eastAsiaTheme="minorEastAsia" w:hAnsiTheme="minorHAnsi" w:cstheme="minorBidi"/>
          <w:sz w:val="22"/>
          <w:szCs w:val="22"/>
        </w:rPr>
      </w:pPr>
      <w:hyperlink w:anchor="_Toc484505511" w:history="1">
        <w:r w:rsidR="00382696" w:rsidRPr="00CF2BF7">
          <w:rPr>
            <w:rStyle w:val="Hypertextovprepojenie"/>
            <w:color w:val="auto"/>
          </w:rPr>
          <w:t>15.</w:t>
        </w:r>
        <w:r w:rsidR="00382696" w:rsidRPr="00CF2BF7">
          <w:rPr>
            <w:rFonts w:asciiTheme="minorHAnsi" w:eastAsiaTheme="minorEastAsia" w:hAnsiTheme="minorHAnsi" w:cstheme="minorBidi"/>
            <w:sz w:val="22"/>
            <w:szCs w:val="22"/>
          </w:rPr>
          <w:tab/>
        </w:r>
        <w:r w:rsidR="00382696" w:rsidRPr="00CF2BF7">
          <w:rPr>
            <w:rStyle w:val="Hypertextovprepojenie"/>
            <w:color w:val="auto"/>
          </w:rPr>
          <w:t>Vyhotovenie a forma ponuky</w:t>
        </w:r>
        <w:r w:rsidR="00382696" w:rsidRPr="00CF2BF7">
          <w:rPr>
            <w:webHidden/>
          </w:rPr>
          <w:tab/>
        </w:r>
        <w:r w:rsidR="00382696" w:rsidRPr="00CF2BF7">
          <w:rPr>
            <w:webHidden/>
          </w:rPr>
          <w:fldChar w:fldCharType="begin"/>
        </w:r>
        <w:r w:rsidR="00382696" w:rsidRPr="00CF2BF7">
          <w:rPr>
            <w:webHidden/>
          </w:rPr>
          <w:instrText xml:space="preserve"> PAGEREF _Toc484505511 \h </w:instrText>
        </w:r>
        <w:r w:rsidR="00382696" w:rsidRPr="00CF2BF7">
          <w:rPr>
            <w:webHidden/>
          </w:rPr>
        </w:r>
        <w:r w:rsidR="00382696" w:rsidRPr="00CF2BF7">
          <w:rPr>
            <w:webHidden/>
          </w:rPr>
          <w:fldChar w:fldCharType="separate"/>
        </w:r>
        <w:r>
          <w:rPr>
            <w:webHidden/>
          </w:rPr>
          <w:t>9</w:t>
        </w:r>
        <w:r w:rsidR="00382696" w:rsidRPr="00CF2BF7">
          <w:rPr>
            <w:webHidden/>
          </w:rPr>
          <w:fldChar w:fldCharType="end"/>
        </w:r>
      </w:hyperlink>
    </w:p>
    <w:p w14:paraId="7A051091" w14:textId="77777777" w:rsidR="00382696" w:rsidRPr="00CF2BF7" w:rsidRDefault="006A1F3E">
      <w:pPr>
        <w:pStyle w:val="Obsah3"/>
        <w:rPr>
          <w:rFonts w:asciiTheme="minorHAnsi" w:eastAsiaTheme="minorEastAsia" w:hAnsiTheme="minorHAnsi" w:cstheme="minorBidi"/>
          <w:sz w:val="22"/>
          <w:szCs w:val="22"/>
        </w:rPr>
      </w:pPr>
      <w:hyperlink w:anchor="_Toc484505512" w:history="1">
        <w:r w:rsidR="00382696" w:rsidRPr="00CF2BF7">
          <w:rPr>
            <w:rStyle w:val="Hypertextovprepojenie"/>
            <w:color w:val="auto"/>
          </w:rPr>
          <w:t xml:space="preserve">16. </w:t>
        </w:r>
        <w:r w:rsidR="00382696" w:rsidRPr="00CF2BF7">
          <w:rPr>
            <w:rFonts w:asciiTheme="minorHAnsi" w:eastAsiaTheme="minorEastAsia" w:hAnsiTheme="minorHAnsi" w:cstheme="minorBidi"/>
            <w:sz w:val="22"/>
            <w:szCs w:val="22"/>
          </w:rPr>
          <w:tab/>
        </w:r>
        <w:r w:rsidR="00382696" w:rsidRPr="00CF2BF7">
          <w:rPr>
            <w:rStyle w:val="Hypertextovprepojenie"/>
            <w:color w:val="auto"/>
          </w:rPr>
          <w:t>Jazyk ponuky</w:t>
        </w:r>
        <w:r w:rsidR="00382696" w:rsidRPr="00CF2BF7">
          <w:rPr>
            <w:webHidden/>
          </w:rPr>
          <w:tab/>
        </w:r>
        <w:r w:rsidR="00382696" w:rsidRPr="00CF2BF7">
          <w:rPr>
            <w:webHidden/>
          </w:rPr>
          <w:fldChar w:fldCharType="begin"/>
        </w:r>
        <w:r w:rsidR="00382696" w:rsidRPr="00CF2BF7">
          <w:rPr>
            <w:webHidden/>
          </w:rPr>
          <w:instrText xml:space="preserve"> PAGEREF _Toc484505512 \h </w:instrText>
        </w:r>
        <w:r w:rsidR="00382696" w:rsidRPr="00CF2BF7">
          <w:rPr>
            <w:webHidden/>
          </w:rPr>
        </w:r>
        <w:r w:rsidR="00382696" w:rsidRPr="00CF2BF7">
          <w:rPr>
            <w:webHidden/>
          </w:rPr>
          <w:fldChar w:fldCharType="separate"/>
        </w:r>
        <w:r>
          <w:rPr>
            <w:webHidden/>
          </w:rPr>
          <w:t>10</w:t>
        </w:r>
        <w:r w:rsidR="00382696" w:rsidRPr="00CF2BF7">
          <w:rPr>
            <w:webHidden/>
          </w:rPr>
          <w:fldChar w:fldCharType="end"/>
        </w:r>
      </w:hyperlink>
    </w:p>
    <w:p w14:paraId="2F598662" w14:textId="77777777" w:rsidR="00382696" w:rsidRPr="00CF2BF7" w:rsidRDefault="006A1F3E">
      <w:pPr>
        <w:pStyle w:val="Obsah3"/>
        <w:rPr>
          <w:rFonts w:asciiTheme="minorHAnsi" w:eastAsiaTheme="minorEastAsia" w:hAnsiTheme="minorHAnsi" w:cstheme="minorBidi"/>
          <w:sz w:val="22"/>
          <w:szCs w:val="22"/>
        </w:rPr>
      </w:pPr>
      <w:hyperlink w:anchor="_Toc484505513" w:history="1">
        <w:r w:rsidR="00382696" w:rsidRPr="00CF2BF7">
          <w:rPr>
            <w:rStyle w:val="Hypertextovprepojenie"/>
            <w:color w:val="auto"/>
          </w:rPr>
          <w:t xml:space="preserve">17. </w:t>
        </w:r>
        <w:r w:rsidR="00382696" w:rsidRPr="00CF2BF7">
          <w:rPr>
            <w:rFonts w:asciiTheme="minorHAnsi" w:eastAsiaTheme="minorEastAsia" w:hAnsiTheme="minorHAnsi" w:cstheme="minorBidi"/>
            <w:sz w:val="22"/>
            <w:szCs w:val="22"/>
          </w:rPr>
          <w:tab/>
        </w:r>
        <w:r w:rsidR="00382696" w:rsidRPr="00CF2BF7">
          <w:rPr>
            <w:rStyle w:val="Hypertextovprepojenie"/>
            <w:color w:val="auto"/>
          </w:rPr>
          <w:t>Mena a ceny uvádzané v ponuke</w:t>
        </w:r>
        <w:r w:rsidR="00382696" w:rsidRPr="00CF2BF7">
          <w:rPr>
            <w:webHidden/>
          </w:rPr>
          <w:tab/>
        </w:r>
        <w:r w:rsidR="00382696" w:rsidRPr="00CF2BF7">
          <w:rPr>
            <w:webHidden/>
          </w:rPr>
          <w:fldChar w:fldCharType="begin"/>
        </w:r>
        <w:r w:rsidR="00382696" w:rsidRPr="00CF2BF7">
          <w:rPr>
            <w:webHidden/>
          </w:rPr>
          <w:instrText xml:space="preserve"> PAGEREF _Toc484505513 \h </w:instrText>
        </w:r>
        <w:r w:rsidR="00382696" w:rsidRPr="00CF2BF7">
          <w:rPr>
            <w:webHidden/>
          </w:rPr>
        </w:r>
        <w:r w:rsidR="00382696" w:rsidRPr="00CF2BF7">
          <w:rPr>
            <w:webHidden/>
          </w:rPr>
          <w:fldChar w:fldCharType="separate"/>
        </w:r>
        <w:r>
          <w:rPr>
            <w:webHidden/>
          </w:rPr>
          <w:t>11</w:t>
        </w:r>
        <w:r w:rsidR="00382696" w:rsidRPr="00CF2BF7">
          <w:rPr>
            <w:webHidden/>
          </w:rPr>
          <w:fldChar w:fldCharType="end"/>
        </w:r>
      </w:hyperlink>
    </w:p>
    <w:p w14:paraId="1885333F" w14:textId="77777777" w:rsidR="00382696" w:rsidRPr="00CF2BF7" w:rsidRDefault="006A1F3E">
      <w:pPr>
        <w:pStyle w:val="Obsah3"/>
        <w:rPr>
          <w:rFonts w:asciiTheme="minorHAnsi" w:eastAsiaTheme="minorEastAsia" w:hAnsiTheme="minorHAnsi" w:cstheme="minorBidi"/>
          <w:sz w:val="22"/>
          <w:szCs w:val="22"/>
        </w:rPr>
      </w:pPr>
      <w:hyperlink w:anchor="_Toc484505514" w:history="1">
        <w:r w:rsidR="00382696" w:rsidRPr="00CF2BF7">
          <w:rPr>
            <w:rStyle w:val="Hypertextovprepojenie"/>
            <w:color w:val="auto"/>
          </w:rPr>
          <w:t xml:space="preserve">18. </w:t>
        </w:r>
        <w:r w:rsidR="00382696" w:rsidRPr="00CF2BF7">
          <w:rPr>
            <w:rFonts w:asciiTheme="minorHAnsi" w:eastAsiaTheme="minorEastAsia" w:hAnsiTheme="minorHAnsi" w:cstheme="minorBidi"/>
            <w:sz w:val="22"/>
            <w:szCs w:val="22"/>
          </w:rPr>
          <w:tab/>
        </w:r>
        <w:r w:rsidR="00382696" w:rsidRPr="00CF2BF7">
          <w:rPr>
            <w:rStyle w:val="Hypertextovprepojenie"/>
            <w:color w:val="auto"/>
          </w:rPr>
          <w:t>Zábezpeka ponuky</w:t>
        </w:r>
        <w:r w:rsidR="00382696" w:rsidRPr="00CF2BF7">
          <w:rPr>
            <w:webHidden/>
          </w:rPr>
          <w:tab/>
        </w:r>
        <w:r w:rsidR="00382696" w:rsidRPr="00CF2BF7">
          <w:rPr>
            <w:webHidden/>
          </w:rPr>
          <w:fldChar w:fldCharType="begin"/>
        </w:r>
        <w:r w:rsidR="00382696" w:rsidRPr="00CF2BF7">
          <w:rPr>
            <w:webHidden/>
          </w:rPr>
          <w:instrText xml:space="preserve"> PAGEREF _Toc484505514 \h </w:instrText>
        </w:r>
        <w:r w:rsidR="00382696" w:rsidRPr="00CF2BF7">
          <w:rPr>
            <w:webHidden/>
          </w:rPr>
        </w:r>
        <w:r w:rsidR="00382696" w:rsidRPr="00CF2BF7">
          <w:rPr>
            <w:webHidden/>
          </w:rPr>
          <w:fldChar w:fldCharType="separate"/>
        </w:r>
        <w:r>
          <w:rPr>
            <w:webHidden/>
          </w:rPr>
          <w:t>11</w:t>
        </w:r>
        <w:r w:rsidR="00382696" w:rsidRPr="00CF2BF7">
          <w:rPr>
            <w:webHidden/>
          </w:rPr>
          <w:fldChar w:fldCharType="end"/>
        </w:r>
      </w:hyperlink>
    </w:p>
    <w:p w14:paraId="490BC2F7" w14:textId="77777777" w:rsidR="00382696" w:rsidRPr="00CF2BF7" w:rsidRDefault="006A1F3E">
      <w:pPr>
        <w:pStyle w:val="Obsah3"/>
        <w:rPr>
          <w:rFonts w:asciiTheme="minorHAnsi" w:eastAsiaTheme="minorEastAsia" w:hAnsiTheme="minorHAnsi" w:cstheme="minorBidi"/>
          <w:sz w:val="22"/>
          <w:szCs w:val="22"/>
        </w:rPr>
      </w:pPr>
      <w:hyperlink w:anchor="_Toc484505515" w:history="1">
        <w:r w:rsidR="00382696" w:rsidRPr="00CF2BF7">
          <w:rPr>
            <w:rStyle w:val="Hypertextovprepojenie"/>
            <w:color w:val="auto"/>
          </w:rPr>
          <w:t>19.</w:t>
        </w:r>
        <w:r w:rsidR="00382696" w:rsidRPr="00CF2BF7">
          <w:rPr>
            <w:rFonts w:asciiTheme="minorHAnsi" w:eastAsiaTheme="minorEastAsia" w:hAnsiTheme="minorHAnsi" w:cstheme="minorBidi"/>
            <w:sz w:val="22"/>
            <w:szCs w:val="22"/>
          </w:rPr>
          <w:tab/>
        </w:r>
        <w:r w:rsidR="00382696" w:rsidRPr="00CF2BF7">
          <w:rPr>
            <w:rStyle w:val="Hypertextovprepojenie"/>
            <w:color w:val="auto"/>
          </w:rPr>
          <w:t>Obsah ponuky</w:t>
        </w:r>
        <w:r w:rsidR="00382696" w:rsidRPr="00CF2BF7">
          <w:rPr>
            <w:webHidden/>
          </w:rPr>
          <w:tab/>
        </w:r>
        <w:r w:rsidR="00382696" w:rsidRPr="00CF2BF7">
          <w:rPr>
            <w:webHidden/>
          </w:rPr>
          <w:fldChar w:fldCharType="begin"/>
        </w:r>
        <w:r w:rsidR="00382696" w:rsidRPr="00CF2BF7">
          <w:rPr>
            <w:webHidden/>
          </w:rPr>
          <w:instrText xml:space="preserve"> PAGEREF _Toc484505515 \h </w:instrText>
        </w:r>
        <w:r w:rsidR="00382696" w:rsidRPr="00CF2BF7">
          <w:rPr>
            <w:webHidden/>
          </w:rPr>
        </w:r>
        <w:r w:rsidR="00382696" w:rsidRPr="00CF2BF7">
          <w:rPr>
            <w:webHidden/>
          </w:rPr>
          <w:fldChar w:fldCharType="separate"/>
        </w:r>
        <w:r>
          <w:rPr>
            <w:webHidden/>
          </w:rPr>
          <w:t>13</w:t>
        </w:r>
        <w:r w:rsidR="00382696" w:rsidRPr="00CF2BF7">
          <w:rPr>
            <w:webHidden/>
          </w:rPr>
          <w:fldChar w:fldCharType="end"/>
        </w:r>
      </w:hyperlink>
    </w:p>
    <w:p w14:paraId="634357B8" w14:textId="77777777" w:rsidR="00382696" w:rsidRPr="00CF2BF7" w:rsidRDefault="006A1F3E">
      <w:pPr>
        <w:pStyle w:val="Obsah3"/>
        <w:rPr>
          <w:rFonts w:asciiTheme="minorHAnsi" w:eastAsiaTheme="minorEastAsia" w:hAnsiTheme="minorHAnsi" w:cstheme="minorBidi"/>
          <w:sz w:val="22"/>
          <w:szCs w:val="22"/>
        </w:rPr>
      </w:pPr>
      <w:hyperlink w:anchor="_Toc484505516" w:history="1">
        <w:r w:rsidR="00382696" w:rsidRPr="00CF2BF7">
          <w:rPr>
            <w:rStyle w:val="Hypertextovprepojenie"/>
            <w:color w:val="auto"/>
          </w:rPr>
          <w:t>20.</w:t>
        </w:r>
        <w:r w:rsidR="00382696" w:rsidRPr="00CF2BF7">
          <w:rPr>
            <w:rFonts w:asciiTheme="minorHAnsi" w:eastAsiaTheme="minorEastAsia" w:hAnsiTheme="minorHAnsi" w:cstheme="minorBidi"/>
            <w:sz w:val="22"/>
            <w:szCs w:val="22"/>
          </w:rPr>
          <w:tab/>
        </w:r>
        <w:r w:rsidR="00382696" w:rsidRPr="00CF2BF7">
          <w:rPr>
            <w:rStyle w:val="Hypertextovprepojenie"/>
            <w:color w:val="auto"/>
          </w:rPr>
          <w:t>Náklady na ponuku</w:t>
        </w:r>
        <w:r w:rsidR="00382696" w:rsidRPr="00CF2BF7">
          <w:rPr>
            <w:webHidden/>
          </w:rPr>
          <w:tab/>
        </w:r>
        <w:r w:rsidR="00382696" w:rsidRPr="00CF2BF7">
          <w:rPr>
            <w:webHidden/>
          </w:rPr>
          <w:fldChar w:fldCharType="begin"/>
        </w:r>
        <w:r w:rsidR="00382696" w:rsidRPr="00CF2BF7">
          <w:rPr>
            <w:webHidden/>
          </w:rPr>
          <w:instrText xml:space="preserve"> PAGEREF _Toc484505516 \h </w:instrText>
        </w:r>
        <w:r w:rsidR="00382696" w:rsidRPr="00CF2BF7">
          <w:rPr>
            <w:webHidden/>
          </w:rPr>
        </w:r>
        <w:r w:rsidR="00382696" w:rsidRPr="00CF2BF7">
          <w:rPr>
            <w:webHidden/>
          </w:rPr>
          <w:fldChar w:fldCharType="separate"/>
        </w:r>
        <w:r>
          <w:rPr>
            <w:webHidden/>
          </w:rPr>
          <w:t>14</w:t>
        </w:r>
        <w:r w:rsidR="00382696" w:rsidRPr="00CF2BF7">
          <w:rPr>
            <w:webHidden/>
          </w:rPr>
          <w:fldChar w:fldCharType="end"/>
        </w:r>
      </w:hyperlink>
    </w:p>
    <w:p w14:paraId="29890D74" w14:textId="77777777" w:rsidR="00382696" w:rsidRPr="00CF2BF7" w:rsidRDefault="006A1F3E">
      <w:pPr>
        <w:pStyle w:val="Obsah2"/>
        <w:rPr>
          <w:rFonts w:asciiTheme="minorHAnsi" w:eastAsiaTheme="minorEastAsia" w:hAnsiTheme="minorHAnsi" w:cstheme="minorBidi"/>
          <w:sz w:val="22"/>
          <w:szCs w:val="22"/>
        </w:rPr>
      </w:pPr>
      <w:hyperlink w:anchor="_Toc484505517" w:history="1">
        <w:r w:rsidR="00382696" w:rsidRPr="00CF2BF7">
          <w:rPr>
            <w:rStyle w:val="Hypertextovprepojenie"/>
            <w:b/>
            <w:color w:val="auto"/>
          </w:rPr>
          <w:t>4. Predkladanie ponuky</w:t>
        </w:r>
        <w:r w:rsidR="00382696" w:rsidRPr="00CF2BF7">
          <w:rPr>
            <w:webHidden/>
          </w:rPr>
          <w:tab/>
        </w:r>
        <w:r w:rsidR="00382696" w:rsidRPr="00CF2BF7">
          <w:rPr>
            <w:webHidden/>
          </w:rPr>
          <w:fldChar w:fldCharType="begin"/>
        </w:r>
        <w:r w:rsidR="00382696" w:rsidRPr="00CF2BF7">
          <w:rPr>
            <w:webHidden/>
          </w:rPr>
          <w:instrText xml:space="preserve"> PAGEREF _Toc484505517 \h </w:instrText>
        </w:r>
        <w:r w:rsidR="00382696" w:rsidRPr="00CF2BF7">
          <w:rPr>
            <w:webHidden/>
          </w:rPr>
        </w:r>
        <w:r w:rsidR="00382696" w:rsidRPr="00CF2BF7">
          <w:rPr>
            <w:webHidden/>
          </w:rPr>
          <w:fldChar w:fldCharType="separate"/>
        </w:r>
        <w:r>
          <w:rPr>
            <w:webHidden/>
          </w:rPr>
          <w:t>14</w:t>
        </w:r>
        <w:r w:rsidR="00382696" w:rsidRPr="00CF2BF7">
          <w:rPr>
            <w:webHidden/>
          </w:rPr>
          <w:fldChar w:fldCharType="end"/>
        </w:r>
      </w:hyperlink>
    </w:p>
    <w:p w14:paraId="09D5EC4B" w14:textId="77777777" w:rsidR="00382696" w:rsidRPr="00CF2BF7" w:rsidRDefault="006A1F3E">
      <w:pPr>
        <w:pStyle w:val="Obsah3"/>
        <w:rPr>
          <w:rFonts w:asciiTheme="minorHAnsi" w:eastAsiaTheme="minorEastAsia" w:hAnsiTheme="minorHAnsi" w:cstheme="minorBidi"/>
          <w:sz w:val="22"/>
          <w:szCs w:val="22"/>
        </w:rPr>
      </w:pPr>
      <w:hyperlink w:anchor="_Toc484505518" w:history="1">
        <w:r w:rsidR="00382696" w:rsidRPr="00CF2BF7">
          <w:rPr>
            <w:rStyle w:val="Hypertextovprepojenie"/>
            <w:color w:val="auto"/>
          </w:rPr>
          <w:t>21.</w:t>
        </w:r>
        <w:r w:rsidR="00382696" w:rsidRPr="00CF2BF7">
          <w:rPr>
            <w:rFonts w:asciiTheme="minorHAnsi" w:eastAsiaTheme="minorEastAsia" w:hAnsiTheme="minorHAnsi" w:cstheme="minorBidi"/>
            <w:sz w:val="22"/>
            <w:szCs w:val="22"/>
          </w:rPr>
          <w:tab/>
        </w:r>
        <w:r w:rsidR="00382696" w:rsidRPr="00CF2BF7">
          <w:rPr>
            <w:rStyle w:val="Hypertextovprepojenie"/>
            <w:color w:val="auto"/>
          </w:rPr>
          <w:t>Označenie obalov ponúk</w:t>
        </w:r>
        <w:r w:rsidR="00382696" w:rsidRPr="00CF2BF7">
          <w:rPr>
            <w:webHidden/>
          </w:rPr>
          <w:tab/>
        </w:r>
        <w:r w:rsidR="00382696" w:rsidRPr="00CF2BF7">
          <w:rPr>
            <w:webHidden/>
          </w:rPr>
          <w:fldChar w:fldCharType="begin"/>
        </w:r>
        <w:r w:rsidR="00382696" w:rsidRPr="00CF2BF7">
          <w:rPr>
            <w:webHidden/>
          </w:rPr>
          <w:instrText xml:space="preserve"> PAGEREF _Toc484505518 \h </w:instrText>
        </w:r>
        <w:r w:rsidR="00382696" w:rsidRPr="00CF2BF7">
          <w:rPr>
            <w:webHidden/>
          </w:rPr>
        </w:r>
        <w:r w:rsidR="00382696" w:rsidRPr="00CF2BF7">
          <w:rPr>
            <w:webHidden/>
          </w:rPr>
          <w:fldChar w:fldCharType="separate"/>
        </w:r>
        <w:r>
          <w:rPr>
            <w:webHidden/>
          </w:rPr>
          <w:t>14</w:t>
        </w:r>
        <w:r w:rsidR="00382696" w:rsidRPr="00CF2BF7">
          <w:rPr>
            <w:webHidden/>
          </w:rPr>
          <w:fldChar w:fldCharType="end"/>
        </w:r>
      </w:hyperlink>
    </w:p>
    <w:p w14:paraId="6ED6A1DB" w14:textId="77777777" w:rsidR="00382696" w:rsidRPr="00CF2BF7" w:rsidRDefault="006A1F3E">
      <w:pPr>
        <w:pStyle w:val="Obsah3"/>
        <w:rPr>
          <w:rFonts w:asciiTheme="minorHAnsi" w:eastAsiaTheme="minorEastAsia" w:hAnsiTheme="minorHAnsi" w:cstheme="minorBidi"/>
          <w:sz w:val="22"/>
          <w:szCs w:val="22"/>
        </w:rPr>
      </w:pPr>
      <w:hyperlink w:anchor="_Toc484505519" w:history="1">
        <w:r w:rsidR="00382696" w:rsidRPr="00CF2BF7">
          <w:rPr>
            <w:rStyle w:val="Hypertextovprepojenie"/>
            <w:color w:val="auto"/>
          </w:rPr>
          <w:t>22.</w:t>
        </w:r>
        <w:r w:rsidR="00382696" w:rsidRPr="00CF2BF7">
          <w:rPr>
            <w:rFonts w:asciiTheme="minorHAnsi" w:eastAsiaTheme="minorEastAsia" w:hAnsiTheme="minorHAnsi" w:cstheme="minorBidi"/>
            <w:sz w:val="22"/>
            <w:szCs w:val="22"/>
          </w:rPr>
          <w:tab/>
        </w:r>
        <w:r w:rsidR="00382696" w:rsidRPr="00CF2BF7">
          <w:rPr>
            <w:rStyle w:val="Hypertextovprepojenie"/>
            <w:color w:val="auto"/>
          </w:rPr>
          <w:t>Predloženie ponuky</w:t>
        </w:r>
        <w:r w:rsidR="00382696" w:rsidRPr="00CF2BF7">
          <w:rPr>
            <w:webHidden/>
          </w:rPr>
          <w:tab/>
        </w:r>
        <w:r w:rsidR="00382696" w:rsidRPr="00CF2BF7">
          <w:rPr>
            <w:webHidden/>
          </w:rPr>
          <w:fldChar w:fldCharType="begin"/>
        </w:r>
        <w:r w:rsidR="00382696" w:rsidRPr="00CF2BF7">
          <w:rPr>
            <w:webHidden/>
          </w:rPr>
          <w:instrText xml:space="preserve"> PAGEREF _Toc484505519 \h </w:instrText>
        </w:r>
        <w:r w:rsidR="00382696" w:rsidRPr="00CF2BF7">
          <w:rPr>
            <w:webHidden/>
          </w:rPr>
        </w:r>
        <w:r w:rsidR="00382696" w:rsidRPr="00CF2BF7">
          <w:rPr>
            <w:webHidden/>
          </w:rPr>
          <w:fldChar w:fldCharType="separate"/>
        </w:r>
        <w:r>
          <w:rPr>
            <w:webHidden/>
          </w:rPr>
          <w:t>15</w:t>
        </w:r>
        <w:r w:rsidR="00382696" w:rsidRPr="00CF2BF7">
          <w:rPr>
            <w:webHidden/>
          </w:rPr>
          <w:fldChar w:fldCharType="end"/>
        </w:r>
      </w:hyperlink>
    </w:p>
    <w:p w14:paraId="3B0C39A2" w14:textId="77777777" w:rsidR="00382696" w:rsidRPr="00CF2BF7" w:rsidRDefault="006A1F3E">
      <w:pPr>
        <w:pStyle w:val="Obsah3"/>
        <w:rPr>
          <w:rFonts w:asciiTheme="minorHAnsi" w:eastAsiaTheme="minorEastAsia" w:hAnsiTheme="minorHAnsi" w:cstheme="minorBidi"/>
          <w:sz w:val="22"/>
          <w:szCs w:val="22"/>
        </w:rPr>
      </w:pPr>
      <w:hyperlink w:anchor="_Toc484505520" w:history="1">
        <w:r w:rsidR="00382696" w:rsidRPr="00CF2BF7">
          <w:rPr>
            <w:rStyle w:val="Hypertextovprepojenie"/>
            <w:color w:val="auto"/>
          </w:rPr>
          <w:t>23.</w:t>
        </w:r>
        <w:r w:rsidR="00382696" w:rsidRPr="00CF2BF7">
          <w:rPr>
            <w:rFonts w:asciiTheme="minorHAnsi" w:eastAsiaTheme="minorEastAsia" w:hAnsiTheme="minorHAnsi" w:cstheme="minorBidi"/>
            <w:sz w:val="22"/>
            <w:szCs w:val="22"/>
          </w:rPr>
          <w:tab/>
        </w:r>
        <w:r w:rsidR="00382696" w:rsidRPr="00CF2BF7">
          <w:rPr>
            <w:rStyle w:val="Hypertextovprepojenie"/>
            <w:color w:val="auto"/>
          </w:rPr>
          <w:t>Miesto a</w:t>
        </w:r>
        <w:r w:rsidR="00382696" w:rsidRPr="00CF2BF7">
          <w:rPr>
            <w:rStyle w:val="Hypertextovprepojenie"/>
            <w:color w:val="auto"/>
          </w:rPr>
          <w:t> </w:t>
        </w:r>
        <w:r w:rsidR="00382696" w:rsidRPr="00CF2BF7">
          <w:rPr>
            <w:rStyle w:val="Hypertextovprepojenie"/>
            <w:color w:val="auto"/>
          </w:rPr>
          <w:t>lehota na predkladanie ponúk</w:t>
        </w:r>
        <w:r w:rsidR="00382696" w:rsidRPr="00CF2BF7">
          <w:rPr>
            <w:webHidden/>
          </w:rPr>
          <w:tab/>
        </w:r>
        <w:r w:rsidR="00382696" w:rsidRPr="00CF2BF7">
          <w:rPr>
            <w:webHidden/>
          </w:rPr>
          <w:fldChar w:fldCharType="begin"/>
        </w:r>
        <w:r w:rsidR="00382696" w:rsidRPr="00CF2BF7">
          <w:rPr>
            <w:webHidden/>
          </w:rPr>
          <w:instrText xml:space="preserve"> PAGEREF _Toc484505520 \h </w:instrText>
        </w:r>
        <w:r w:rsidR="00382696" w:rsidRPr="00CF2BF7">
          <w:rPr>
            <w:webHidden/>
          </w:rPr>
        </w:r>
        <w:r w:rsidR="00382696" w:rsidRPr="00CF2BF7">
          <w:rPr>
            <w:webHidden/>
          </w:rPr>
          <w:fldChar w:fldCharType="separate"/>
        </w:r>
        <w:r>
          <w:rPr>
            <w:webHidden/>
          </w:rPr>
          <w:t>15</w:t>
        </w:r>
        <w:r w:rsidR="00382696" w:rsidRPr="00CF2BF7">
          <w:rPr>
            <w:webHidden/>
          </w:rPr>
          <w:fldChar w:fldCharType="end"/>
        </w:r>
      </w:hyperlink>
    </w:p>
    <w:p w14:paraId="5F0BC50E" w14:textId="77777777" w:rsidR="00382696" w:rsidRPr="00CF2BF7" w:rsidRDefault="006A1F3E">
      <w:pPr>
        <w:pStyle w:val="Obsah3"/>
        <w:rPr>
          <w:rFonts w:asciiTheme="minorHAnsi" w:eastAsiaTheme="minorEastAsia" w:hAnsiTheme="minorHAnsi" w:cstheme="minorBidi"/>
          <w:sz w:val="22"/>
          <w:szCs w:val="22"/>
        </w:rPr>
      </w:pPr>
      <w:hyperlink w:anchor="_Toc484505521" w:history="1">
        <w:r w:rsidR="00382696" w:rsidRPr="00CF2BF7">
          <w:rPr>
            <w:rStyle w:val="Hypertextovprepojenie"/>
            <w:color w:val="auto"/>
          </w:rPr>
          <w:t>24.</w:t>
        </w:r>
        <w:r w:rsidR="00382696" w:rsidRPr="00CF2BF7">
          <w:rPr>
            <w:rFonts w:asciiTheme="minorHAnsi" w:eastAsiaTheme="minorEastAsia" w:hAnsiTheme="minorHAnsi" w:cstheme="minorBidi"/>
            <w:sz w:val="22"/>
            <w:szCs w:val="22"/>
          </w:rPr>
          <w:tab/>
        </w:r>
        <w:r w:rsidR="00382696" w:rsidRPr="00CF2BF7">
          <w:rPr>
            <w:rStyle w:val="Hypertextovprepojenie"/>
            <w:color w:val="auto"/>
          </w:rPr>
          <w:t>Doplnenie, zmena a odvolanie ponuky</w:t>
        </w:r>
        <w:r w:rsidR="00382696" w:rsidRPr="00CF2BF7">
          <w:rPr>
            <w:webHidden/>
          </w:rPr>
          <w:tab/>
        </w:r>
        <w:r w:rsidR="00382696" w:rsidRPr="00CF2BF7">
          <w:rPr>
            <w:webHidden/>
          </w:rPr>
          <w:fldChar w:fldCharType="begin"/>
        </w:r>
        <w:r w:rsidR="00382696" w:rsidRPr="00CF2BF7">
          <w:rPr>
            <w:webHidden/>
          </w:rPr>
          <w:instrText xml:space="preserve"> PAGEREF _Toc484505521 \h </w:instrText>
        </w:r>
        <w:r w:rsidR="00382696" w:rsidRPr="00CF2BF7">
          <w:rPr>
            <w:webHidden/>
          </w:rPr>
        </w:r>
        <w:r w:rsidR="00382696" w:rsidRPr="00CF2BF7">
          <w:rPr>
            <w:webHidden/>
          </w:rPr>
          <w:fldChar w:fldCharType="separate"/>
        </w:r>
        <w:r>
          <w:rPr>
            <w:webHidden/>
          </w:rPr>
          <w:t>16</w:t>
        </w:r>
        <w:r w:rsidR="00382696" w:rsidRPr="00CF2BF7">
          <w:rPr>
            <w:webHidden/>
          </w:rPr>
          <w:fldChar w:fldCharType="end"/>
        </w:r>
      </w:hyperlink>
    </w:p>
    <w:p w14:paraId="619395AE" w14:textId="77777777" w:rsidR="00382696" w:rsidRPr="00CF2BF7" w:rsidRDefault="006A1F3E">
      <w:pPr>
        <w:pStyle w:val="Obsah2"/>
        <w:rPr>
          <w:rFonts w:asciiTheme="minorHAnsi" w:eastAsiaTheme="minorEastAsia" w:hAnsiTheme="minorHAnsi" w:cstheme="minorBidi"/>
          <w:sz w:val="22"/>
          <w:szCs w:val="22"/>
        </w:rPr>
      </w:pPr>
      <w:hyperlink w:anchor="_Toc484505522" w:history="1">
        <w:r w:rsidR="00382696" w:rsidRPr="00CF2BF7">
          <w:rPr>
            <w:rStyle w:val="Hypertextovprepojenie"/>
            <w:b/>
            <w:color w:val="auto"/>
          </w:rPr>
          <w:t>5. Otváranie a vyhodnotenie ponúk</w:t>
        </w:r>
        <w:r w:rsidR="00382696" w:rsidRPr="00CF2BF7">
          <w:rPr>
            <w:webHidden/>
          </w:rPr>
          <w:tab/>
        </w:r>
        <w:r w:rsidR="00382696" w:rsidRPr="00CF2BF7">
          <w:rPr>
            <w:webHidden/>
          </w:rPr>
          <w:fldChar w:fldCharType="begin"/>
        </w:r>
        <w:r w:rsidR="00382696" w:rsidRPr="00CF2BF7">
          <w:rPr>
            <w:webHidden/>
          </w:rPr>
          <w:instrText xml:space="preserve"> PAGEREF _Toc484505522 \h </w:instrText>
        </w:r>
        <w:r w:rsidR="00382696" w:rsidRPr="00CF2BF7">
          <w:rPr>
            <w:webHidden/>
          </w:rPr>
        </w:r>
        <w:r w:rsidR="00382696" w:rsidRPr="00CF2BF7">
          <w:rPr>
            <w:webHidden/>
          </w:rPr>
          <w:fldChar w:fldCharType="separate"/>
        </w:r>
        <w:r>
          <w:rPr>
            <w:webHidden/>
          </w:rPr>
          <w:t>16</w:t>
        </w:r>
        <w:r w:rsidR="00382696" w:rsidRPr="00CF2BF7">
          <w:rPr>
            <w:webHidden/>
          </w:rPr>
          <w:fldChar w:fldCharType="end"/>
        </w:r>
      </w:hyperlink>
    </w:p>
    <w:p w14:paraId="75E22E1E" w14:textId="77777777" w:rsidR="00382696" w:rsidRPr="00CF2BF7" w:rsidRDefault="006A1F3E">
      <w:pPr>
        <w:pStyle w:val="Obsah3"/>
        <w:rPr>
          <w:rFonts w:asciiTheme="minorHAnsi" w:eastAsiaTheme="minorEastAsia" w:hAnsiTheme="minorHAnsi" w:cstheme="minorBidi"/>
          <w:sz w:val="22"/>
          <w:szCs w:val="22"/>
        </w:rPr>
      </w:pPr>
      <w:hyperlink w:anchor="_Toc484505523" w:history="1">
        <w:r w:rsidR="00382696" w:rsidRPr="00CF2BF7">
          <w:rPr>
            <w:rStyle w:val="Hypertextovprepojenie"/>
            <w:color w:val="auto"/>
          </w:rPr>
          <w:t>25.</w:t>
        </w:r>
        <w:r w:rsidR="00382696" w:rsidRPr="00CF2BF7">
          <w:rPr>
            <w:rFonts w:asciiTheme="minorHAnsi" w:eastAsiaTheme="minorEastAsia" w:hAnsiTheme="minorHAnsi" w:cstheme="minorBidi"/>
            <w:sz w:val="22"/>
            <w:szCs w:val="22"/>
          </w:rPr>
          <w:tab/>
        </w:r>
        <w:r w:rsidR="00382696" w:rsidRPr="00CF2BF7">
          <w:rPr>
            <w:rStyle w:val="Hypertextovprepojenie"/>
            <w:color w:val="auto"/>
          </w:rPr>
          <w:t>Otváranie ponúk</w:t>
        </w:r>
        <w:r w:rsidR="00382696" w:rsidRPr="00CF2BF7">
          <w:rPr>
            <w:webHidden/>
          </w:rPr>
          <w:tab/>
        </w:r>
        <w:r w:rsidR="00382696" w:rsidRPr="00CF2BF7">
          <w:rPr>
            <w:webHidden/>
          </w:rPr>
          <w:fldChar w:fldCharType="begin"/>
        </w:r>
        <w:r w:rsidR="00382696" w:rsidRPr="00CF2BF7">
          <w:rPr>
            <w:webHidden/>
          </w:rPr>
          <w:instrText xml:space="preserve"> PAGEREF _Toc484505523 \h </w:instrText>
        </w:r>
        <w:r w:rsidR="00382696" w:rsidRPr="00CF2BF7">
          <w:rPr>
            <w:webHidden/>
          </w:rPr>
        </w:r>
        <w:r w:rsidR="00382696" w:rsidRPr="00CF2BF7">
          <w:rPr>
            <w:webHidden/>
          </w:rPr>
          <w:fldChar w:fldCharType="separate"/>
        </w:r>
        <w:r>
          <w:rPr>
            <w:webHidden/>
          </w:rPr>
          <w:t>16</w:t>
        </w:r>
        <w:r w:rsidR="00382696" w:rsidRPr="00CF2BF7">
          <w:rPr>
            <w:webHidden/>
          </w:rPr>
          <w:fldChar w:fldCharType="end"/>
        </w:r>
      </w:hyperlink>
    </w:p>
    <w:p w14:paraId="0110230C" w14:textId="77777777" w:rsidR="00382696" w:rsidRPr="00CF2BF7" w:rsidRDefault="006A1F3E">
      <w:pPr>
        <w:pStyle w:val="Obsah3"/>
        <w:rPr>
          <w:rFonts w:asciiTheme="minorHAnsi" w:eastAsiaTheme="minorEastAsia" w:hAnsiTheme="minorHAnsi" w:cstheme="minorBidi"/>
          <w:sz w:val="22"/>
          <w:szCs w:val="22"/>
        </w:rPr>
      </w:pPr>
      <w:hyperlink w:anchor="_Toc484505524" w:history="1">
        <w:r w:rsidR="00382696" w:rsidRPr="00CF2BF7">
          <w:rPr>
            <w:rStyle w:val="Hypertextovprepojenie"/>
            <w:color w:val="auto"/>
          </w:rPr>
          <w:t>26.</w:t>
        </w:r>
        <w:r w:rsidR="00382696" w:rsidRPr="00CF2BF7">
          <w:rPr>
            <w:rFonts w:asciiTheme="minorHAnsi" w:eastAsiaTheme="minorEastAsia" w:hAnsiTheme="minorHAnsi" w:cstheme="minorBidi"/>
            <w:sz w:val="22"/>
            <w:szCs w:val="22"/>
          </w:rPr>
          <w:tab/>
        </w:r>
        <w:r w:rsidR="00382696" w:rsidRPr="00CF2BF7">
          <w:rPr>
            <w:rStyle w:val="Hypertextovprepojenie"/>
            <w:color w:val="auto"/>
          </w:rPr>
          <w:t>Preskúmanie ponúk</w:t>
        </w:r>
        <w:r w:rsidR="00382696" w:rsidRPr="00CF2BF7">
          <w:rPr>
            <w:webHidden/>
          </w:rPr>
          <w:tab/>
        </w:r>
        <w:r w:rsidR="00382696" w:rsidRPr="00CF2BF7">
          <w:rPr>
            <w:webHidden/>
          </w:rPr>
          <w:fldChar w:fldCharType="begin"/>
        </w:r>
        <w:r w:rsidR="00382696" w:rsidRPr="00CF2BF7">
          <w:rPr>
            <w:webHidden/>
          </w:rPr>
          <w:instrText xml:space="preserve"> PAGEREF _Toc484505524 \h </w:instrText>
        </w:r>
        <w:r w:rsidR="00382696" w:rsidRPr="00CF2BF7">
          <w:rPr>
            <w:webHidden/>
          </w:rPr>
        </w:r>
        <w:r w:rsidR="00382696" w:rsidRPr="00CF2BF7">
          <w:rPr>
            <w:webHidden/>
          </w:rPr>
          <w:fldChar w:fldCharType="separate"/>
        </w:r>
        <w:r>
          <w:rPr>
            <w:webHidden/>
          </w:rPr>
          <w:t>16</w:t>
        </w:r>
        <w:r w:rsidR="00382696" w:rsidRPr="00CF2BF7">
          <w:rPr>
            <w:webHidden/>
          </w:rPr>
          <w:fldChar w:fldCharType="end"/>
        </w:r>
      </w:hyperlink>
    </w:p>
    <w:p w14:paraId="631D376F" w14:textId="77777777" w:rsidR="00382696" w:rsidRPr="00CF2BF7" w:rsidRDefault="006A1F3E">
      <w:pPr>
        <w:pStyle w:val="Obsah3"/>
        <w:rPr>
          <w:rFonts w:asciiTheme="minorHAnsi" w:eastAsiaTheme="minorEastAsia" w:hAnsiTheme="minorHAnsi" w:cstheme="minorBidi"/>
          <w:sz w:val="22"/>
          <w:szCs w:val="22"/>
        </w:rPr>
      </w:pPr>
      <w:hyperlink w:anchor="_Toc484505525" w:history="1">
        <w:r w:rsidR="00382696" w:rsidRPr="00CF2BF7">
          <w:rPr>
            <w:rStyle w:val="Hypertextovprepojenie"/>
            <w:color w:val="auto"/>
          </w:rPr>
          <w:t>27.</w:t>
        </w:r>
        <w:r w:rsidR="00382696" w:rsidRPr="00CF2BF7">
          <w:rPr>
            <w:rFonts w:asciiTheme="minorHAnsi" w:eastAsiaTheme="minorEastAsia" w:hAnsiTheme="minorHAnsi" w:cstheme="minorBidi"/>
            <w:sz w:val="22"/>
            <w:szCs w:val="22"/>
          </w:rPr>
          <w:tab/>
        </w:r>
        <w:r w:rsidR="00382696" w:rsidRPr="00CF2BF7">
          <w:rPr>
            <w:rStyle w:val="Hypertextovprepojenie"/>
            <w:color w:val="auto"/>
          </w:rPr>
          <w:t>Mena na vyhodnotenie ponúk</w:t>
        </w:r>
        <w:r w:rsidR="00382696" w:rsidRPr="00CF2BF7">
          <w:rPr>
            <w:webHidden/>
          </w:rPr>
          <w:tab/>
        </w:r>
        <w:r w:rsidR="00382696" w:rsidRPr="00CF2BF7">
          <w:rPr>
            <w:webHidden/>
          </w:rPr>
          <w:fldChar w:fldCharType="begin"/>
        </w:r>
        <w:r w:rsidR="00382696" w:rsidRPr="00CF2BF7">
          <w:rPr>
            <w:webHidden/>
          </w:rPr>
          <w:instrText xml:space="preserve"> PAGEREF _Toc484505525 \h </w:instrText>
        </w:r>
        <w:r w:rsidR="00382696" w:rsidRPr="00CF2BF7">
          <w:rPr>
            <w:webHidden/>
          </w:rPr>
        </w:r>
        <w:r w:rsidR="00382696" w:rsidRPr="00CF2BF7">
          <w:rPr>
            <w:webHidden/>
          </w:rPr>
          <w:fldChar w:fldCharType="separate"/>
        </w:r>
        <w:r>
          <w:rPr>
            <w:webHidden/>
          </w:rPr>
          <w:t>17</w:t>
        </w:r>
        <w:r w:rsidR="00382696" w:rsidRPr="00CF2BF7">
          <w:rPr>
            <w:webHidden/>
          </w:rPr>
          <w:fldChar w:fldCharType="end"/>
        </w:r>
      </w:hyperlink>
    </w:p>
    <w:p w14:paraId="72E48061" w14:textId="77777777" w:rsidR="00382696" w:rsidRPr="00CF2BF7" w:rsidRDefault="006A1F3E">
      <w:pPr>
        <w:pStyle w:val="Obsah3"/>
        <w:rPr>
          <w:rFonts w:asciiTheme="minorHAnsi" w:eastAsiaTheme="minorEastAsia" w:hAnsiTheme="minorHAnsi" w:cstheme="minorBidi"/>
          <w:sz w:val="22"/>
          <w:szCs w:val="22"/>
        </w:rPr>
      </w:pPr>
      <w:hyperlink w:anchor="_Toc484505526" w:history="1">
        <w:r w:rsidR="00382696" w:rsidRPr="00CF2BF7">
          <w:rPr>
            <w:rStyle w:val="Hypertextovprepojenie"/>
            <w:color w:val="auto"/>
          </w:rPr>
          <w:t>28.</w:t>
        </w:r>
        <w:r w:rsidR="00382696" w:rsidRPr="00CF2BF7">
          <w:rPr>
            <w:rFonts w:asciiTheme="minorHAnsi" w:eastAsiaTheme="minorEastAsia" w:hAnsiTheme="minorHAnsi" w:cstheme="minorBidi"/>
            <w:sz w:val="22"/>
            <w:szCs w:val="22"/>
          </w:rPr>
          <w:tab/>
        </w:r>
        <w:r w:rsidR="00382696" w:rsidRPr="00CF2BF7">
          <w:rPr>
            <w:rStyle w:val="Hypertextovprepojenie"/>
            <w:color w:val="auto"/>
          </w:rPr>
          <w:t>Vyhodnotenie splnenia podmienok účasti uchádzačov</w:t>
        </w:r>
        <w:r w:rsidR="00382696" w:rsidRPr="00CF2BF7">
          <w:rPr>
            <w:webHidden/>
          </w:rPr>
          <w:tab/>
        </w:r>
        <w:r w:rsidR="00382696" w:rsidRPr="00CF2BF7">
          <w:rPr>
            <w:webHidden/>
          </w:rPr>
          <w:fldChar w:fldCharType="begin"/>
        </w:r>
        <w:r w:rsidR="00382696" w:rsidRPr="00CF2BF7">
          <w:rPr>
            <w:webHidden/>
          </w:rPr>
          <w:instrText xml:space="preserve"> PAGEREF _Toc484505526 \h </w:instrText>
        </w:r>
        <w:r w:rsidR="00382696" w:rsidRPr="00CF2BF7">
          <w:rPr>
            <w:webHidden/>
          </w:rPr>
        </w:r>
        <w:r w:rsidR="00382696" w:rsidRPr="00CF2BF7">
          <w:rPr>
            <w:webHidden/>
          </w:rPr>
          <w:fldChar w:fldCharType="separate"/>
        </w:r>
        <w:r>
          <w:rPr>
            <w:webHidden/>
          </w:rPr>
          <w:t>17</w:t>
        </w:r>
        <w:r w:rsidR="00382696" w:rsidRPr="00CF2BF7">
          <w:rPr>
            <w:webHidden/>
          </w:rPr>
          <w:fldChar w:fldCharType="end"/>
        </w:r>
      </w:hyperlink>
    </w:p>
    <w:p w14:paraId="431DF37D" w14:textId="77777777" w:rsidR="00382696" w:rsidRPr="00CF2BF7" w:rsidRDefault="006A1F3E">
      <w:pPr>
        <w:pStyle w:val="Obsah3"/>
        <w:rPr>
          <w:rFonts w:asciiTheme="minorHAnsi" w:eastAsiaTheme="minorEastAsia" w:hAnsiTheme="minorHAnsi" w:cstheme="minorBidi"/>
          <w:sz w:val="22"/>
          <w:szCs w:val="22"/>
        </w:rPr>
      </w:pPr>
      <w:hyperlink w:anchor="_Toc484505527" w:history="1">
        <w:r w:rsidR="00382696" w:rsidRPr="00CF2BF7">
          <w:rPr>
            <w:rStyle w:val="Hypertextovprepojenie"/>
            <w:color w:val="auto"/>
          </w:rPr>
          <w:t>29.</w:t>
        </w:r>
        <w:r w:rsidR="00382696" w:rsidRPr="00CF2BF7">
          <w:rPr>
            <w:rFonts w:asciiTheme="minorHAnsi" w:eastAsiaTheme="minorEastAsia" w:hAnsiTheme="minorHAnsi" w:cstheme="minorBidi"/>
            <w:sz w:val="22"/>
            <w:szCs w:val="22"/>
          </w:rPr>
          <w:tab/>
        </w:r>
        <w:r w:rsidR="00382696" w:rsidRPr="00CF2BF7">
          <w:rPr>
            <w:rStyle w:val="Hypertextovprepojenie"/>
            <w:color w:val="auto"/>
          </w:rPr>
          <w:t>Vyhodnotenie ponúk</w:t>
        </w:r>
        <w:r w:rsidR="00382696" w:rsidRPr="00CF2BF7">
          <w:rPr>
            <w:webHidden/>
          </w:rPr>
          <w:tab/>
        </w:r>
        <w:r w:rsidR="00382696" w:rsidRPr="00CF2BF7">
          <w:rPr>
            <w:webHidden/>
          </w:rPr>
          <w:fldChar w:fldCharType="begin"/>
        </w:r>
        <w:r w:rsidR="00382696" w:rsidRPr="00CF2BF7">
          <w:rPr>
            <w:webHidden/>
          </w:rPr>
          <w:instrText xml:space="preserve"> PAGEREF _Toc484505527 \h </w:instrText>
        </w:r>
        <w:r w:rsidR="00382696" w:rsidRPr="00CF2BF7">
          <w:rPr>
            <w:webHidden/>
          </w:rPr>
        </w:r>
        <w:r w:rsidR="00382696" w:rsidRPr="00CF2BF7">
          <w:rPr>
            <w:webHidden/>
          </w:rPr>
          <w:fldChar w:fldCharType="separate"/>
        </w:r>
        <w:r>
          <w:rPr>
            <w:webHidden/>
          </w:rPr>
          <w:t>17</w:t>
        </w:r>
        <w:r w:rsidR="00382696" w:rsidRPr="00CF2BF7">
          <w:rPr>
            <w:webHidden/>
          </w:rPr>
          <w:fldChar w:fldCharType="end"/>
        </w:r>
      </w:hyperlink>
    </w:p>
    <w:p w14:paraId="6F12CBC3" w14:textId="77777777" w:rsidR="00382696" w:rsidRPr="00CF2BF7" w:rsidRDefault="006A1F3E">
      <w:pPr>
        <w:pStyle w:val="Obsah2"/>
        <w:rPr>
          <w:rFonts w:asciiTheme="minorHAnsi" w:eastAsiaTheme="minorEastAsia" w:hAnsiTheme="minorHAnsi" w:cstheme="minorBidi"/>
          <w:sz w:val="22"/>
          <w:szCs w:val="22"/>
        </w:rPr>
      </w:pPr>
      <w:hyperlink w:anchor="_Toc484505528" w:history="1">
        <w:r w:rsidR="00382696" w:rsidRPr="00CF2BF7">
          <w:rPr>
            <w:rStyle w:val="Hypertextovprepojenie"/>
            <w:b/>
            <w:color w:val="auto"/>
          </w:rPr>
          <w:t>6. Dôvernosť a etika vo verejnom obstarávaní</w:t>
        </w:r>
        <w:r w:rsidR="00382696" w:rsidRPr="00CF2BF7">
          <w:rPr>
            <w:webHidden/>
          </w:rPr>
          <w:tab/>
        </w:r>
        <w:r w:rsidR="00382696" w:rsidRPr="00CF2BF7">
          <w:rPr>
            <w:webHidden/>
          </w:rPr>
          <w:fldChar w:fldCharType="begin"/>
        </w:r>
        <w:r w:rsidR="00382696" w:rsidRPr="00CF2BF7">
          <w:rPr>
            <w:webHidden/>
          </w:rPr>
          <w:instrText xml:space="preserve"> PAGEREF _Toc484505528 \h </w:instrText>
        </w:r>
        <w:r w:rsidR="00382696" w:rsidRPr="00CF2BF7">
          <w:rPr>
            <w:webHidden/>
          </w:rPr>
        </w:r>
        <w:r w:rsidR="00382696" w:rsidRPr="00CF2BF7">
          <w:rPr>
            <w:webHidden/>
          </w:rPr>
          <w:fldChar w:fldCharType="separate"/>
        </w:r>
        <w:r>
          <w:rPr>
            <w:webHidden/>
          </w:rPr>
          <w:t>18</w:t>
        </w:r>
        <w:r w:rsidR="00382696" w:rsidRPr="00CF2BF7">
          <w:rPr>
            <w:webHidden/>
          </w:rPr>
          <w:fldChar w:fldCharType="end"/>
        </w:r>
      </w:hyperlink>
    </w:p>
    <w:p w14:paraId="3F1FF160" w14:textId="77777777" w:rsidR="00382696" w:rsidRPr="00CF2BF7" w:rsidRDefault="006A1F3E">
      <w:pPr>
        <w:pStyle w:val="Obsah3"/>
        <w:rPr>
          <w:rFonts w:asciiTheme="minorHAnsi" w:eastAsiaTheme="minorEastAsia" w:hAnsiTheme="minorHAnsi" w:cstheme="minorBidi"/>
          <w:sz w:val="22"/>
          <w:szCs w:val="22"/>
        </w:rPr>
      </w:pPr>
      <w:hyperlink w:anchor="_Toc484505529" w:history="1">
        <w:r w:rsidR="00382696" w:rsidRPr="00CF2BF7">
          <w:rPr>
            <w:rStyle w:val="Hypertextovprepojenie"/>
            <w:color w:val="auto"/>
          </w:rPr>
          <w:t>31.</w:t>
        </w:r>
        <w:r w:rsidR="00382696" w:rsidRPr="00CF2BF7">
          <w:rPr>
            <w:rFonts w:asciiTheme="minorHAnsi" w:eastAsiaTheme="minorEastAsia" w:hAnsiTheme="minorHAnsi" w:cstheme="minorBidi"/>
            <w:sz w:val="22"/>
            <w:szCs w:val="22"/>
          </w:rPr>
          <w:tab/>
        </w:r>
        <w:r w:rsidR="00382696" w:rsidRPr="00CF2BF7">
          <w:rPr>
            <w:rStyle w:val="Hypertextovprepojenie"/>
            <w:color w:val="auto"/>
          </w:rPr>
          <w:t>Dôvernosť procesu verejného obstarávania</w:t>
        </w:r>
        <w:r w:rsidR="00382696" w:rsidRPr="00CF2BF7">
          <w:rPr>
            <w:webHidden/>
          </w:rPr>
          <w:tab/>
        </w:r>
        <w:r w:rsidR="00382696" w:rsidRPr="00CF2BF7">
          <w:rPr>
            <w:webHidden/>
          </w:rPr>
          <w:fldChar w:fldCharType="begin"/>
        </w:r>
        <w:r w:rsidR="00382696" w:rsidRPr="00CF2BF7">
          <w:rPr>
            <w:webHidden/>
          </w:rPr>
          <w:instrText xml:space="preserve"> PAGEREF _Toc484505529 \h </w:instrText>
        </w:r>
        <w:r w:rsidR="00382696" w:rsidRPr="00CF2BF7">
          <w:rPr>
            <w:webHidden/>
          </w:rPr>
        </w:r>
        <w:r w:rsidR="00382696" w:rsidRPr="00CF2BF7">
          <w:rPr>
            <w:webHidden/>
          </w:rPr>
          <w:fldChar w:fldCharType="separate"/>
        </w:r>
        <w:r>
          <w:rPr>
            <w:webHidden/>
          </w:rPr>
          <w:t>18</w:t>
        </w:r>
        <w:r w:rsidR="00382696" w:rsidRPr="00CF2BF7">
          <w:rPr>
            <w:webHidden/>
          </w:rPr>
          <w:fldChar w:fldCharType="end"/>
        </w:r>
      </w:hyperlink>
    </w:p>
    <w:p w14:paraId="477BBB54" w14:textId="77777777" w:rsidR="00382696" w:rsidRPr="00CF2BF7" w:rsidRDefault="006A1F3E">
      <w:pPr>
        <w:pStyle w:val="Obsah2"/>
        <w:rPr>
          <w:rFonts w:asciiTheme="minorHAnsi" w:eastAsiaTheme="minorEastAsia" w:hAnsiTheme="minorHAnsi" w:cstheme="minorBidi"/>
          <w:sz w:val="22"/>
          <w:szCs w:val="22"/>
        </w:rPr>
      </w:pPr>
      <w:hyperlink w:anchor="_Toc484505530" w:history="1">
        <w:r w:rsidR="00382696" w:rsidRPr="00CF2BF7">
          <w:rPr>
            <w:rStyle w:val="Hypertextovprepojenie"/>
            <w:b/>
            <w:color w:val="auto"/>
          </w:rPr>
          <w:t>7. Prijatie ponuky</w:t>
        </w:r>
        <w:r w:rsidR="00382696" w:rsidRPr="00CF2BF7">
          <w:rPr>
            <w:webHidden/>
          </w:rPr>
          <w:tab/>
        </w:r>
        <w:r w:rsidR="00382696" w:rsidRPr="00CF2BF7">
          <w:rPr>
            <w:webHidden/>
          </w:rPr>
          <w:fldChar w:fldCharType="begin"/>
        </w:r>
        <w:r w:rsidR="00382696" w:rsidRPr="00CF2BF7">
          <w:rPr>
            <w:webHidden/>
          </w:rPr>
          <w:instrText xml:space="preserve"> PAGEREF _Toc484505530 \h </w:instrText>
        </w:r>
        <w:r w:rsidR="00382696" w:rsidRPr="00CF2BF7">
          <w:rPr>
            <w:webHidden/>
          </w:rPr>
        </w:r>
        <w:r w:rsidR="00382696" w:rsidRPr="00CF2BF7">
          <w:rPr>
            <w:webHidden/>
          </w:rPr>
          <w:fldChar w:fldCharType="separate"/>
        </w:r>
        <w:r>
          <w:rPr>
            <w:webHidden/>
          </w:rPr>
          <w:t>18</w:t>
        </w:r>
        <w:r w:rsidR="00382696" w:rsidRPr="00CF2BF7">
          <w:rPr>
            <w:webHidden/>
          </w:rPr>
          <w:fldChar w:fldCharType="end"/>
        </w:r>
      </w:hyperlink>
    </w:p>
    <w:p w14:paraId="70CE5BFB" w14:textId="77777777" w:rsidR="00382696" w:rsidRPr="00CF2BF7" w:rsidRDefault="006A1F3E">
      <w:pPr>
        <w:pStyle w:val="Obsah3"/>
        <w:rPr>
          <w:rFonts w:asciiTheme="minorHAnsi" w:eastAsiaTheme="minorEastAsia" w:hAnsiTheme="minorHAnsi" w:cstheme="minorBidi"/>
          <w:sz w:val="22"/>
          <w:szCs w:val="22"/>
        </w:rPr>
      </w:pPr>
      <w:hyperlink w:anchor="_Toc484505531" w:history="1">
        <w:r w:rsidR="00382696" w:rsidRPr="00CF2BF7">
          <w:rPr>
            <w:rStyle w:val="Hypertextovprepojenie"/>
            <w:color w:val="auto"/>
          </w:rPr>
          <w:t>32.</w:t>
        </w:r>
        <w:r w:rsidR="00382696" w:rsidRPr="00CF2BF7">
          <w:rPr>
            <w:rFonts w:asciiTheme="minorHAnsi" w:eastAsiaTheme="minorEastAsia" w:hAnsiTheme="minorHAnsi" w:cstheme="minorBidi"/>
            <w:sz w:val="22"/>
            <w:szCs w:val="22"/>
          </w:rPr>
          <w:tab/>
        </w:r>
        <w:r w:rsidR="00382696" w:rsidRPr="00CF2BF7">
          <w:rPr>
            <w:rStyle w:val="Hypertextovprepojenie"/>
            <w:color w:val="auto"/>
          </w:rPr>
          <w:t>Informácia o výsledku vyhodnotenia ponúk</w:t>
        </w:r>
        <w:r w:rsidR="00382696" w:rsidRPr="00CF2BF7">
          <w:rPr>
            <w:webHidden/>
          </w:rPr>
          <w:tab/>
        </w:r>
        <w:r w:rsidR="00382696" w:rsidRPr="00CF2BF7">
          <w:rPr>
            <w:webHidden/>
          </w:rPr>
          <w:fldChar w:fldCharType="begin"/>
        </w:r>
        <w:r w:rsidR="00382696" w:rsidRPr="00CF2BF7">
          <w:rPr>
            <w:webHidden/>
          </w:rPr>
          <w:instrText xml:space="preserve"> PAGEREF _Toc484505531 \h </w:instrText>
        </w:r>
        <w:r w:rsidR="00382696" w:rsidRPr="00CF2BF7">
          <w:rPr>
            <w:webHidden/>
          </w:rPr>
        </w:r>
        <w:r w:rsidR="00382696" w:rsidRPr="00CF2BF7">
          <w:rPr>
            <w:webHidden/>
          </w:rPr>
          <w:fldChar w:fldCharType="separate"/>
        </w:r>
        <w:r>
          <w:rPr>
            <w:webHidden/>
          </w:rPr>
          <w:t>18</w:t>
        </w:r>
        <w:r w:rsidR="00382696" w:rsidRPr="00CF2BF7">
          <w:rPr>
            <w:webHidden/>
          </w:rPr>
          <w:fldChar w:fldCharType="end"/>
        </w:r>
      </w:hyperlink>
    </w:p>
    <w:p w14:paraId="37AB9D8D" w14:textId="77777777" w:rsidR="00382696" w:rsidRPr="00CF2BF7" w:rsidRDefault="006A1F3E">
      <w:pPr>
        <w:pStyle w:val="Obsah3"/>
        <w:rPr>
          <w:rFonts w:asciiTheme="minorHAnsi" w:eastAsiaTheme="minorEastAsia" w:hAnsiTheme="minorHAnsi" w:cstheme="minorBidi"/>
          <w:sz w:val="22"/>
          <w:szCs w:val="22"/>
        </w:rPr>
      </w:pPr>
      <w:hyperlink w:anchor="_Toc484505532" w:history="1">
        <w:r w:rsidR="00382696" w:rsidRPr="00CF2BF7">
          <w:rPr>
            <w:rStyle w:val="Hypertextovprepojenie"/>
            <w:color w:val="auto"/>
          </w:rPr>
          <w:t>33.</w:t>
        </w:r>
        <w:r w:rsidR="00382696" w:rsidRPr="00CF2BF7">
          <w:rPr>
            <w:rFonts w:asciiTheme="minorHAnsi" w:eastAsiaTheme="minorEastAsia" w:hAnsiTheme="minorHAnsi" w:cstheme="minorBidi"/>
            <w:sz w:val="22"/>
            <w:szCs w:val="22"/>
          </w:rPr>
          <w:tab/>
        </w:r>
        <w:r w:rsidR="00382696" w:rsidRPr="00CF2BF7">
          <w:rPr>
            <w:rStyle w:val="Hypertextovprepojenie"/>
            <w:color w:val="auto"/>
          </w:rPr>
          <w:t>Uzavretie zmluvy</w:t>
        </w:r>
        <w:r w:rsidR="00382696" w:rsidRPr="00CF2BF7">
          <w:rPr>
            <w:webHidden/>
          </w:rPr>
          <w:tab/>
        </w:r>
        <w:r w:rsidR="00382696" w:rsidRPr="00CF2BF7">
          <w:rPr>
            <w:webHidden/>
          </w:rPr>
          <w:fldChar w:fldCharType="begin"/>
        </w:r>
        <w:r w:rsidR="00382696" w:rsidRPr="00CF2BF7">
          <w:rPr>
            <w:webHidden/>
          </w:rPr>
          <w:instrText xml:space="preserve"> PAGEREF _Toc484505532 \h </w:instrText>
        </w:r>
        <w:r w:rsidR="00382696" w:rsidRPr="00CF2BF7">
          <w:rPr>
            <w:webHidden/>
          </w:rPr>
        </w:r>
        <w:r w:rsidR="00382696" w:rsidRPr="00CF2BF7">
          <w:rPr>
            <w:webHidden/>
          </w:rPr>
          <w:fldChar w:fldCharType="separate"/>
        </w:r>
        <w:r>
          <w:rPr>
            <w:webHidden/>
          </w:rPr>
          <w:t>19</w:t>
        </w:r>
        <w:r w:rsidR="00382696" w:rsidRPr="00CF2BF7">
          <w:rPr>
            <w:webHidden/>
          </w:rPr>
          <w:fldChar w:fldCharType="end"/>
        </w:r>
      </w:hyperlink>
    </w:p>
    <w:p w14:paraId="4DC7FD51" w14:textId="77777777" w:rsidR="00382696" w:rsidRPr="00CF2BF7" w:rsidRDefault="006A1F3E">
      <w:pPr>
        <w:pStyle w:val="Obsah2"/>
        <w:rPr>
          <w:rFonts w:asciiTheme="minorHAnsi" w:eastAsiaTheme="minorEastAsia" w:hAnsiTheme="minorHAnsi" w:cstheme="minorBidi"/>
          <w:sz w:val="22"/>
          <w:szCs w:val="22"/>
        </w:rPr>
      </w:pPr>
      <w:hyperlink w:anchor="_Toc484505533" w:history="1">
        <w:r w:rsidR="00382696" w:rsidRPr="00CF2BF7">
          <w:rPr>
            <w:rStyle w:val="Hypertextovprepojenie"/>
            <w:b/>
            <w:color w:val="auto"/>
          </w:rPr>
          <w:t>8. Zrušenie použitého postupu zadávania zákazky</w:t>
        </w:r>
        <w:r w:rsidR="00382696" w:rsidRPr="00CF2BF7">
          <w:rPr>
            <w:webHidden/>
          </w:rPr>
          <w:tab/>
        </w:r>
        <w:r w:rsidR="00382696" w:rsidRPr="00CF2BF7">
          <w:rPr>
            <w:webHidden/>
          </w:rPr>
          <w:fldChar w:fldCharType="begin"/>
        </w:r>
        <w:r w:rsidR="00382696" w:rsidRPr="00CF2BF7">
          <w:rPr>
            <w:webHidden/>
          </w:rPr>
          <w:instrText xml:space="preserve"> PAGEREF _Toc484505533 \h </w:instrText>
        </w:r>
        <w:r w:rsidR="00382696" w:rsidRPr="00CF2BF7">
          <w:rPr>
            <w:webHidden/>
          </w:rPr>
        </w:r>
        <w:r w:rsidR="00382696" w:rsidRPr="00CF2BF7">
          <w:rPr>
            <w:webHidden/>
          </w:rPr>
          <w:fldChar w:fldCharType="separate"/>
        </w:r>
        <w:r>
          <w:rPr>
            <w:webHidden/>
          </w:rPr>
          <w:t>20</w:t>
        </w:r>
        <w:r w:rsidR="00382696" w:rsidRPr="00CF2BF7">
          <w:rPr>
            <w:webHidden/>
          </w:rPr>
          <w:fldChar w:fldCharType="end"/>
        </w:r>
      </w:hyperlink>
    </w:p>
    <w:p w14:paraId="0C4DF721" w14:textId="77777777" w:rsidR="00382696" w:rsidRPr="00CF2BF7" w:rsidRDefault="006A1F3E">
      <w:pPr>
        <w:pStyle w:val="Obsah3"/>
        <w:rPr>
          <w:rFonts w:asciiTheme="minorHAnsi" w:eastAsiaTheme="minorEastAsia" w:hAnsiTheme="minorHAnsi" w:cstheme="minorBidi"/>
          <w:sz w:val="22"/>
          <w:szCs w:val="22"/>
        </w:rPr>
      </w:pPr>
      <w:hyperlink w:anchor="_Toc484505534" w:history="1">
        <w:r w:rsidR="00382696" w:rsidRPr="00CF2BF7">
          <w:rPr>
            <w:rStyle w:val="Hypertextovprepojenie"/>
            <w:color w:val="auto"/>
          </w:rPr>
          <w:t>34.</w:t>
        </w:r>
        <w:r w:rsidR="00382696" w:rsidRPr="00CF2BF7">
          <w:rPr>
            <w:rFonts w:asciiTheme="minorHAnsi" w:eastAsiaTheme="minorEastAsia" w:hAnsiTheme="minorHAnsi" w:cstheme="minorBidi"/>
            <w:sz w:val="22"/>
            <w:szCs w:val="22"/>
          </w:rPr>
          <w:tab/>
        </w:r>
        <w:r w:rsidR="00382696" w:rsidRPr="00CF2BF7">
          <w:rPr>
            <w:rStyle w:val="Hypertextovprepojenie"/>
            <w:color w:val="auto"/>
          </w:rPr>
          <w:t>Zrušenie použitého postupu zadávania zákazky</w:t>
        </w:r>
        <w:r w:rsidR="00382696" w:rsidRPr="00CF2BF7">
          <w:rPr>
            <w:webHidden/>
          </w:rPr>
          <w:tab/>
        </w:r>
        <w:r w:rsidR="00382696" w:rsidRPr="00CF2BF7">
          <w:rPr>
            <w:webHidden/>
          </w:rPr>
          <w:fldChar w:fldCharType="begin"/>
        </w:r>
        <w:r w:rsidR="00382696" w:rsidRPr="00CF2BF7">
          <w:rPr>
            <w:webHidden/>
          </w:rPr>
          <w:instrText xml:space="preserve"> PAGEREF _Toc484505534 \h </w:instrText>
        </w:r>
        <w:r w:rsidR="00382696" w:rsidRPr="00CF2BF7">
          <w:rPr>
            <w:webHidden/>
          </w:rPr>
        </w:r>
        <w:r w:rsidR="00382696" w:rsidRPr="00CF2BF7">
          <w:rPr>
            <w:webHidden/>
          </w:rPr>
          <w:fldChar w:fldCharType="separate"/>
        </w:r>
        <w:r>
          <w:rPr>
            <w:webHidden/>
          </w:rPr>
          <w:t>20</w:t>
        </w:r>
        <w:r w:rsidR="00382696" w:rsidRPr="00CF2BF7">
          <w:rPr>
            <w:webHidden/>
          </w:rPr>
          <w:fldChar w:fldCharType="end"/>
        </w:r>
      </w:hyperlink>
    </w:p>
    <w:p w14:paraId="260E5347" w14:textId="77777777" w:rsidR="00382696" w:rsidRPr="00CF2BF7" w:rsidRDefault="006A1F3E">
      <w:pPr>
        <w:pStyle w:val="Obsah2"/>
        <w:rPr>
          <w:rFonts w:asciiTheme="minorHAnsi" w:eastAsiaTheme="minorEastAsia" w:hAnsiTheme="minorHAnsi" w:cstheme="minorBidi"/>
          <w:sz w:val="22"/>
          <w:szCs w:val="22"/>
        </w:rPr>
      </w:pPr>
      <w:hyperlink w:anchor="_Toc484505535" w:history="1">
        <w:r w:rsidR="00382696" w:rsidRPr="00CF2BF7">
          <w:rPr>
            <w:rStyle w:val="Hypertextovprepojenie"/>
            <w:b/>
            <w:color w:val="auto"/>
          </w:rPr>
          <w:t>9. Subdodávatelia</w:t>
        </w:r>
        <w:r w:rsidR="00382696" w:rsidRPr="00CF2BF7">
          <w:rPr>
            <w:webHidden/>
          </w:rPr>
          <w:tab/>
        </w:r>
        <w:r w:rsidR="00382696" w:rsidRPr="00CF2BF7">
          <w:rPr>
            <w:webHidden/>
          </w:rPr>
          <w:fldChar w:fldCharType="begin"/>
        </w:r>
        <w:r w:rsidR="00382696" w:rsidRPr="00CF2BF7">
          <w:rPr>
            <w:webHidden/>
          </w:rPr>
          <w:instrText xml:space="preserve"> PAGEREF _Toc484505535 \h </w:instrText>
        </w:r>
        <w:r w:rsidR="00382696" w:rsidRPr="00CF2BF7">
          <w:rPr>
            <w:webHidden/>
          </w:rPr>
        </w:r>
        <w:r w:rsidR="00382696" w:rsidRPr="00CF2BF7">
          <w:rPr>
            <w:webHidden/>
          </w:rPr>
          <w:fldChar w:fldCharType="separate"/>
        </w:r>
        <w:r>
          <w:rPr>
            <w:webHidden/>
          </w:rPr>
          <w:t>21</w:t>
        </w:r>
        <w:r w:rsidR="00382696" w:rsidRPr="00CF2BF7">
          <w:rPr>
            <w:webHidden/>
          </w:rPr>
          <w:fldChar w:fldCharType="end"/>
        </w:r>
      </w:hyperlink>
    </w:p>
    <w:p w14:paraId="0E9D9DAB" w14:textId="77777777" w:rsidR="00382696" w:rsidRPr="00CF2BF7" w:rsidRDefault="006A1F3E">
      <w:pPr>
        <w:pStyle w:val="Obsah1"/>
        <w:tabs>
          <w:tab w:val="right" w:leader="dot" w:pos="8892"/>
        </w:tabs>
        <w:rPr>
          <w:rFonts w:asciiTheme="minorHAnsi" w:eastAsiaTheme="minorEastAsia" w:hAnsiTheme="minorHAnsi" w:cstheme="minorBidi"/>
          <w:sz w:val="22"/>
          <w:szCs w:val="22"/>
        </w:rPr>
      </w:pPr>
      <w:hyperlink w:anchor="_Toc484505536" w:history="1">
        <w:r w:rsidR="00382696" w:rsidRPr="00CF2BF7">
          <w:rPr>
            <w:rStyle w:val="Hypertextovprepojenie"/>
            <w:color w:val="auto"/>
          </w:rPr>
          <w:t>A.2  KRITÉRIÁ NA VYHODNOTENIE PONÚK A PRAVIDLÁ ICH UPLATNENIA</w:t>
        </w:r>
        <w:r w:rsidR="00382696" w:rsidRPr="00CF2BF7">
          <w:rPr>
            <w:webHidden/>
          </w:rPr>
          <w:tab/>
        </w:r>
        <w:r w:rsidR="00382696" w:rsidRPr="00CF2BF7">
          <w:rPr>
            <w:webHidden/>
          </w:rPr>
          <w:fldChar w:fldCharType="begin"/>
        </w:r>
        <w:r w:rsidR="00382696" w:rsidRPr="00CF2BF7">
          <w:rPr>
            <w:webHidden/>
          </w:rPr>
          <w:instrText xml:space="preserve"> PAGEREF _Toc484505536 \h </w:instrText>
        </w:r>
        <w:r w:rsidR="00382696" w:rsidRPr="00CF2BF7">
          <w:rPr>
            <w:webHidden/>
          </w:rPr>
        </w:r>
        <w:r w:rsidR="00382696" w:rsidRPr="00CF2BF7">
          <w:rPr>
            <w:webHidden/>
          </w:rPr>
          <w:fldChar w:fldCharType="separate"/>
        </w:r>
        <w:r>
          <w:rPr>
            <w:webHidden/>
          </w:rPr>
          <w:t>22</w:t>
        </w:r>
        <w:r w:rsidR="00382696" w:rsidRPr="00CF2BF7">
          <w:rPr>
            <w:webHidden/>
          </w:rPr>
          <w:fldChar w:fldCharType="end"/>
        </w:r>
      </w:hyperlink>
    </w:p>
    <w:p w14:paraId="4FB6588D" w14:textId="77777777" w:rsidR="00382696" w:rsidRPr="00CF2BF7" w:rsidRDefault="006A1F3E">
      <w:pPr>
        <w:pStyle w:val="Obsah3"/>
        <w:rPr>
          <w:rFonts w:asciiTheme="minorHAnsi" w:eastAsiaTheme="minorEastAsia" w:hAnsiTheme="minorHAnsi" w:cstheme="minorBidi"/>
          <w:sz w:val="22"/>
          <w:szCs w:val="22"/>
        </w:rPr>
      </w:pPr>
      <w:hyperlink w:anchor="_Toc484505537" w:history="1">
        <w:r w:rsidR="00382696" w:rsidRPr="00CF2BF7">
          <w:rPr>
            <w:rStyle w:val="Hypertextovprepojenie"/>
            <w:color w:val="auto"/>
          </w:rPr>
          <w:t>A.</w:t>
        </w:r>
        <w:r w:rsidR="00382696" w:rsidRPr="00CF2BF7">
          <w:rPr>
            <w:rFonts w:asciiTheme="minorHAnsi" w:eastAsiaTheme="minorEastAsia" w:hAnsiTheme="minorHAnsi" w:cstheme="minorBidi"/>
            <w:sz w:val="22"/>
            <w:szCs w:val="22"/>
          </w:rPr>
          <w:tab/>
        </w:r>
        <w:r w:rsidR="00382696" w:rsidRPr="00CF2BF7">
          <w:rPr>
            <w:rStyle w:val="Hypertextovprepojenie"/>
            <w:color w:val="auto"/>
          </w:rPr>
          <w:t>Kritériá vyhodnotenia ponúk</w:t>
        </w:r>
        <w:r w:rsidR="00382696" w:rsidRPr="00CF2BF7">
          <w:rPr>
            <w:webHidden/>
          </w:rPr>
          <w:tab/>
        </w:r>
        <w:r w:rsidR="00382696" w:rsidRPr="00CF2BF7">
          <w:rPr>
            <w:webHidden/>
          </w:rPr>
          <w:fldChar w:fldCharType="begin"/>
        </w:r>
        <w:r w:rsidR="00382696" w:rsidRPr="00CF2BF7">
          <w:rPr>
            <w:webHidden/>
          </w:rPr>
          <w:instrText xml:space="preserve"> PAGEREF _Toc484505537 \h </w:instrText>
        </w:r>
        <w:r w:rsidR="00382696" w:rsidRPr="00CF2BF7">
          <w:rPr>
            <w:webHidden/>
          </w:rPr>
        </w:r>
        <w:r w:rsidR="00382696" w:rsidRPr="00CF2BF7">
          <w:rPr>
            <w:webHidden/>
          </w:rPr>
          <w:fldChar w:fldCharType="separate"/>
        </w:r>
        <w:r>
          <w:rPr>
            <w:webHidden/>
          </w:rPr>
          <w:t>22</w:t>
        </w:r>
        <w:r w:rsidR="00382696" w:rsidRPr="00CF2BF7">
          <w:rPr>
            <w:webHidden/>
          </w:rPr>
          <w:fldChar w:fldCharType="end"/>
        </w:r>
      </w:hyperlink>
    </w:p>
    <w:p w14:paraId="216FF23D" w14:textId="77777777" w:rsidR="00382696" w:rsidRPr="00CF2BF7" w:rsidRDefault="006A1F3E">
      <w:pPr>
        <w:pStyle w:val="Obsah3"/>
        <w:rPr>
          <w:rFonts w:asciiTheme="minorHAnsi" w:eastAsiaTheme="minorEastAsia" w:hAnsiTheme="minorHAnsi" w:cstheme="minorBidi"/>
          <w:sz w:val="22"/>
          <w:szCs w:val="22"/>
        </w:rPr>
      </w:pPr>
      <w:hyperlink w:anchor="_Toc484505538" w:history="1">
        <w:r w:rsidR="00382696" w:rsidRPr="00CF2BF7">
          <w:rPr>
            <w:rStyle w:val="Hypertextovprepojenie"/>
            <w:color w:val="auto"/>
          </w:rPr>
          <w:t>B.</w:t>
        </w:r>
        <w:r w:rsidR="00382696" w:rsidRPr="00CF2BF7">
          <w:rPr>
            <w:rFonts w:asciiTheme="minorHAnsi" w:eastAsiaTheme="minorEastAsia" w:hAnsiTheme="minorHAnsi" w:cstheme="minorBidi"/>
            <w:sz w:val="22"/>
            <w:szCs w:val="22"/>
          </w:rPr>
          <w:tab/>
        </w:r>
        <w:r w:rsidR="00382696" w:rsidRPr="00CF2BF7">
          <w:rPr>
            <w:rStyle w:val="Hypertextovprepojenie"/>
            <w:color w:val="auto"/>
          </w:rPr>
          <w:t>Definícia kritérií</w:t>
        </w:r>
        <w:r w:rsidR="00382696" w:rsidRPr="00CF2BF7">
          <w:rPr>
            <w:webHidden/>
          </w:rPr>
          <w:tab/>
        </w:r>
        <w:r w:rsidR="00382696" w:rsidRPr="00CF2BF7">
          <w:rPr>
            <w:webHidden/>
          </w:rPr>
          <w:fldChar w:fldCharType="begin"/>
        </w:r>
        <w:r w:rsidR="00382696" w:rsidRPr="00CF2BF7">
          <w:rPr>
            <w:webHidden/>
          </w:rPr>
          <w:instrText xml:space="preserve"> PAGEREF _Toc484505538 \h </w:instrText>
        </w:r>
        <w:r w:rsidR="00382696" w:rsidRPr="00CF2BF7">
          <w:rPr>
            <w:webHidden/>
          </w:rPr>
        </w:r>
        <w:r w:rsidR="00382696" w:rsidRPr="00CF2BF7">
          <w:rPr>
            <w:webHidden/>
          </w:rPr>
          <w:fldChar w:fldCharType="separate"/>
        </w:r>
        <w:r>
          <w:rPr>
            <w:webHidden/>
          </w:rPr>
          <w:t>22</w:t>
        </w:r>
        <w:r w:rsidR="00382696" w:rsidRPr="00CF2BF7">
          <w:rPr>
            <w:webHidden/>
          </w:rPr>
          <w:fldChar w:fldCharType="end"/>
        </w:r>
      </w:hyperlink>
    </w:p>
    <w:p w14:paraId="5EACDFE8" w14:textId="77777777" w:rsidR="00382696" w:rsidRPr="00CF2BF7" w:rsidRDefault="006A1F3E">
      <w:pPr>
        <w:pStyle w:val="Obsah3"/>
        <w:rPr>
          <w:rFonts w:asciiTheme="minorHAnsi" w:eastAsiaTheme="minorEastAsia" w:hAnsiTheme="minorHAnsi" w:cstheme="minorBidi"/>
          <w:sz w:val="22"/>
          <w:szCs w:val="22"/>
        </w:rPr>
      </w:pPr>
      <w:hyperlink w:anchor="_Toc484505539" w:history="1">
        <w:r w:rsidR="00382696" w:rsidRPr="00CF2BF7">
          <w:rPr>
            <w:rStyle w:val="Hypertextovprepojenie"/>
            <w:color w:val="auto"/>
          </w:rPr>
          <w:t>C.</w:t>
        </w:r>
        <w:r w:rsidR="00382696" w:rsidRPr="00CF2BF7">
          <w:rPr>
            <w:rFonts w:asciiTheme="minorHAnsi" w:eastAsiaTheme="minorEastAsia" w:hAnsiTheme="minorHAnsi" w:cstheme="minorBidi"/>
            <w:sz w:val="22"/>
            <w:szCs w:val="22"/>
          </w:rPr>
          <w:tab/>
        </w:r>
        <w:r w:rsidR="00382696" w:rsidRPr="00CF2BF7">
          <w:rPr>
            <w:rStyle w:val="Hypertextovprepojenie"/>
            <w:color w:val="auto"/>
          </w:rPr>
          <w:t>Pravidlá uplatnenia kritérií</w:t>
        </w:r>
        <w:r w:rsidR="00382696" w:rsidRPr="00CF2BF7">
          <w:rPr>
            <w:webHidden/>
          </w:rPr>
          <w:tab/>
        </w:r>
        <w:r w:rsidR="00382696" w:rsidRPr="00CF2BF7">
          <w:rPr>
            <w:webHidden/>
          </w:rPr>
          <w:fldChar w:fldCharType="begin"/>
        </w:r>
        <w:r w:rsidR="00382696" w:rsidRPr="00CF2BF7">
          <w:rPr>
            <w:webHidden/>
          </w:rPr>
          <w:instrText xml:space="preserve"> PAGEREF _Toc484505539 \h </w:instrText>
        </w:r>
        <w:r w:rsidR="00382696" w:rsidRPr="00CF2BF7">
          <w:rPr>
            <w:webHidden/>
          </w:rPr>
        </w:r>
        <w:r w:rsidR="00382696" w:rsidRPr="00CF2BF7">
          <w:rPr>
            <w:webHidden/>
          </w:rPr>
          <w:fldChar w:fldCharType="separate"/>
        </w:r>
        <w:r>
          <w:rPr>
            <w:webHidden/>
          </w:rPr>
          <w:t>23</w:t>
        </w:r>
        <w:r w:rsidR="00382696" w:rsidRPr="00CF2BF7">
          <w:rPr>
            <w:webHidden/>
          </w:rPr>
          <w:fldChar w:fldCharType="end"/>
        </w:r>
      </w:hyperlink>
    </w:p>
    <w:p w14:paraId="2916A7A4" w14:textId="77777777" w:rsidR="00382696" w:rsidRPr="00CF2BF7" w:rsidRDefault="006A1F3E">
      <w:pPr>
        <w:pStyle w:val="Obsah3"/>
        <w:rPr>
          <w:rFonts w:asciiTheme="minorHAnsi" w:eastAsiaTheme="minorEastAsia" w:hAnsiTheme="minorHAnsi" w:cstheme="minorBidi"/>
          <w:sz w:val="22"/>
          <w:szCs w:val="22"/>
        </w:rPr>
      </w:pPr>
      <w:hyperlink w:anchor="_Toc484505540" w:history="1">
        <w:r w:rsidR="00382696" w:rsidRPr="00CF2BF7">
          <w:rPr>
            <w:rStyle w:val="Hypertextovprepojenie"/>
            <w:color w:val="auto"/>
          </w:rPr>
          <w:t>D.</w:t>
        </w:r>
        <w:r w:rsidR="00382696" w:rsidRPr="00CF2BF7">
          <w:rPr>
            <w:rFonts w:asciiTheme="minorHAnsi" w:eastAsiaTheme="minorEastAsia" w:hAnsiTheme="minorHAnsi" w:cstheme="minorBidi"/>
            <w:sz w:val="22"/>
            <w:szCs w:val="22"/>
          </w:rPr>
          <w:tab/>
        </w:r>
        <w:r w:rsidR="00382696" w:rsidRPr="00CF2BF7">
          <w:rPr>
            <w:rStyle w:val="Hypertextovprepojenie"/>
            <w:color w:val="auto"/>
          </w:rPr>
          <w:t>Celkové bodové ohodnotenie ponúk</w:t>
        </w:r>
        <w:r w:rsidR="00382696" w:rsidRPr="00CF2BF7">
          <w:rPr>
            <w:webHidden/>
          </w:rPr>
          <w:tab/>
        </w:r>
        <w:r w:rsidR="00382696" w:rsidRPr="00CF2BF7">
          <w:rPr>
            <w:webHidden/>
          </w:rPr>
          <w:fldChar w:fldCharType="begin"/>
        </w:r>
        <w:r w:rsidR="00382696" w:rsidRPr="00CF2BF7">
          <w:rPr>
            <w:webHidden/>
          </w:rPr>
          <w:instrText xml:space="preserve"> PAGEREF _Toc484505540 \h </w:instrText>
        </w:r>
        <w:r w:rsidR="00382696" w:rsidRPr="00CF2BF7">
          <w:rPr>
            <w:webHidden/>
          </w:rPr>
        </w:r>
        <w:r w:rsidR="00382696" w:rsidRPr="00CF2BF7">
          <w:rPr>
            <w:webHidden/>
          </w:rPr>
          <w:fldChar w:fldCharType="separate"/>
        </w:r>
        <w:r>
          <w:rPr>
            <w:webHidden/>
          </w:rPr>
          <w:t>24</w:t>
        </w:r>
        <w:r w:rsidR="00382696" w:rsidRPr="00CF2BF7">
          <w:rPr>
            <w:webHidden/>
          </w:rPr>
          <w:fldChar w:fldCharType="end"/>
        </w:r>
      </w:hyperlink>
    </w:p>
    <w:p w14:paraId="652A08AE" w14:textId="77777777" w:rsidR="00382696" w:rsidRPr="00CF2BF7" w:rsidRDefault="006A1F3E">
      <w:pPr>
        <w:pStyle w:val="Obsah3"/>
        <w:rPr>
          <w:rFonts w:asciiTheme="minorHAnsi" w:eastAsiaTheme="minorEastAsia" w:hAnsiTheme="minorHAnsi" w:cstheme="minorBidi"/>
          <w:sz w:val="22"/>
          <w:szCs w:val="22"/>
        </w:rPr>
      </w:pPr>
      <w:hyperlink w:anchor="_Toc484505541" w:history="1">
        <w:r w:rsidR="00382696" w:rsidRPr="00CF2BF7">
          <w:rPr>
            <w:rStyle w:val="Hypertextovprepojenie"/>
            <w:color w:val="auto"/>
          </w:rPr>
          <w:t>E.</w:t>
        </w:r>
        <w:r w:rsidR="00382696" w:rsidRPr="00CF2BF7">
          <w:rPr>
            <w:rFonts w:asciiTheme="minorHAnsi" w:eastAsiaTheme="minorEastAsia" w:hAnsiTheme="minorHAnsi" w:cstheme="minorBidi"/>
            <w:sz w:val="22"/>
            <w:szCs w:val="22"/>
          </w:rPr>
          <w:tab/>
        </w:r>
        <w:r w:rsidR="00382696" w:rsidRPr="00CF2BF7">
          <w:rPr>
            <w:rStyle w:val="Hypertextovprepojenie"/>
            <w:color w:val="auto"/>
          </w:rPr>
          <w:t>Určenie poradia a úspešnej ponuky</w:t>
        </w:r>
        <w:r w:rsidR="00382696" w:rsidRPr="00CF2BF7">
          <w:rPr>
            <w:webHidden/>
          </w:rPr>
          <w:tab/>
        </w:r>
        <w:r w:rsidR="00382696" w:rsidRPr="00CF2BF7">
          <w:rPr>
            <w:webHidden/>
          </w:rPr>
          <w:fldChar w:fldCharType="begin"/>
        </w:r>
        <w:r w:rsidR="00382696" w:rsidRPr="00CF2BF7">
          <w:rPr>
            <w:webHidden/>
          </w:rPr>
          <w:instrText xml:space="preserve"> PAGEREF _Toc484505541 \h </w:instrText>
        </w:r>
        <w:r w:rsidR="00382696" w:rsidRPr="00CF2BF7">
          <w:rPr>
            <w:webHidden/>
          </w:rPr>
        </w:r>
        <w:r w:rsidR="00382696" w:rsidRPr="00CF2BF7">
          <w:rPr>
            <w:webHidden/>
          </w:rPr>
          <w:fldChar w:fldCharType="separate"/>
        </w:r>
        <w:r>
          <w:rPr>
            <w:webHidden/>
          </w:rPr>
          <w:t>24</w:t>
        </w:r>
        <w:r w:rsidR="00382696" w:rsidRPr="00CF2BF7">
          <w:rPr>
            <w:webHidden/>
          </w:rPr>
          <w:fldChar w:fldCharType="end"/>
        </w:r>
      </w:hyperlink>
    </w:p>
    <w:p w14:paraId="189BEDB4" w14:textId="77777777" w:rsidR="00382696" w:rsidRPr="00CF2BF7" w:rsidRDefault="006A1F3E">
      <w:pPr>
        <w:pStyle w:val="Obsah3"/>
        <w:rPr>
          <w:rFonts w:asciiTheme="minorHAnsi" w:eastAsiaTheme="minorEastAsia" w:hAnsiTheme="minorHAnsi" w:cstheme="minorBidi"/>
          <w:sz w:val="22"/>
          <w:szCs w:val="22"/>
        </w:rPr>
      </w:pPr>
      <w:hyperlink w:anchor="_Toc484505542" w:history="1">
        <w:r w:rsidR="00382696" w:rsidRPr="00CF2BF7">
          <w:rPr>
            <w:rStyle w:val="Hypertextovprepojenie"/>
            <w:color w:val="auto"/>
          </w:rPr>
          <w:t>F.</w:t>
        </w:r>
        <w:r w:rsidR="00382696" w:rsidRPr="00CF2BF7">
          <w:rPr>
            <w:rFonts w:asciiTheme="minorHAnsi" w:eastAsiaTheme="minorEastAsia" w:hAnsiTheme="minorHAnsi" w:cstheme="minorBidi"/>
            <w:sz w:val="22"/>
            <w:szCs w:val="22"/>
          </w:rPr>
          <w:tab/>
        </w:r>
        <w:r w:rsidR="00382696" w:rsidRPr="00CF2BF7">
          <w:rPr>
            <w:rStyle w:val="Hypertextovprepojenie"/>
            <w:color w:val="auto"/>
          </w:rPr>
          <w:t>Vypracovanie návrhu na plnenie kritérií</w:t>
        </w:r>
        <w:r w:rsidR="00382696" w:rsidRPr="00CF2BF7">
          <w:rPr>
            <w:webHidden/>
          </w:rPr>
          <w:tab/>
        </w:r>
        <w:r w:rsidR="00382696" w:rsidRPr="00CF2BF7">
          <w:rPr>
            <w:webHidden/>
          </w:rPr>
          <w:fldChar w:fldCharType="begin"/>
        </w:r>
        <w:r w:rsidR="00382696" w:rsidRPr="00CF2BF7">
          <w:rPr>
            <w:webHidden/>
          </w:rPr>
          <w:instrText xml:space="preserve"> PAGEREF _Toc484505542 \h </w:instrText>
        </w:r>
        <w:r w:rsidR="00382696" w:rsidRPr="00CF2BF7">
          <w:rPr>
            <w:webHidden/>
          </w:rPr>
        </w:r>
        <w:r w:rsidR="00382696" w:rsidRPr="00CF2BF7">
          <w:rPr>
            <w:webHidden/>
          </w:rPr>
          <w:fldChar w:fldCharType="separate"/>
        </w:r>
        <w:r>
          <w:rPr>
            <w:webHidden/>
          </w:rPr>
          <w:t>24</w:t>
        </w:r>
        <w:r w:rsidR="00382696" w:rsidRPr="00CF2BF7">
          <w:rPr>
            <w:webHidden/>
          </w:rPr>
          <w:fldChar w:fldCharType="end"/>
        </w:r>
      </w:hyperlink>
    </w:p>
    <w:p w14:paraId="30FADAD9" w14:textId="77777777" w:rsidR="00382696" w:rsidRPr="00CF2BF7" w:rsidRDefault="006A1F3E">
      <w:pPr>
        <w:pStyle w:val="Obsah1"/>
        <w:tabs>
          <w:tab w:val="right" w:leader="dot" w:pos="8892"/>
        </w:tabs>
        <w:rPr>
          <w:rFonts w:asciiTheme="minorHAnsi" w:eastAsiaTheme="minorEastAsia" w:hAnsiTheme="minorHAnsi" w:cstheme="minorBidi"/>
          <w:sz w:val="22"/>
          <w:szCs w:val="22"/>
        </w:rPr>
      </w:pPr>
      <w:hyperlink w:anchor="_Toc484505543" w:history="1">
        <w:r w:rsidR="00382696" w:rsidRPr="00CF2BF7">
          <w:rPr>
            <w:rStyle w:val="Hypertextovprepojenie"/>
            <w:color w:val="auto"/>
          </w:rPr>
          <w:t>B.1  Obchodné podmienky dodania predmetu obstarávania</w:t>
        </w:r>
        <w:r w:rsidR="00382696" w:rsidRPr="00CF2BF7">
          <w:rPr>
            <w:webHidden/>
          </w:rPr>
          <w:tab/>
        </w:r>
        <w:r w:rsidR="00382696" w:rsidRPr="00CF2BF7">
          <w:rPr>
            <w:webHidden/>
          </w:rPr>
          <w:fldChar w:fldCharType="begin"/>
        </w:r>
        <w:r w:rsidR="00382696" w:rsidRPr="00CF2BF7">
          <w:rPr>
            <w:webHidden/>
          </w:rPr>
          <w:instrText xml:space="preserve"> PAGEREF _Toc484505543 \h </w:instrText>
        </w:r>
        <w:r w:rsidR="00382696" w:rsidRPr="00CF2BF7">
          <w:rPr>
            <w:webHidden/>
          </w:rPr>
        </w:r>
        <w:r w:rsidR="00382696" w:rsidRPr="00CF2BF7">
          <w:rPr>
            <w:webHidden/>
          </w:rPr>
          <w:fldChar w:fldCharType="separate"/>
        </w:r>
        <w:r>
          <w:rPr>
            <w:webHidden/>
          </w:rPr>
          <w:t>25</w:t>
        </w:r>
        <w:r w:rsidR="00382696" w:rsidRPr="00CF2BF7">
          <w:rPr>
            <w:webHidden/>
          </w:rPr>
          <w:fldChar w:fldCharType="end"/>
        </w:r>
      </w:hyperlink>
    </w:p>
    <w:p w14:paraId="22AA831C" w14:textId="77777777" w:rsidR="00382696" w:rsidRPr="00CF2BF7" w:rsidRDefault="006A1F3E">
      <w:pPr>
        <w:pStyle w:val="Obsah1"/>
        <w:tabs>
          <w:tab w:val="right" w:leader="dot" w:pos="8892"/>
        </w:tabs>
        <w:rPr>
          <w:rFonts w:asciiTheme="minorHAnsi" w:eastAsiaTheme="minorEastAsia" w:hAnsiTheme="minorHAnsi" w:cstheme="minorBidi"/>
          <w:sz w:val="22"/>
          <w:szCs w:val="22"/>
        </w:rPr>
      </w:pPr>
      <w:hyperlink w:anchor="_Toc484505544" w:history="1">
        <w:r w:rsidR="00382696" w:rsidRPr="00CF2BF7">
          <w:rPr>
            <w:rStyle w:val="Hypertextovprepojenie"/>
            <w:color w:val="auto"/>
          </w:rPr>
          <w:t>B.2  Opis predmetu zákazky</w:t>
        </w:r>
        <w:r w:rsidR="00382696" w:rsidRPr="00CF2BF7">
          <w:rPr>
            <w:webHidden/>
          </w:rPr>
          <w:tab/>
        </w:r>
        <w:r w:rsidR="00382696" w:rsidRPr="00CF2BF7">
          <w:rPr>
            <w:webHidden/>
          </w:rPr>
          <w:fldChar w:fldCharType="begin"/>
        </w:r>
        <w:r w:rsidR="00382696" w:rsidRPr="00CF2BF7">
          <w:rPr>
            <w:webHidden/>
          </w:rPr>
          <w:instrText xml:space="preserve"> PAGEREF _Toc484505544 \h </w:instrText>
        </w:r>
        <w:r w:rsidR="00382696" w:rsidRPr="00CF2BF7">
          <w:rPr>
            <w:webHidden/>
          </w:rPr>
        </w:r>
        <w:r w:rsidR="00382696" w:rsidRPr="00CF2BF7">
          <w:rPr>
            <w:webHidden/>
          </w:rPr>
          <w:fldChar w:fldCharType="separate"/>
        </w:r>
        <w:r>
          <w:rPr>
            <w:webHidden/>
          </w:rPr>
          <w:t>34</w:t>
        </w:r>
        <w:r w:rsidR="00382696" w:rsidRPr="00CF2BF7">
          <w:rPr>
            <w:webHidden/>
          </w:rPr>
          <w:fldChar w:fldCharType="end"/>
        </w:r>
      </w:hyperlink>
    </w:p>
    <w:p w14:paraId="02749F91" w14:textId="77777777" w:rsidR="00382696" w:rsidRPr="00CF2BF7" w:rsidRDefault="006A1F3E">
      <w:pPr>
        <w:pStyle w:val="Obsah2"/>
        <w:rPr>
          <w:rFonts w:asciiTheme="minorHAnsi" w:eastAsiaTheme="minorEastAsia" w:hAnsiTheme="minorHAnsi" w:cstheme="minorBidi"/>
          <w:sz w:val="22"/>
          <w:szCs w:val="22"/>
        </w:rPr>
      </w:pPr>
      <w:hyperlink w:anchor="_Toc484505545" w:history="1">
        <w:r w:rsidR="00382696" w:rsidRPr="00CF2BF7">
          <w:rPr>
            <w:rStyle w:val="Hypertextovprepojenie"/>
            <w:color w:val="auto"/>
          </w:rPr>
          <w:t>Názov zákazky</w:t>
        </w:r>
        <w:r w:rsidR="00382696" w:rsidRPr="00CF2BF7">
          <w:rPr>
            <w:webHidden/>
          </w:rPr>
          <w:tab/>
        </w:r>
        <w:r w:rsidR="00382696" w:rsidRPr="00CF2BF7">
          <w:rPr>
            <w:webHidden/>
          </w:rPr>
          <w:fldChar w:fldCharType="begin"/>
        </w:r>
        <w:r w:rsidR="00382696" w:rsidRPr="00CF2BF7">
          <w:rPr>
            <w:webHidden/>
          </w:rPr>
          <w:instrText xml:space="preserve"> PAGEREF _Toc484505545 \h </w:instrText>
        </w:r>
        <w:r w:rsidR="00382696" w:rsidRPr="00CF2BF7">
          <w:rPr>
            <w:webHidden/>
          </w:rPr>
        </w:r>
        <w:r w:rsidR="00382696" w:rsidRPr="00CF2BF7">
          <w:rPr>
            <w:webHidden/>
          </w:rPr>
          <w:fldChar w:fldCharType="separate"/>
        </w:r>
        <w:r>
          <w:rPr>
            <w:webHidden/>
          </w:rPr>
          <w:t>34</w:t>
        </w:r>
        <w:r w:rsidR="00382696" w:rsidRPr="00CF2BF7">
          <w:rPr>
            <w:webHidden/>
          </w:rPr>
          <w:fldChar w:fldCharType="end"/>
        </w:r>
      </w:hyperlink>
    </w:p>
    <w:p w14:paraId="4F1A41B6" w14:textId="77777777" w:rsidR="00382696" w:rsidRPr="00CF2BF7" w:rsidRDefault="006A1F3E">
      <w:pPr>
        <w:pStyle w:val="Obsah2"/>
        <w:rPr>
          <w:rFonts w:asciiTheme="minorHAnsi" w:eastAsiaTheme="minorEastAsia" w:hAnsiTheme="minorHAnsi" w:cstheme="minorBidi"/>
          <w:sz w:val="22"/>
          <w:szCs w:val="22"/>
        </w:rPr>
      </w:pPr>
      <w:hyperlink w:anchor="_Toc484505546" w:history="1">
        <w:r w:rsidR="00382696" w:rsidRPr="00CF2BF7">
          <w:rPr>
            <w:rStyle w:val="Hypertextovprepojenie"/>
            <w:color w:val="auto"/>
          </w:rPr>
          <w:t>Finančný objem zákazky</w:t>
        </w:r>
        <w:r w:rsidR="00382696" w:rsidRPr="00CF2BF7">
          <w:rPr>
            <w:webHidden/>
          </w:rPr>
          <w:tab/>
        </w:r>
        <w:r w:rsidR="00382696" w:rsidRPr="00CF2BF7">
          <w:rPr>
            <w:webHidden/>
          </w:rPr>
          <w:fldChar w:fldCharType="begin"/>
        </w:r>
        <w:r w:rsidR="00382696" w:rsidRPr="00CF2BF7">
          <w:rPr>
            <w:webHidden/>
          </w:rPr>
          <w:instrText xml:space="preserve"> PAGEREF _Toc484505546 \h </w:instrText>
        </w:r>
        <w:r w:rsidR="00382696" w:rsidRPr="00CF2BF7">
          <w:rPr>
            <w:webHidden/>
          </w:rPr>
        </w:r>
        <w:r w:rsidR="00382696" w:rsidRPr="00CF2BF7">
          <w:rPr>
            <w:webHidden/>
          </w:rPr>
          <w:fldChar w:fldCharType="separate"/>
        </w:r>
        <w:r>
          <w:rPr>
            <w:webHidden/>
          </w:rPr>
          <w:t>34</w:t>
        </w:r>
        <w:r w:rsidR="00382696" w:rsidRPr="00CF2BF7">
          <w:rPr>
            <w:webHidden/>
          </w:rPr>
          <w:fldChar w:fldCharType="end"/>
        </w:r>
      </w:hyperlink>
    </w:p>
    <w:p w14:paraId="3D57BA43" w14:textId="77777777" w:rsidR="00382696" w:rsidRPr="00CF2BF7" w:rsidRDefault="006A1F3E">
      <w:pPr>
        <w:pStyle w:val="Obsah2"/>
        <w:rPr>
          <w:rFonts w:asciiTheme="minorHAnsi" w:eastAsiaTheme="minorEastAsia" w:hAnsiTheme="minorHAnsi" w:cstheme="minorBidi"/>
          <w:sz w:val="22"/>
          <w:szCs w:val="22"/>
        </w:rPr>
      </w:pPr>
      <w:hyperlink w:anchor="_Toc484505547" w:history="1">
        <w:r w:rsidR="00382696" w:rsidRPr="00CF2BF7">
          <w:rPr>
            <w:rStyle w:val="Hypertextovprepojenie"/>
            <w:color w:val="auto"/>
          </w:rPr>
          <w:t>Predmet zákazky</w:t>
        </w:r>
        <w:r w:rsidR="00382696" w:rsidRPr="00CF2BF7">
          <w:rPr>
            <w:webHidden/>
          </w:rPr>
          <w:tab/>
        </w:r>
        <w:r w:rsidR="00382696" w:rsidRPr="00CF2BF7">
          <w:rPr>
            <w:webHidden/>
          </w:rPr>
          <w:fldChar w:fldCharType="begin"/>
        </w:r>
        <w:r w:rsidR="00382696" w:rsidRPr="00CF2BF7">
          <w:rPr>
            <w:webHidden/>
          </w:rPr>
          <w:instrText xml:space="preserve"> PAGEREF _Toc484505547 \h </w:instrText>
        </w:r>
        <w:r w:rsidR="00382696" w:rsidRPr="00CF2BF7">
          <w:rPr>
            <w:webHidden/>
          </w:rPr>
        </w:r>
        <w:r w:rsidR="00382696" w:rsidRPr="00CF2BF7">
          <w:rPr>
            <w:webHidden/>
          </w:rPr>
          <w:fldChar w:fldCharType="separate"/>
        </w:r>
        <w:r>
          <w:rPr>
            <w:webHidden/>
          </w:rPr>
          <w:t>34</w:t>
        </w:r>
        <w:r w:rsidR="00382696" w:rsidRPr="00CF2BF7">
          <w:rPr>
            <w:webHidden/>
          </w:rPr>
          <w:fldChar w:fldCharType="end"/>
        </w:r>
      </w:hyperlink>
    </w:p>
    <w:p w14:paraId="69917055" w14:textId="77777777" w:rsidR="00382696" w:rsidRPr="00CF2BF7" w:rsidRDefault="006A1F3E">
      <w:pPr>
        <w:pStyle w:val="Obsah2"/>
        <w:rPr>
          <w:rFonts w:asciiTheme="minorHAnsi" w:eastAsiaTheme="minorEastAsia" w:hAnsiTheme="minorHAnsi" w:cstheme="minorBidi"/>
          <w:sz w:val="22"/>
          <w:szCs w:val="22"/>
        </w:rPr>
      </w:pPr>
      <w:hyperlink w:anchor="_Toc484505548" w:history="1">
        <w:r w:rsidR="00382696" w:rsidRPr="00CF2BF7">
          <w:rPr>
            <w:rStyle w:val="Hypertextovprepojenie"/>
            <w:color w:val="auto"/>
          </w:rPr>
          <w:t>Špecifikácia predmetu zákazky</w:t>
        </w:r>
        <w:r w:rsidR="00382696" w:rsidRPr="00CF2BF7">
          <w:rPr>
            <w:webHidden/>
          </w:rPr>
          <w:tab/>
        </w:r>
        <w:r w:rsidR="00382696" w:rsidRPr="00CF2BF7">
          <w:rPr>
            <w:webHidden/>
          </w:rPr>
          <w:fldChar w:fldCharType="begin"/>
        </w:r>
        <w:r w:rsidR="00382696" w:rsidRPr="00CF2BF7">
          <w:rPr>
            <w:webHidden/>
          </w:rPr>
          <w:instrText xml:space="preserve"> PAGEREF _Toc484505548 \h </w:instrText>
        </w:r>
        <w:r w:rsidR="00382696" w:rsidRPr="00CF2BF7">
          <w:rPr>
            <w:webHidden/>
          </w:rPr>
        </w:r>
        <w:r w:rsidR="00382696" w:rsidRPr="00CF2BF7">
          <w:rPr>
            <w:webHidden/>
          </w:rPr>
          <w:fldChar w:fldCharType="separate"/>
        </w:r>
        <w:r>
          <w:rPr>
            <w:webHidden/>
          </w:rPr>
          <w:t>34</w:t>
        </w:r>
        <w:r w:rsidR="00382696" w:rsidRPr="00CF2BF7">
          <w:rPr>
            <w:webHidden/>
          </w:rPr>
          <w:fldChar w:fldCharType="end"/>
        </w:r>
      </w:hyperlink>
    </w:p>
    <w:p w14:paraId="0B8F5E79" w14:textId="77777777" w:rsidR="00382696" w:rsidRPr="00CF2BF7" w:rsidRDefault="006A1F3E">
      <w:pPr>
        <w:pStyle w:val="Obsah2"/>
        <w:rPr>
          <w:rFonts w:asciiTheme="minorHAnsi" w:eastAsiaTheme="minorEastAsia" w:hAnsiTheme="minorHAnsi" w:cstheme="minorBidi"/>
          <w:sz w:val="22"/>
          <w:szCs w:val="22"/>
        </w:rPr>
      </w:pPr>
      <w:hyperlink w:anchor="_Toc484505549" w:history="1">
        <w:r w:rsidR="00382696" w:rsidRPr="00CF2BF7">
          <w:rPr>
            <w:rStyle w:val="Hypertextovprepojenie"/>
            <w:color w:val="auto"/>
          </w:rPr>
          <w:t>Prílohy</w:t>
        </w:r>
        <w:r w:rsidR="00382696" w:rsidRPr="00CF2BF7">
          <w:rPr>
            <w:webHidden/>
          </w:rPr>
          <w:tab/>
        </w:r>
        <w:r w:rsidR="00382696" w:rsidRPr="00CF2BF7">
          <w:rPr>
            <w:webHidden/>
          </w:rPr>
          <w:fldChar w:fldCharType="begin"/>
        </w:r>
        <w:r w:rsidR="00382696" w:rsidRPr="00CF2BF7">
          <w:rPr>
            <w:webHidden/>
          </w:rPr>
          <w:instrText xml:space="preserve"> PAGEREF _Toc484505549 \h </w:instrText>
        </w:r>
        <w:r w:rsidR="00382696" w:rsidRPr="00CF2BF7">
          <w:rPr>
            <w:webHidden/>
          </w:rPr>
        </w:r>
        <w:r w:rsidR="00382696" w:rsidRPr="00CF2BF7">
          <w:rPr>
            <w:webHidden/>
          </w:rPr>
          <w:fldChar w:fldCharType="separate"/>
        </w:r>
        <w:r>
          <w:rPr>
            <w:webHidden/>
          </w:rPr>
          <w:t>52</w:t>
        </w:r>
        <w:r w:rsidR="00382696" w:rsidRPr="00CF2BF7">
          <w:rPr>
            <w:webHidden/>
          </w:rPr>
          <w:fldChar w:fldCharType="end"/>
        </w:r>
      </w:hyperlink>
    </w:p>
    <w:p w14:paraId="16280986" w14:textId="77777777" w:rsidR="00382696" w:rsidRPr="00CF2BF7" w:rsidRDefault="006A1F3E">
      <w:pPr>
        <w:pStyle w:val="Obsah2"/>
        <w:rPr>
          <w:rFonts w:asciiTheme="minorHAnsi" w:eastAsiaTheme="minorEastAsia" w:hAnsiTheme="minorHAnsi" w:cstheme="minorBidi"/>
          <w:sz w:val="22"/>
          <w:szCs w:val="22"/>
        </w:rPr>
      </w:pPr>
      <w:hyperlink w:anchor="_Toc484505550" w:history="1">
        <w:r w:rsidR="00382696" w:rsidRPr="00CF2BF7">
          <w:rPr>
            <w:rStyle w:val="Hypertextovprepojenie"/>
            <w:color w:val="auto"/>
          </w:rPr>
          <w:t>Požiadavky na predmet zákazky</w:t>
        </w:r>
        <w:r w:rsidR="00382696" w:rsidRPr="00CF2BF7">
          <w:rPr>
            <w:webHidden/>
          </w:rPr>
          <w:tab/>
        </w:r>
        <w:r w:rsidR="00382696" w:rsidRPr="00CF2BF7">
          <w:rPr>
            <w:webHidden/>
          </w:rPr>
          <w:fldChar w:fldCharType="begin"/>
        </w:r>
        <w:r w:rsidR="00382696" w:rsidRPr="00CF2BF7">
          <w:rPr>
            <w:webHidden/>
          </w:rPr>
          <w:instrText xml:space="preserve"> PAGEREF _Toc484505550 \h </w:instrText>
        </w:r>
        <w:r w:rsidR="00382696" w:rsidRPr="00CF2BF7">
          <w:rPr>
            <w:webHidden/>
          </w:rPr>
        </w:r>
        <w:r w:rsidR="00382696" w:rsidRPr="00CF2BF7">
          <w:rPr>
            <w:webHidden/>
          </w:rPr>
          <w:fldChar w:fldCharType="separate"/>
        </w:r>
        <w:r>
          <w:rPr>
            <w:webHidden/>
          </w:rPr>
          <w:t>52</w:t>
        </w:r>
        <w:r w:rsidR="00382696" w:rsidRPr="00CF2BF7">
          <w:rPr>
            <w:webHidden/>
          </w:rPr>
          <w:fldChar w:fldCharType="end"/>
        </w:r>
      </w:hyperlink>
    </w:p>
    <w:p w14:paraId="19020AAF" w14:textId="77777777" w:rsidR="00382696" w:rsidRPr="00CF2BF7" w:rsidRDefault="006A1F3E">
      <w:pPr>
        <w:pStyle w:val="Obsah1"/>
        <w:tabs>
          <w:tab w:val="right" w:leader="dot" w:pos="8892"/>
        </w:tabs>
        <w:rPr>
          <w:rFonts w:asciiTheme="minorHAnsi" w:eastAsiaTheme="minorEastAsia" w:hAnsiTheme="minorHAnsi" w:cstheme="minorBidi"/>
          <w:sz w:val="22"/>
          <w:szCs w:val="22"/>
        </w:rPr>
      </w:pPr>
      <w:hyperlink w:anchor="_Toc484505551" w:history="1">
        <w:r w:rsidR="00382696" w:rsidRPr="00CF2BF7">
          <w:rPr>
            <w:rStyle w:val="Hypertextovprepojenie"/>
            <w:color w:val="auto"/>
          </w:rPr>
          <w:t>B.3 Podmienky účasti</w:t>
        </w:r>
        <w:r w:rsidR="00382696" w:rsidRPr="00CF2BF7">
          <w:rPr>
            <w:webHidden/>
          </w:rPr>
          <w:tab/>
        </w:r>
        <w:r w:rsidR="00382696" w:rsidRPr="00CF2BF7">
          <w:rPr>
            <w:webHidden/>
          </w:rPr>
          <w:fldChar w:fldCharType="begin"/>
        </w:r>
        <w:r w:rsidR="00382696" w:rsidRPr="00CF2BF7">
          <w:rPr>
            <w:webHidden/>
          </w:rPr>
          <w:instrText xml:space="preserve"> PAGEREF _Toc484505551 \h </w:instrText>
        </w:r>
        <w:r w:rsidR="00382696" w:rsidRPr="00CF2BF7">
          <w:rPr>
            <w:webHidden/>
          </w:rPr>
        </w:r>
        <w:r w:rsidR="00382696" w:rsidRPr="00CF2BF7">
          <w:rPr>
            <w:webHidden/>
          </w:rPr>
          <w:fldChar w:fldCharType="separate"/>
        </w:r>
        <w:r>
          <w:rPr>
            <w:webHidden/>
          </w:rPr>
          <w:t>53</w:t>
        </w:r>
        <w:r w:rsidR="00382696" w:rsidRPr="00CF2BF7">
          <w:rPr>
            <w:webHidden/>
          </w:rPr>
          <w:fldChar w:fldCharType="end"/>
        </w:r>
      </w:hyperlink>
    </w:p>
    <w:p w14:paraId="7E60AD78" w14:textId="77777777" w:rsidR="00382696" w:rsidRPr="00CF2BF7" w:rsidRDefault="006A1F3E">
      <w:pPr>
        <w:pStyle w:val="Obsah2"/>
        <w:rPr>
          <w:rFonts w:asciiTheme="minorHAnsi" w:eastAsiaTheme="minorEastAsia" w:hAnsiTheme="minorHAnsi" w:cstheme="minorBidi"/>
          <w:sz w:val="22"/>
          <w:szCs w:val="22"/>
        </w:rPr>
      </w:pPr>
      <w:hyperlink w:anchor="_Toc484505552" w:history="1">
        <w:r w:rsidR="00382696" w:rsidRPr="00CF2BF7">
          <w:rPr>
            <w:rStyle w:val="Hypertextovprepojenie"/>
            <w:color w:val="auto"/>
          </w:rPr>
          <w:t>PODMIENKY ÚČASTI VO VEREJNOM OBSTARÁVANÍ PODĽA § 32 ZÁKONA O VEREJNOM OBSTARÁVANÍ</w:t>
        </w:r>
        <w:r w:rsidR="00382696" w:rsidRPr="00CF2BF7">
          <w:rPr>
            <w:webHidden/>
          </w:rPr>
          <w:tab/>
        </w:r>
        <w:r w:rsidR="00382696" w:rsidRPr="00CF2BF7">
          <w:rPr>
            <w:webHidden/>
          </w:rPr>
          <w:fldChar w:fldCharType="begin"/>
        </w:r>
        <w:r w:rsidR="00382696" w:rsidRPr="00CF2BF7">
          <w:rPr>
            <w:webHidden/>
          </w:rPr>
          <w:instrText xml:space="preserve"> PAGEREF _Toc484505552 \h </w:instrText>
        </w:r>
        <w:r w:rsidR="00382696" w:rsidRPr="00CF2BF7">
          <w:rPr>
            <w:webHidden/>
          </w:rPr>
        </w:r>
        <w:r w:rsidR="00382696" w:rsidRPr="00CF2BF7">
          <w:rPr>
            <w:webHidden/>
          </w:rPr>
          <w:fldChar w:fldCharType="separate"/>
        </w:r>
        <w:r>
          <w:rPr>
            <w:webHidden/>
          </w:rPr>
          <w:t>56</w:t>
        </w:r>
        <w:r w:rsidR="00382696" w:rsidRPr="00CF2BF7">
          <w:rPr>
            <w:webHidden/>
          </w:rPr>
          <w:fldChar w:fldCharType="end"/>
        </w:r>
      </w:hyperlink>
    </w:p>
    <w:p w14:paraId="5DEBC2E3" w14:textId="77777777" w:rsidR="00382696" w:rsidRPr="00CF2BF7" w:rsidRDefault="006A1F3E">
      <w:pPr>
        <w:pStyle w:val="Obsah2"/>
        <w:rPr>
          <w:rFonts w:asciiTheme="minorHAnsi" w:eastAsiaTheme="minorEastAsia" w:hAnsiTheme="minorHAnsi" w:cstheme="minorBidi"/>
          <w:sz w:val="22"/>
          <w:szCs w:val="22"/>
        </w:rPr>
      </w:pPr>
      <w:hyperlink w:anchor="_Toc484505553" w:history="1">
        <w:r w:rsidR="00382696" w:rsidRPr="00CF2BF7">
          <w:rPr>
            <w:rStyle w:val="Hypertextovprepojenie"/>
            <w:color w:val="auto"/>
          </w:rPr>
          <w:t>PODMIENKY ÚČASTI VO VEREJNOM OBSTARÁVANÍ, TÝKAJÚCE SA FINANČNÉHO A EKONOMICKÉHO POSTAVENIA</w:t>
        </w:r>
        <w:r w:rsidR="00382696" w:rsidRPr="00CF2BF7">
          <w:rPr>
            <w:webHidden/>
          </w:rPr>
          <w:tab/>
        </w:r>
        <w:r w:rsidR="00382696" w:rsidRPr="00CF2BF7">
          <w:rPr>
            <w:webHidden/>
          </w:rPr>
          <w:fldChar w:fldCharType="begin"/>
        </w:r>
        <w:r w:rsidR="00382696" w:rsidRPr="00CF2BF7">
          <w:rPr>
            <w:webHidden/>
          </w:rPr>
          <w:instrText xml:space="preserve"> PAGEREF _Toc484505553 \h </w:instrText>
        </w:r>
        <w:r w:rsidR="00382696" w:rsidRPr="00CF2BF7">
          <w:rPr>
            <w:webHidden/>
          </w:rPr>
        </w:r>
        <w:r w:rsidR="00382696" w:rsidRPr="00CF2BF7">
          <w:rPr>
            <w:webHidden/>
          </w:rPr>
          <w:fldChar w:fldCharType="separate"/>
        </w:r>
        <w:r>
          <w:rPr>
            <w:webHidden/>
          </w:rPr>
          <w:t>58</w:t>
        </w:r>
        <w:r w:rsidR="00382696" w:rsidRPr="00CF2BF7">
          <w:rPr>
            <w:webHidden/>
          </w:rPr>
          <w:fldChar w:fldCharType="end"/>
        </w:r>
      </w:hyperlink>
    </w:p>
    <w:p w14:paraId="7C90612D" w14:textId="77777777" w:rsidR="00382696" w:rsidRPr="00CF2BF7" w:rsidRDefault="006A1F3E">
      <w:pPr>
        <w:pStyle w:val="Obsah2"/>
        <w:rPr>
          <w:rFonts w:asciiTheme="minorHAnsi" w:eastAsiaTheme="minorEastAsia" w:hAnsiTheme="minorHAnsi" w:cstheme="minorBidi"/>
          <w:sz w:val="22"/>
          <w:szCs w:val="22"/>
        </w:rPr>
      </w:pPr>
      <w:hyperlink w:anchor="_Toc484505555" w:history="1">
        <w:r w:rsidR="00382696" w:rsidRPr="00CF2BF7">
          <w:rPr>
            <w:rStyle w:val="Hypertextovprepojenie"/>
            <w:color w:val="auto"/>
          </w:rPr>
          <w:t>PODMIENKY ÚČASTI VO VEREJNOM OBSTARÁVANÍ, TÝKAJÚCE SA TECHNICKEJ SPÔSOBILOSTI</w:t>
        </w:r>
        <w:r w:rsidR="00382696" w:rsidRPr="00CF2BF7">
          <w:rPr>
            <w:webHidden/>
          </w:rPr>
          <w:tab/>
        </w:r>
        <w:r w:rsidR="00382696" w:rsidRPr="00CF2BF7">
          <w:rPr>
            <w:webHidden/>
          </w:rPr>
          <w:fldChar w:fldCharType="begin"/>
        </w:r>
        <w:r w:rsidR="00382696" w:rsidRPr="00CF2BF7">
          <w:rPr>
            <w:webHidden/>
          </w:rPr>
          <w:instrText xml:space="preserve"> PAGEREF _Toc484505555 \h </w:instrText>
        </w:r>
        <w:r w:rsidR="00382696" w:rsidRPr="00CF2BF7">
          <w:rPr>
            <w:webHidden/>
          </w:rPr>
        </w:r>
        <w:r w:rsidR="00382696" w:rsidRPr="00CF2BF7">
          <w:rPr>
            <w:webHidden/>
          </w:rPr>
          <w:fldChar w:fldCharType="separate"/>
        </w:r>
        <w:r>
          <w:rPr>
            <w:webHidden/>
          </w:rPr>
          <w:t>62</w:t>
        </w:r>
        <w:r w:rsidR="00382696" w:rsidRPr="00CF2BF7">
          <w:rPr>
            <w:webHidden/>
          </w:rPr>
          <w:fldChar w:fldCharType="end"/>
        </w:r>
      </w:hyperlink>
    </w:p>
    <w:p w14:paraId="1FD20C22" w14:textId="77777777" w:rsidR="00382696" w:rsidRPr="00CF2BF7" w:rsidRDefault="006A1F3E">
      <w:pPr>
        <w:pStyle w:val="Obsah1"/>
        <w:tabs>
          <w:tab w:val="right" w:leader="dot" w:pos="8892"/>
        </w:tabs>
        <w:rPr>
          <w:rFonts w:asciiTheme="minorHAnsi" w:eastAsiaTheme="minorEastAsia" w:hAnsiTheme="minorHAnsi" w:cstheme="minorBidi"/>
          <w:sz w:val="22"/>
          <w:szCs w:val="22"/>
        </w:rPr>
      </w:pPr>
      <w:hyperlink w:anchor="_Toc484505557" w:history="1">
        <w:r w:rsidR="00382696" w:rsidRPr="00CF2BF7">
          <w:rPr>
            <w:rStyle w:val="Hypertextovprepojenie"/>
            <w:color w:val="auto"/>
          </w:rPr>
          <w:t>B.4 Prílohy</w:t>
        </w:r>
        <w:r w:rsidR="00382696" w:rsidRPr="00CF2BF7">
          <w:rPr>
            <w:webHidden/>
          </w:rPr>
          <w:tab/>
        </w:r>
        <w:r w:rsidR="00382696" w:rsidRPr="00CF2BF7">
          <w:rPr>
            <w:webHidden/>
          </w:rPr>
          <w:fldChar w:fldCharType="begin"/>
        </w:r>
        <w:r w:rsidR="00382696" w:rsidRPr="00CF2BF7">
          <w:rPr>
            <w:webHidden/>
          </w:rPr>
          <w:instrText xml:space="preserve"> PAGEREF _Toc484505557 \h </w:instrText>
        </w:r>
        <w:r w:rsidR="00382696" w:rsidRPr="00CF2BF7">
          <w:rPr>
            <w:webHidden/>
          </w:rPr>
        </w:r>
        <w:r w:rsidR="00382696" w:rsidRPr="00CF2BF7">
          <w:rPr>
            <w:webHidden/>
          </w:rPr>
          <w:fldChar w:fldCharType="separate"/>
        </w:r>
        <w:r>
          <w:rPr>
            <w:webHidden/>
          </w:rPr>
          <w:t>64</w:t>
        </w:r>
        <w:r w:rsidR="00382696" w:rsidRPr="00CF2BF7">
          <w:rPr>
            <w:webHidden/>
          </w:rPr>
          <w:fldChar w:fldCharType="end"/>
        </w:r>
      </w:hyperlink>
    </w:p>
    <w:p w14:paraId="58282F18" w14:textId="77777777" w:rsidR="00382696" w:rsidRPr="00CF2BF7" w:rsidRDefault="006A1F3E">
      <w:pPr>
        <w:pStyle w:val="Obsah2"/>
        <w:rPr>
          <w:rFonts w:asciiTheme="minorHAnsi" w:eastAsiaTheme="minorEastAsia" w:hAnsiTheme="minorHAnsi" w:cstheme="minorBidi"/>
          <w:sz w:val="22"/>
          <w:szCs w:val="22"/>
        </w:rPr>
      </w:pPr>
      <w:hyperlink w:anchor="_Toc484505558" w:history="1">
        <w:r w:rsidR="00382696" w:rsidRPr="00CF2BF7">
          <w:rPr>
            <w:rStyle w:val="Hypertextovprepojenie"/>
            <w:color w:val="auto"/>
          </w:rPr>
          <w:t>Návrh na plnenie kritérií</w:t>
        </w:r>
        <w:r w:rsidR="00382696" w:rsidRPr="00CF2BF7">
          <w:rPr>
            <w:webHidden/>
          </w:rPr>
          <w:tab/>
        </w:r>
        <w:r w:rsidR="00382696" w:rsidRPr="00CF2BF7">
          <w:rPr>
            <w:webHidden/>
          </w:rPr>
          <w:fldChar w:fldCharType="begin"/>
        </w:r>
        <w:r w:rsidR="00382696" w:rsidRPr="00CF2BF7">
          <w:rPr>
            <w:webHidden/>
          </w:rPr>
          <w:instrText xml:space="preserve"> PAGEREF _Toc484505558 \h </w:instrText>
        </w:r>
        <w:r w:rsidR="00382696" w:rsidRPr="00CF2BF7">
          <w:rPr>
            <w:webHidden/>
          </w:rPr>
        </w:r>
        <w:r w:rsidR="00382696" w:rsidRPr="00CF2BF7">
          <w:rPr>
            <w:webHidden/>
          </w:rPr>
          <w:fldChar w:fldCharType="separate"/>
        </w:r>
        <w:r>
          <w:rPr>
            <w:webHidden/>
          </w:rPr>
          <w:t>1</w:t>
        </w:r>
        <w:r w:rsidR="00382696" w:rsidRPr="00CF2BF7">
          <w:rPr>
            <w:webHidden/>
          </w:rPr>
          <w:fldChar w:fldCharType="end"/>
        </w:r>
      </w:hyperlink>
    </w:p>
    <w:p w14:paraId="18A39525" w14:textId="77777777" w:rsidR="00382696" w:rsidRPr="00CF2BF7" w:rsidRDefault="006A1F3E">
      <w:pPr>
        <w:pStyle w:val="Obsah2"/>
        <w:rPr>
          <w:rFonts w:asciiTheme="minorHAnsi" w:eastAsiaTheme="minorEastAsia" w:hAnsiTheme="minorHAnsi" w:cstheme="minorBidi"/>
          <w:sz w:val="22"/>
          <w:szCs w:val="22"/>
        </w:rPr>
      </w:pPr>
      <w:hyperlink w:anchor="_Toc484505559" w:history="1">
        <w:r w:rsidR="00382696" w:rsidRPr="00CF2BF7">
          <w:rPr>
            <w:rStyle w:val="Hypertextovprepojenie"/>
            <w:color w:val="auto"/>
            <w:lang w:eastAsia="cs-CZ"/>
          </w:rPr>
          <w:t>Podiel plnenia zo zmluvy</w:t>
        </w:r>
        <w:r w:rsidR="00382696" w:rsidRPr="00CF2BF7">
          <w:rPr>
            <w:webHidden/>
          </w:rPr>
          <w:tab/>
        </w:r>
        <w:r w:rsidR="00382696" w:rsidRPr="00CF2BF7">
          <w:rPr>
            <w:webHidden/>
          </w:rPr>
          <w:fldChar w:fldCharType="begin"/>
        </w:r>
        <w:r w:rsidR="00382696" w:rsidRPr="00CF2BF7">
          <w:rPr>
            <w:webHidden/>
          </w:rPr>
          <w:instrText xml:space="preserve"> PAGEREF _Toc484505559 \h </w:instrText>
        </w:r>
        <w:r w:rsidR="00382696" w:rsidRPr="00CF2BF7">
          <w:rPr>
            <w:webHidden/>
          </w:rPr>
        </w:r>
        <w:r w:rsidR="00382696" w:rsidRPr="00CF2BF7">
          <w:rPr>
            <w:webHidden/>
          </w:rPr>
          <w:fldChar w:fldCharType="separate"/>
        </w:r>
        <w:r>
          <w:rPr>
            <w:webHidden/>
          </w:rPr>
          <w:t>2</w:t>
        </w:r>
        <w:r w:rsidR="00382696" w:rsidRPr="00CF2BF7">
          <w:rPr>
            <w:webHidden/>
          </w:rPr>
          <w:fldChar w:fldCharType="end"/>
        </w:r>
      </w:hyperlink>
    </w:p>
    <w:p w14:paraId="569D75B8" w14:textId="77777777" w:rsidR="00382696" w:rsidRPr="00CF2BF7" w:rsidRDefault="006A1F3E">
      <w:pPr>
        <w:pStyle w:val="Obsah2"/>
        <w:rPr>
          <w:rFonts w:asciiTheme="minorHAnsi" w:eastAsiaTheme="minorEastAsia" w:hAnsiTheme="minorHAnsi" w:cstheme="minorBidi"/>
          <w:sz w:val="22"/>
          <w:szCs w:val="22"/>
        </w:rPr>
      </w:pPr>
      <w:hyperlink w:anchor="_Toc484505560" w:history="1">
        <w:r w:rsidR="00382696" w:rsidRPr="00CF2BF7">
          <w:rPr>
            <w:rStyle w:val="Hypertextovprepojenie"/>
            <w:color w:val="auto"/>
            <w:lang w:eastAsia="cs-CZ"/>
          </w:rPr>
          <w:t>Jednotný európsky dokument</w:t>
        </w:r>
        <w:r w:rsidR="00382696" w:rsidRPr="00CF2BF7">
          <w:rPr>
            <w:webHidden/>
          </w:rPr>
          <w:tab/>
        </w:r>
        <w:r w:rsidR="00382696" w:rsidRPr="00CF2BF7">
          <w:rPr>
            <w:webHidden/>
          </w:rPr>
          <w:fldChar w:fldCharType="begin"/>
        </w:r>
        <w:r w:rsidR="00382696" w:rsidRPr="00CF2BF7">
          <w:rPr>
            <w:webHidden/>
          </w:rPr>
          <w:instrText xml:space="preserve"> PAGEREF _Toc484505560 \h </w:instrText>
        </w:r>
        <w:r w:rsidR="00382696" w:rsidRPr="00CF2BF7">
          <w:rPr>
            <w:webHidden/>
          </w:rPr>
        </w:r>
        <w:r w:rsidR="00382696" w:rsidRPr="00CF2BF7">
          <w:rPr>
            <w:webHidden/>
          </w:rPr>
          <w:fldChar w:fldCharType="separate"/>
        </w:r>
        <w:r>
          <w:rPr>
            <w:webHidden/>
          </w:rPr>
          <w:t>3</w:t>
        </w:r>
        <w:r w:rsidR="00382696" w:rsidRPr="00CF2BF7">
          <w:rPr>
            <w:webHidden/>
          </w:rPr>
          <w:fldChar w:fldCharType="end"/>
        </w:r>
      </w:hyperlink>
    </w:p>
    <w:p w14:paraId="368224BE" w14:textId="77777777" w:rsidR="00296F22" w:rsidRPr="00CF2BF7" w:rsidRDefault="001A0B40">
      <w:pPr>
        <w:rPr>
          <w:noProof w:val="0"/>
        </w:rPr>
      </w:pPr>
      <w:r w:rsidRPr="00CF2BF7">
        <w:rPr>
          <w:noProof w:val="0"/>
        </w:rPr>
        <w:fldChar w:fldCharType="end"/>
      </w:r>
    </w:p>
    <w:p w14:paraId="39C84F69" w14:textId="77777777" w:rsidR="00296F22" w:rsidRPr="00CF2BF7" w:rsidRDefault="00296F22">
      <w:pPr>
        <w:pStyle w:val="Nadpis5"/>
        <w:spacing w:before="120" w:after="120"/>
        <w:rPr>
          <w:rFonts w:cs="Arial"/>
          <w:noProof w:val="0"/>
          <w:sz w:val="26"/>
          <w:szCs w:val="26"/>
        </w:rPr>
      </w:pPr>
    </w:p>
    <w:p w14:paraId="549B466F" w14:textId="77777777" w:rsidR="00F57F94" w:rsidRPr="00CF2BF7" w:rsidRDefault="00F57F94" w:rsidP="000F6F62">
      <w:pPr>
        <w:ind w:left="720"/>
        <w:jc w:val="both"/>
        <w:rPr>
          <w:rFonts w:cs="Arial"/>
          <w:noProof w:val="0"/>
          <w:sz w:val="18"/>
          <w:szCs w:val="18"/>
        </w:rPr>
      </w:pPr>
      <w:r w:rsidRPr="00CF2BF7">
        <w:rPr>
          <w:rFonts w:cs="Arial"/>
          <w:noProof w:val="0"/>
          <w:sz w:val="18"/>
          <w:szCs w:val="18"/>
        </w:rPr>
        <w:tab/>
      </w:r>
    </w:p>
    <w:p w14:paraId="63EA019D" w14:textId="77777777" w:rsidR="004E4A3D" w:rsidRPr="00CF2BF7" w:rsidRDefault="00F57F94" w:rsidP="004E4A3D">
      <w:pPr>
        <w:pStyle w:val="Nadpis1"/>
        <w:rPr>
          <w:noProof w:val="0"/>
        </w:rPr>
      </w:pPr>
      <w:r w:rsidRPr="00CF2BF7">
        <w:rPr>
          <w:noProof w:val="0"/>
          <w:szCs w:val="20"/>
        </w:rPr>
        <w:br w:type="page"/>
      </w:r>
      <w:bookmarkStart w:id="1" w:name="_Toc459733161"/>
      <w:bookmarkStart w:id="2" w:name="_Toc484505493"/>
      <w:r w:rsidR="004E4A3D" w:rsidRPr="00CF2BF7">
        <w:rPr>
          <w:noProof w:val="0"/>
        </w:rPr>
        <w:lastRenderedPageBreak/>
        <w:t>A.1  POKYNY PRE UCHÁDZAČOV</w:t>
      </w:r>
      <w:bookmarkEnd w:id="1"/>
      <w:bookmarkEnd w:id="2"/>
    </w:p>
    <w:p w14:paraId="234CD674" w14:textId="77777777" w:rsidR="004E4A3D" w:rsidRPr="00CF2BF7" w:rsidRDefault="004E4A3D" w:rsidP="004E4A3D">
      <w:pPr>
        <w:rPr>
          <w:noProof w:val="0"/>
        </w:rPr>
      </w:pPr>
    </w:p>
    <w:p w14:paraId="55CBE1A0" w14:textId="77777777" w:rsidR="004E4A3D" w:rsidRPr="00CF2BF7" w:rsidRDefault="004E4A3D" w:rsidP="004E4A3D">
      <w:pPr>
        <w:pStyle w:val="Nadpis2"/>
        <w:tabs>
          <w:tab w:val="clear" w:pos="540"/>
        </w:tabs>
        <w:rPr>
          <w:rFonts w:cs="Arial"/>
          <w:noProof w:val="0"/>
          <w:szCs w:val="26"/>
        </w:rPr>
      </w:pPr>
      <w:bookmarkStart w:id="3" w:name="_Toc459733162"/>
      <w:bookmarkStart w:id="4" w:name="_Toc484505494"/>
      <w:r w:rsidRPr="00CF2BF7">
        <w:rPr>
          <w:rFonts w:cs="Arial"/>
          <w:noProof w:val="0"/>
          <w:szCs w:val="26"/>
        </w:rPr>
        <w:t>1. Všeobecné informácie</w:t>
      </w:r>
      <w:bookmarkEnd w:id="3"/>
      <w:bookmarkEnd w:id="4"/>
    </w:p>
    <w:p w14:paraId="099BADE4" w14:textId="77777777" w:rsidR="004E4A3D" w:rsidRPr="00CF2BF7" w:rsidRDefault="004E4A3D" w:rsidP="00BD1CBD">
      <w:pPr>
        <w:pStyle w:val="Nadpis3"/>
        <w:numPr>
          <w:ilvl w:val="0"/>
          <w:numId w:val="1"/>
        </w:numPr>
        <w:ind w:left="0" w:firstLine="0"/>
        <w:rPr>
          <w:noProof w:val="0"/>
        </w:rPr>
      </w:pPr>
      <w:bookmarkStart w:id="5" w:name="_Toc459733163"/>
      <w:bookmarkStart w:id="6" w:name="_Toc484505495"/>
      <w:r w:rsidRPr="00CF2BF7">
        <w:rPr>
          <w:noProof w:val="0"/>
        </w:rPr>
        <w:t>Úvodné ustanovenia</w:t>
      </w:r>
      <w:bookmarkEnd w:id="5"/>
      <w:bookmarkEnd w:id="6"/>
    </w:p>
    <w:p w14:paraId="346AB37C" w14:textId="77777777" w:rsidR="004E4A3D" w:rsidRPr="00CF2BF7" w:rsidRDefault="004E4A3D" w:rsidP="004E4A3D">
      <w:pPr>
        <w:rPr>
          <w:noProof w:val="0"/>
        </w:rPr>
      </w:pPr>
    </w:p>
    <w:p w14:paraId="7C74639A" w14:textId="77777777" w:rsidR="004E4A3D" w:rsidRPr="00CF2BF7" w:rsidRDefault="004E4A3D" w:rsidP="00BD1CBD">
      <w:pPr>
        <w:pStyle w:val="Odsekzoznamu"/>
        <w:numPr>
          <w:ilvl w:val="1"/>
          <w:numId w:val="17"/>
        </w:numPr>
        <w:ind w:left="709" w:hanging="709"/>
        <w:jc w:val="both"/>
        <w:rPr>
          <w:rFonts w:ascii="Garamond" w:hAnsi="Garamond"/>
          <w:sz w:val="24"/>
        </w:rPr>
      </w:pPr>
      <w:r w:rsidRPr="00CF2BF7">
        <w:rPr>
          <w:rFonts w:ascii="Garamond" w:hAnsi="Garamond"/>
          <w:sz w:val="24"/>
        </w:rPr>
        <w:t>Predložením svojej ponuky uchádzač v plnom rozsahu a bez výhrad akceptuje všetky podmienky obstarávateľskej organizácie, týkajúce sa tejto zákazky, uvedené v oznámení o vyhlásení verejného obstarávania a v týchto súťažných podkladoch.</w:t>
      </w:r>
    </w:p>
    <w:p w14:paraId="181DF6B2" w14:textId="77777777" w:rsidR="004E4A3D" w:rsidRPr="00CF2BF7" w:rsidRDefault="004E4A3D" w:rsidP="00BD1CBD">
      <w:pPr>
        <w:pStyle w:val="Odsekzoznamu"/>
        <w:numPr>
          <w:ilvl w:val="1"/>
          <w:numId w:val="17"/>
        </w:numPr>
        <w:ind w:left="709" w:hanging="709"/>
        <w:jc w:val="both"/>
        <w:rPr>
          <w:rFonts w:ascii="Garamond" w:hAnsi="Garamond"/>
          <w:sz w:val="24"/>
        </w:rPr>
      </w:pPr>
      <w:r w:rsidRPr="00CF2BF7">
        <w:rPr>
          <w:rFonts w:ascii="Garamond" w:hAnsi="Garamond"/>
          <w:sz w:val="24"/>
        </w:rPr>
        <w:t>Od uchádzačov sa očakáva, že si dôkladne preštudujú súťažné podklady a budú dodržiavať všetky pokyny, formuláre, zmluvné ustanovenia a ďalšie špecifikácie uvedené v týchto súťažných podkladoch.</w:t>
      </w:r>
    </w:p>
    <w:p w14:paraId="508DC5EF" w14:textId="77777777" w:rsidR="004E4A3D" w:rsidRPr="00CF2BF7" w:rsidRDefault="004E4A3D" w:rsidP="00BD1CBD">
      <w:pPr>
        <w:pStyle w:val="Odsekzoznamu"/>
        <w:numPr>
          <w:ilvl w:val="1"/>
          <w:numId w:val="17"/>
        </w:numPr>
        <w:ind w:left="709" w:hanging="709"/>
        <w:jc w:val="both"/>
        <w:rPr>
          <w:rFonts w:ascii="Garamond" w:hAnsi="Garamond"/>
          <w:sz w:val="24"/>
        </w:rPr>
      </w:pPr>
      <w:r w:rsidRPr="00CF2BF7">
        <w:rPr>
          <w:rFonts w:ascii="Garamond" w:hAnsi="Garamond"/>
          <w:sz w:val="24"/>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69EF2F4C" w14:textId="77777777" w:rsidR="004E4A3D" w:rsidRPr="00CF2BF7" w:rsidRDefault="004E4A3D" w:rsidP="00BD1CBD">
      <w:pPr>
        <w:pStyle w:val="Odsekzoznamu"/>
        <w:numPr>
          <w:ilvl w:val="1"/>
          <w:numId w:val="17"/>
        </w:numPr>
        <w:ind w:left="709" w:hanging="709"/>
        <w:jc w:val="both"/>
        <w:rPr>
          <w:rFonts w:ascii="Garamond" w:hAnsi="Garamond"/>
          <w:sz w:val="24"/>
        </w:rPr>
      </w:pPr>
      <w:r w:rsidRPr="00CF2BF7">
        <w:rPr>
          <w:rFonts w:ascii="Garamond" w:hAnsi="Garamond"/>
          <w:sz w:val="24"/>
        </w:rPr>
        <w:t>Predpokladaná hodnota zákazky uvedená v oznámení o vyhlásení verejného obstarávania je maximálna. Obstarávateľská organizácia si vyhradzuje právo zmluvu nepodpísať, ak ponuka úspešného uchádzača bude vyššia ako predpokladaná hodnota zákazky.</w:t>
      </w:r>
    </w:p>
    <w:p w14:paraId="17F66FC5" w14:textId="77777777" w:rsidR="004E4A3D" w:rsidRPr="00CF2BF7" w:rsidRDefault="004E4A3D" w:rsidP="00BD1CBD">
      <w:pPr>
        <w:pStyle w:val="Nadpis3"/>
        <w:numPr>
          <w:ilvl w:val="0"/>
          <w:numId w:val="1"/>
        </w:numPr>
        <w:ind w:left="0" w:firstLine="0"/>
        <w:rPr>
          <w:noProof w:val="0"/>
        </w:rPr>
      </w:pPr>
      <w:bookmarkStart w:id="7" w:name="_Toc459733164"/>
      <w:bookmarkStart w:id="8" w:name="_Toc484505496"/>
      <w:r w:rsidRPr="00CF2BF7">
        <w:rPr>
          <w:noProof w:val="0"/>
          <w:szCs w:val="22"/>
        </w:rPr>
        <w:t>Identifikácia obstarávateľskej organizácie</w:t>
      </w:r>
      <w:bookmarkEnd w:id="7"/>
      <w:bookmarkEnd w:id="8"/>
    </w:p>
    <w:p w14:paraId="642AA764" w14:textId="77777777" w:rsidR="004E4A3D" w:rsidRPr="00CF2BF7" w:rsidRDefault="004E4A3D" w:rsidP="004E4A3D">
      <w:pPr>
        <w:rPr>
          <w:noProof w:val="0"/>
        </w:rPr>
      </w:pPr>
    </w:p>
    <w:p w14:paraId="53648477" w14:textId="77777777" w:rsidR="004E4A3D" w:rsidRPr="00CF2BF7" w:rsidRDefault="004E4A3D" w:rsidP="004E4A3D">
      <w:pPr>
        <w:ind w:firstLine="709"/>
        <w:rPr>
          <w:noProof w:val="0"/>
        </w:rPr>
      </w:pPr>
      <w:r w:rsidRPr="00CF2BF7">
        <w:rPr>
          <w:noProof w:val="0"/>
        </w:rPr>
        <w:t xml:space="preserve">Názov: </w:t>
      </w:r>
      <w:r w:rsidRPr="00CF2BF7">
        <w:rPr>
          <w:noProof w:val="0"/>
        </w:rPr>
        <w:tab/>
      </w:r>
      <w:r w:rsidRPr="00CF2BF7">
        <w:rPr>
          <w:noProof w:val="0"/>
        </w:rPr>
        <w:tab/>
      </w:r>
      <w:r w:rsidR="00DC4EA1" w:rsidRPr="00CF2BF7">
        <w:rPr>
          <w:b/>
          <w:noProof w:val="0"/>
        </w:rPr>
        <w:t>Slovenská agentúra životného prostredia</w:t>
      </w:r>
    </w:p>
    <w:p w14:paraId="523A9A9A" w14:textId="77777777" w:rsidR="004E4A3D" w:rsidRPr="00CF2BF7" w:rsidRDefault="004E4A3D" w:rsidP="004E4A3D">
      <w:pPr>
        <w:ind w:firstLine="709"/>
        <w:rPr>
          <w:noProof w:val="0"/>
        </w:rPr>
      </w:pPr>
      <w:r w:rsidRPr="00CF2BF7">
        <w:rPr>
          <w:noProof w:val="0"/>
        </w:rPr>
        <w:t>Sídlo:</w:t>
      </w:r>
      <w:r w:rsidRPr="00CF2BF7">
        <w:rPr>
          <w:noProof w:val="0"/>
        </w:rPr>
        <w:tab/>
      </w:r>
      <w:r w:rsidRPr="00CF2BF7">
        <w:rPr>
          <w:noProof w:val="0"/>
        </w:rPr>
        <w:tab/>
      </w:r>
      <w:r w:rsidRPr="00CF2BF7">
        <w:rPr>
          <w:noProof w:val="0"/>
        </w:rPr>
        <w:tab/>
      </w:r>
      <w:r w:rsidR="00DC4EA1" w:rsidRPr="00CF2BF7">
        <w:rPr>
          <w:noProof w:val="0"/>
        </w:rPr>
        <w:t>Tajovského 28, 975 90 Banská Bystrica</w:t>
      </w:r>
    </w:p>
    <w:p w14:paraId="2D49E9D4" w14:textId="77777777" w:rsidR="004E4A3D" w:rsidRPr="00CF2BF7" w:rsidRDefault="004E4A3D" w:rsidP="004E4A3D">
      <w:pPr>
        <w:ind w:firstLine="709"/>
        <w:rPr>
          <w:noProof w:val="0"/>
        </w:rPr>
      </w:pPr>
      <w:r w:rsidRPr="00CF2BF7">
        <w:rPr>
          <w:noProof w:val="0"/>
        </w:rPr>
        <w:t>Štát:</w:t>
      </w:r>
      <w:r w:rsidRPr="00CF2BF7">
        <w:rPr>
          <w:noProof w:val="0"/>
        </w:rPr>
        <w:tab/>
      </w:r>
      <w:r w:rsidRPr="00CF2BF7">
        <w:rPr>
          <w:noProof w:val="0"/>
        </w:rPr>
        <w:tab/>
      </w:r>
      <w:r w:rsidRPr="00CF2BF7">
        <w:rPr>
          <w:noProof w:val="0"/>
        </w:rPr>
        <w:tab/>
        <w:t>Slovenská republika</w:t>
      </w:r>
    </w:p>
    <w:p w14:paraId="079C225E" w14:textId="77777777" w:rsidR="004E4A3D" w:rsidRPr="00CF2BF7" w:rsidRDefault="004E4A3D" w:rsidP="004E4A3D">
      <w:pPr>
        <w:ind w:firstLine="709"/>
        <w:rPr>
          <w:noProof w:val="0"/>
        </w:rPr>
      </w:pPr>
      <w:r w:rsidRPr="00CF2BF7">
        <w:rPr>
          <w:noProof w:val="0"/>
        </w:rPr>
        <w:t>IČO:</w:t>
      </w:r>
      <w:r w:rsidRPr="00CF2BF7">
        <w:rPr>
          <w:noProof w:val="0"/>
        </w:rPr>
        <w:tab/>
      </w:r>
      <w:r w:rsidRPr="00CF2BF7">
        <w:rPr>
          <w:noProof w:val="0"/>
        </w:rPr>
        <w:tab/>
      </w:r>
      <w:r w:rsidRPr="00CF2BF7">
        <w:rPr>
          <w:noProof w:val="0"/>
        </w:rPr>
        <w:tab/>
      </w:r>
      <w:r w:rsidR="00DC4EA1" w:rsidRPr="00CF2BF7">
        <w:rPr>
          <w:noProof w:val="0"/>
        </w:rPr>
        <w:t xml:space="preserve">00 626 031 </w:t>
      </w:r>
    </w:p>
    <w:p w14:paraId="0BDF140B" w14:textId="77777777" w:rsidR="004E4A3D" w:rsidRPr="00CF2BF7" w:rsidRDefault="004E4A3D" w:rsidP="004E4A3D">
      <w:pPr>
        <w:ind w:firstLine="709"/>
        <w:rPr>
          <w:rStyle w:val="Hypertextovprepojenie"/>
          <w:noProof w:val="0"/>
          <w:color w:val="auto"/>
        </w:rPr>
      </w:pPr>
      <w:r w:rsidRPr="00CF2BF7">
        <w:rPr>
          <w:noProof w:val="0"/>
        </w:rPr>
        <w:t>URL:</w:t>
      </w:r>
      <w:r w:rsidRPr="00CF2BF7">
        <w:rPr>
          <w:noProof w:val="0"/>
        </w:rPr>
        <w:tab/>
      </w:r>
      <w:r w:rsidRPr="00CF2BF7">
        <w:rPr>
          <w:noProof w:val="0"/>
        </w:rPr>
        <w:tab/>
      </w:r>
      <w:r w:rsidRPr="00CF2BF7">
        <w:rPr>
          <w:noProof w:val="0"/>
        </w:rPr>
        <w:tab/>
      </w:r>
      <w:hyperlink r:id="rId8" w:history="1">
        <w:r w:rsidR="00DC4EA1" w:rsidRPr="00CF2BF7">
          <w:rPr>
            <w:rStyle w:val="Hypertextovprepojenie"/>
            <w:noProof w:val="0"/>
            <w:color w:val="auto"/>
          </w:rPr>
          <w:t>www.sazp.sk</w:t>
        </w:r>
      </w:hyperlink>
      <w:r w:rsidR="00DC4EA1" w:rsidRPr="00CF2BF7">
        <w:rPr>
          <w:noProof w:val="0"/>
        </w:rPr>
        <w:t xml:space="preserve"> </w:t>
      </w:r>
    </w:p>
    <w:p w14:paraId="08109DB3" w14:textId="77777777" w:rsidR="004E4A3D" w:rsidRPr="00CF2BF7" w:rsidRDefault="004E4A3D" w:rsidP="004E4A3D">
      <w:pPr>
        <w:ind w:firstLine="709"/>
        <w:rPr>
          <w:noProof w:val="0"/>
        </w:rPr>
      </w:pPr>
      <w:r w:rsidRPr="00CF2BF7">
        <w:rPr>
          <w:rStyle w:val="Hypertextovprepojenie"/>
          <w:noProof w:val="0"/>
          <w:color w:val="auto"/>
          <w:u w:val="none"/>
        </w:rPr>
        <w:t>Profil:</w:t>
      </w:r>
      <w:r w:rsidRPr="00CF2BF7">
        <w:rPr>
          <w:rStyle w:val="Hypertextovprepojenie"/>
          <w:noProof w:val="0"/>
          <w:color w:val="auto"/>
          <w:u w:val="none"/>
        </w:rPr>
        <w:tab/>
      </w:r>
      <w:r w:rsidRPr="00CF2BF7">
        <w:rPr>
          <w:rStyle w:val="Hypertextovprepojenie"/>
          <w:noProof w:val="0"/>
          <w:color w:val="auto"/>
          <w:u w:val="none"/>
        </w:rPr>
        <w:tab/>
      </w:r>
      <w:r w:rsidRPr="00CF2BF7">
        <w:rPr>
          <w:rStyle w:val="Hypertextovprepojenie"/>
          <w:noProof w:val="0"/>
          <w:color w:val="auto"/>
          <w:u w:val="none"/>
        </w:rPr>
        <w:tab/>
      </w:r>
      <w:hyperlink r:id="rId9" w:history="1">
        <w:r w:rsidR="00DC4EA1" w:rsidRPr="00CF2BF7">
          <w:rPr>
            <w:rStyle w:val="Hypertextovprepojenie"/>
            <w:noProof w:val="0"/>
            <w:color w:val="auto"/>
          </w:rPr>
          <w:t>https://www.uvo.gov.sk/vyhladavanie-profilov/zakazky/1457</w:t>
        </w:r>
      </w:hyperlink>
      <w:r w:rsidR="00DC4EA1" w:rsidRPr="00CF2BF7">
        <w:rPr>
          <w:noProof w:val="0"/>
        </w:rPr>
        <w:t xml:space="preserve"> </w:t>
      </w:r>
    </w:p>
    <w:p w14:paraId="007E9C3F" w14:textId="77777777" w:rsidR="00940373" w:rsidRPr="00CF2BF7" w:rsidRDefault="00940373" w:rsidP="004E4A3D">
      <w:pPr>
        <w:ind w:firstLine="709"/>
        <w:rPr>
          <w:noProof w:val="0"/>
        </w:rPr>
      </w:pPr>
    </w:p>
    <w:p w14:paraId="143CC38D" w14:textId="77777777" w:rsidR="00940373" w:rsidRPr="00CF2BF7" w:rsidRDefault="00940373" w:rsidP="001244C6">
      <w:pPr>
        <w:ind w:left="709"/>
        <w:jc w:val="both"/>
        <w:rPr>
          <w:noProof w:val="0"/>
        </w:rPr>
      </w:pPr>
      <w:r w:rsidRPr="00CF2BF7">
        <w:rPr>
          <w:noProof w:val="0"/>
        </w:rPr>
        <w:t xml:space="preserve">Kontaktné údaje pre komunikáciu so záujemcami a uchádzačmi, </w:t>
      </w:r>
      <w:r w:rsidR="00392C1F" w:rsidRPr="00CF2BF7">
        <w:rPr>
          <w:noProof w:val="0"/>
        </w:rPr>
        <w:t>pre doručovanie ponúk a otváranie ponúk:</w:t>
      </w:r>
    </w:p>
    <w:p w14:paraId="7A26C792" w14:textId="77777777" w:rsidR="00940373" w:rsidRPr="00CF2BF7" w:rsidRDefault="00940373" w:rsidP="004E4A3D">
      <w:pPr>
        <w:ind w:firstLine="709"/>
        <w:rPr>
          <w:noProof w:val="0"/>
        </w:rPr>
      </w:pPr>
    </w:p>
    <w:p w14:paraId="3CC31F18" w14:textId="77777777" w:rsidR="00392C1F" w:rsidRPr="00CF2BF7" w:rsidRDefault="00392C1F" w:rsidP="00392C1F">
      <w:pPr>
        <w:ind w:firstLine="709"/>
        <w:rPr>
          <w:noProof w:val="0"/>
        </w:rPr>
      </w:pPr>
      <w:r w:rsidRPr="00CF2BF7">
        <w:rPr>
          <w:noProof w:val="0"/>
        </w:rPr>
        <w:t xml:space="preserve">Názov: </w:t>
      </w:r>
      <w:r w:rsidRPr="00CF2BF7">
        <w:rPr>
          <w:noProof w:val="0"/>
        </w:rPr>
        <w:tab/>
      </w:r>
      <w:r w:rsidRPr="00CF2BF7">
        <w:rPr>
          <w:noProof w:val="0"/>
        </w:rPr>
        <w:tab/>
      </w:r>
      <w:r w:rsidRPr="00CF2BF7">
        <w:rPr>
          <w:b/>
          <w:noProof w:val="0"/>
        </w:rPr>
        <w:t>Premier Consulting EU, s.r.o.</w:t>
      </w:r>
    </w:p>
    <w:p w14:paraId="248C9EEE" w14:textId="77777777" w:rsidR="00392C1F" w:rsidRPr="00CF2BF7" w:rsidRDefault="00392C1F" w:rsidP="00392C1F">
      <w:pPr>
        <w:ind w:firstLine="709"/>
        <w:rPr>
          <w:noProof w:val="0"/>
        </w:rPr>
      </w:pPr>
      <w:r w:rsidRPr="00CF2BF7">
        <w:rPr>
          <w:noProof w:val="0"/>
        </w:rPr>
        <w:t>Sídlo:</w:t>
      </w:r>
      <w:r w:rsidRPr="00CF2BF7">
        <w:rPr>
          <w:noProof w:val="0"/>
        </w:rPr>
        <w:tab/>
      </w:r>
      <w:r w:rsidRPr="00CF2BF7">
        <w:rPr>
          <w:noProof w:val="0"/>
        </w:rPr>
        <w:tab/>
      </w:r>
      <w:r w:rsidRPr="00CF2BF7">
        <w:rPr>
          <w:noProof w:val="0"/>
        </w:rPr>
        <w:tab/>
        <w:t>Hadovská cesta 870, 945 01  Komárno</w:t>
      </w:r>
    </w:p>
    <w:p w14:paraId="41B9E7AD" w14:textId="77777777" w:rsidR="00392C1F" w:rsidRPr="00CF2BF7" w:rsidRDefault="00392C1F" w:rsidP="00392C1F">
      <w:pPr>
        <w:ind w:firstLine="709"/>
        <w:rPr>
          <w:noProof w:val="0"/>
        </w:rPr>
      </w:pPr>
      <w:r w:rsidRPr="00CF2BF7">
        <w:rPr>
          <w:noProof w:val="0"/>
        </w:rPr>
        <w:t>Štát:</w:t>
      </w:r>
      <w:r w:rsidRPr="00CF2BF7">
        <w:rPr>
          <w:noProof w:val="0"/>
        </w:rPr>
        <w:tab/>
      </w:r>
      <w:r w:rsidRPr="00CF2BF7">
        <w:rPr>
          <w:noProof w:val="0"/>
        </w:rPr>
        <w:tab/>
      </w:r>
      <w:r w:rsidRPr="00CF2BF7">
        <w:rPr>
          <w:noProof w:val="0"/>
        </w:rPr>
        <w:tab/>
        <w:t>Slovenská republika</w:t>
      </w:r>
    </w:p>
    <w:p w14:paraId="13F9C22D" w14:textId="77777777" w:rsidR="004E4A3D" w:rsidRPr="00CF2BF7" w:rsidRDefault="004E4A3D" w:rsidP="004E4A3D">
      <w:pPr>
        <w:ind w:firstLine="709"/>
        <w:rPr>
          <w:noProof w:val="0"/>
        </w:rPr>
      </w:pPr>
      <w:r w:rsidRPr="00CF2BF7">
        <w:rPr>
          <w:noProof w:val="0"/>
        </w:rPr>
        <w:t>Kontaktná osoba:</w:t>
      </w:r>
      <w:r w:rsidRPr="00CF2BF7">
        <w:rPr>
          <w:noProof w:val="0"/>
        </w:rPr>
        <w:tab/>
        <w:t xml:space="preserve">Mgr. Martin Garaj, PhD. </w:t>
      </w:r>
    </w:p>
    <w:p w14:paraId="6F9AE228" w14:textId="77777777" w:rsidR="004E4A3D" w:rsidRPr="00CF2BF7" w:rsidRDefault="004E4A3D" w:rsidP="004E4A3D">
      <w:pPr>
        <w:ind w:firstLine="709"/>
        <w:rPr>
          <w:noProof w:val="0"/>
        </w:rPr>
      </w:pPr>
      <w:r w:rsidRPr="00CF2BF7">
        <w:rPr>
          <w:noProof w:val="0"/>
        </w:rPr>
        <w:t>Telefón:</w:t>
      </w:r>
      <w:r w:rsidRPr="00CF2BF7">
        <w:rPr>
          <w:noProof w:val="0"/>
        </w:rPr>
        <w:tab/>
      </w:r>
      <w:r w:rsidRPr="00CF2BF7">
        <w:rPr>
          <w:noProof w:val="0"/>
        </w:rPr>
        <w:tab/>
        <w:t>+421 907 956 210</w:t>
      </w:r>
    </w:p>
    <w:p w14:paraId="23E30002" w14:textId="77777777" w:rsidR="004E4A3D" w:rsidRPr="00CF2BF7" w:rsidRDefault="004E4A3D" w:rsidP="004E4A3D">
      <w:pPr>
        <w:ind w:firstLine="709"/>
        <w:rPr>
          <w:noProof w:val="0"/>
        </w:rPr>
      </w:pPr>
      <w:r w:rsidRPr="00CF2BF7">
        <w:rPr>
          <w:noProof w:val="0"/>
        </w:rPr>
        <w:t>E-mail:</w:t>
      </w:r>
      <w:r w:rsidRPr="00CF2BF7">
        <w:rPr>
          <w:noProof w:val="0"/>
        </w:rPr>
        <w:tab/>
      </w:r>
      <w:r w:rsidRPr="00CF2BF7">
        <w:rPr>
          <w:noProof w:val="0"/>
        </w:rPr>
        <w:tab/>
      </w:r>
      <w:r w:rsidRPr="00CF2BF7">
        <w:rPr>
          <w:noProof w:val="0"/>
        </w:rPr>
        <w:tab/>
      </w:r>
      <w:hyperlink r:id="rId10" w:history="1">
        <w:r w:rsidR="00DC4EA1" w:rsidRPr="00CF2BF7">
          <w:rPr>
            <w:rStyle w:val="Hypertextovprepojenie"/>
            <w:noProof w:val="0"/>
            <w:color w:val="auto"/>
          </w:rPr>
          <w:t>garaj@eurofondy.sk</w:t>
        </w:r>
      </w:hyperlink>
    </w:p>
    <w:p w14:paraId="568420B8" w14:textId="77777777" w:rsidR="00392C1F" w:rsidRPr="00CF2BF7" w:rsidRDefault="00392C1F" w:rsidP="004E4A3D">
      <w:pPr>
        <w:ind w:firstLine="709"/>
        <w:rPr>
          <w:noProof w:val="0"/>
        </w:rPr>
      </w:pPr>
      <w:r w:rsidRPr="00CF2BF7">
        <w:rPr>
          <w:noProof w:val="0"/>
        </w:rPr>
        <w:t>Pracovný čas:</w:t>
      </w:r>
      <w:r w:rsidRPr="00CF2BF7">
        <w:rPr>
          <w:noProof w:val="0"/>
        </w:rPr>
        <w:tab/>
      </w:r>
      <w:r w:rsidRPr="00CF2BF7">
        <w:rPr>
          <w:noProof w:val="0"/>
        </w:rPr>
        <w:tab/>
        <w:t>09:00 – 16:00 hod. (pondelok – piatok)</w:t>
      </w:r>
    </w:p>
    <w:p w14:paraId="25E82470" w14:textId="77777777" w:rsidR="004E4A3D" w:rsidRPr="00CF2BF7" w:rsidRDefault="004E4A3D" w:rsidP="004E4A3D">
      <w:pPr>
        <w:rPr>
          <w:noProof w:val="0"/>
        </w:rPr>
      </w:pPr>
    </w:p>
    <w:p w14:paraId="55CA9E40" w14:textId="77777777" w:rsidR="004E4A3D" w:rsidRPr="00CF2BF7" w:rsidRDefault="004E4A3D" w:rsidP="00BD1CBD">
      <w:pPr>
        <w:pStyle w:val="Nadpis3"/>
        <w:numPr>
          <w:ilvl w:val="0"/>
          <w:numId w:val="1"/>
        </w:numPr>
        <w:ind w:left="0" w:firstLine="0"/>
        <w:rPr>
          <w:noProof w:val="0"/>
        </w:rPr>
      </w:pPr>
      <w:bookmarkStart w:id="9" w:name="_Toc459733165"/>
      <w:bookmarkStart w:id="10" w:name="_Toc484505497"/>
      <w:r w:rsidRPr="00CF2BF7">
        <w:rPr>
          <w:noProof w:val="0"/>
        </w:rPr>
        <w:t>Predmet verejného obstarávania a predmet zákazky</w:t>
      </w:r>
      <w:bookmarkEnd w:id="9"/>
      <w:bookmarkEnd w:id="10"/>
    </w:p>
    <w:p w14:paraId="5925D49D" w14:textId="77777777" w:rsidR="004E4A3D" w:rsidRPr="00CF2BF7" w:rsidRDefault="004E4A3D" w:rsidP="004E4A3D">
      <w:pPr>
        <w:rPr>
          <w:noProof w:val="0"/>
        </w:rPr>
      </w:pPr>
    </w:p>
    <w:p w14:paraId="1B5A834C" w14:textId="77777777" w:rsidR="004E4A3D" w:rsidRPr="00CF2BF7" w:rsidRDefault="004E4A3D" w:rsidP="004E4A3D">
      <w:pPr>
        <w:ind w:firstLine="709"/>
        <w:jc w:val="both"/>
        <w:rPr>
          <w:noProof w:val="0"/>
        </w:rPr>
      </w:pPr>
      <w:r w:rsidRPr="00CF2BF7">
        <w:rPr>
          <w:noProof w:val="0"/>
        </w:rPr>
        <w:t>Predmetom verejného obstarávania je v súlade s § 3 ods. 2 zákona č. 343/2015 Z. z. o verejnom obstarávaní a o zmene a doplnení niektorých zákonov (ďalej len „zákon o verejnom obstarávaní“ v príslušnom gramatickom tvare) civilná zákazka na dodanie tovaru.</w:t>
      </w:r>
    </w:p>
    <w:p w14:paraId="7A6BC28A" w14:textId="77777777" w:rsidR="004E4A3D" w:rsidRPr="00CF2BF7" w:rsidRDefault="004E4A3D" w:rsidP="004E4A3D">
      <w:pPr>
        <w:rPr>
          <w:noProof w:val="0"/>
        </w:rPr>
      </w:pPr>
    </w:p>
    <w:p w14:paraId="1313105C" w14:textId="77777777" w:rsidR="00551768" w:rsidRPr="00CF2BF7" w:rsidRDefault="00551768" w:rsidP="00551768">
      <w:pPr>
        <w:ind w:firstLine="709"/>
        <w:jc w:val="both"/>
        <w:rPr>
          <w:noProof w:val="0"/>
        </w:rPr>
      </w:pPr>
      <w:r w:rsidRPr="00CF2BF7">
        <w:rPr>
          <w:noProof w:val="0"/>
        </w:rPr>
        <w:t>Predmetom zákazky je uzavretie zmluvy v sú</w:t>
      </w:r>
      <w:r w:rsidR="009D48E6" w:rsidRPr="00CF2BF7">
        <w:rPr>
          <w:noProof w:val="0"/>
        </w:rPr>
        <w:t xml:space="preserve">lade s ustanovením § 56 zákona </w:t>
      </w:r>
      <w:r w:rsidRPr="00CF2BF7">
        <w:rPr>
          <w:noProof w:val="0"/>
        </w:rPr>
        <w:t xml:space="preserve">o verejnom obstarávaní za stanovených podmienok v týchto súťažných podkladoch, ktorej predmetom bude dodanie </w:t>
      </w:r>
      <w:r w:rsidR="00613834" w:rsidRPr="00CF2BF7">
        <w:rPr>
          <w:noProof w:val="0"/>
        </w:rPr>
        <w:t>propagačných predmetov vrátane služieb s tým súvisiac</w:t>
      </w:r>
      <w:r w:rsidR="0052132C" w:rsidRPr="00CF2BF7">
        <w:rPr>
          <w:noProof w:val="0"/>
        </w:rPr>
        <w:t>ic</w:t>
      </w:r>
      <w:r w:rsidR="004B43FA" w:rsidRPr="00CF2BF7">
        <w:rPr>
          <w:noProof w:val="0"/>
        </w:rPr>
        <w:t>h podľa špecifikácií</w:t>
      </w:r>
      <w:r w:rsidR="00613834" w:rsidRPr="00CF2BF7">
        <w:rPr>
          <w:noProof w:val="0"/>
        </w:rPr>
        <w:t xml:space="preserve"> uvedených </w:t>
      </w:r>
      <w:r w:rsidR="00613834" w:rsidRPr="00CF2BF7">
        <w:rPr>
          <w:noProof w:val="0"/>
        </w:rPr>
        <w:lastRenderedPageBreak/>
        <w:t xml:space="preserve">v súťažných podkladoch </w:t>
      </w:r>
      <w:r w:rsidRPr="00CF2BF7">
        <w:rPr>
          <w:noProof w:val="0"/>
        </w:rPr>
        <w:t>(ďalej len jednotlivo „</w:t>
      </w:r>
      <w:r w:rsidR="00613834" w:rsidRPr="00CF2BF7">
        <w:rPr>
          <w:noProof w:val="0"/>
        </w:rPr>
        <w:t>propagačný predmet</w:t>
      </w:r>
      <w:r w:rsidRPr="00CF2BF7">
        <w:rPr>
          <w:noProof w:val="0"/>
        </w:rPr>
        <w:t>“ a spoločne „</w:t>
      </w:r>
      <w:r w:rsidR="00613834" w:rsidRPr="00CF2BF7">
        <w:rPr>
          <w:noProof w:val="0"/>
        </w:rPr>
        <w:t>propagačné predmety</w:t>
      </w:r>
      <w:r w:rsidRPr="00CF2BF7">
        <w:rPr>
          <w:noProof w:val="0"/>
        </w:rPr>
        <w:t>“).</w:t>
      </w:r>
    </w:p>
    <w:p w14:paraId="5D67665F" w14:textId="77777777" w:rsidR="00156FB9" w:rsidRPr="00CF2BF7" w:rsidRDefault="00156FB9" w:rsidP="004E4A3D">
      <w:pPr>
        <w:rPr>
          <w:noProof w:val="0"/>
        </w:rPr>
      </w:pPr>
      <w:bookmarkStart w:id="11" w:name="_Toc421174939"/>
    </w:p>
    <w:p w14:paraId="62CF3941" w14:textId="77777777" w:rsidR="004E4A3D" w:rsidRPr="00CF2BF7" w:rsidRDefault="004E4A3D" w:rsidP="004E4A3D">
      <w:pPr>
        <w:rPr>
          <w:noProof w:val="0"/>
        </w:rPr>
      </w:pPr>
      <w:r w:rsidRPr="00CF2BF7">
        <w:rPr>
          <w:noProof w:val="0"/>
        </w:rPr>
        <w:t>Podrobné vymedzenie predmetu zákazky je uvedené v časti:</w:t>
      </w:r>
      <w:bookmarkEnd w:id="11"/>
    </w:p>
    <w:p w14:paraId="42D45E49" w14:textId="77777777" w:rsidR="004E4A3D" w:rsidRPr="00CF2BF7" w:rsidRDefault="004E4A3D" w:rsidP="004E4A3D">
      <w:pPr>
        <w:ind w:left="720"/>
        <w:jc w:val="both"/>
        <w:rPr>
          <w:b/>
          <w:noProof w:val="0"/>
        </w:rPr>
      </w:pPr>
      <w:r w:rsidRPr="00CF2BF7">
        <w:rPr>
          <w:b/>
          <w:noProof w:val="0"/>
        </w:rPr>
        <w:t>A.2 Kritériá na vyhodnotenie ponúk a pravidlá ich uplatnenia;</w:t>
      </w:r>
    </w:p>
    <w:p w14:paraId="6831F108" w14:textId="77777777" w:rsidR="004E4A3D" w:rsidRPr="00CF2BF7" w:rsidRDefault="004E4A3D" w:rsidP="004E4A3D">
      <w:pPr>
        <w:ind w:left="720"/>
        <w:jc w:val="both"/>
        <w:rPr>
          <w:b/>
          <w:noProof w:val="0"/>
        </w:rPr>
      </w:pPr>
      <w:r w:rsidRPr="00CF2BF7">
        <w:rPr>
          <w:b/>
          <w:noProof w:val="0"/>
        </w:rPr>
        <w:t>B.1 Obchodné podmienky dodania predmetu obstarávania;</w:t>
      </w:r>
    </w:p>
    <w:p w14:paraId="5EF8A9EE" w14:textId="77777777" w:rsidR="00EA4CF1" w:rsidRPr="00CF2BF7" w:rsidRDefault="004E4A3D" w:rsidP="004E4A3D">
      <w:pPr>
        <w:ind w:left="720"/>
        <w:jc w:val="both"/>
        <w:rPr>
          <w:b/>
          <w:noProof w:val="0"/>
        </w:rPr>
      </w:pPr>
      <w:r w:rsidRPr="00CF2BF7">
        <w:rPr>
          <w:b/>
          <w:noProof w:val="0"/>
        </w:rPr>
        <w:t>B.2 Opis predmetu zákazky</w:t>
      </w:r>
      <w:r w:rsidR="00EA4CF1" w:rsidRPr="00CF2BF7">
        <w:rPr>
          <w:b/>
          <w:noProof w:val="0"/>
        </w:rPr>
        <w:t>;</w:t>
      </w:r>
    </w:p>
    <w:p w14:paraId="049BEA21" w14:textId="77777777" w:rsidR="004E4A3D" w:rsidRPr="00CF2BF7" w:rsidRDefault="004E4A3D" w:rsidP="004E4A3D">
      <w:pPr>
        <w:ind w:firstLine="709"/>
        <w:jc w:val="both"/>
        <w:rPr>
          <w:noProof w:val="0"/>
        </w:rPr>
      </w:pPr>
      <w:r w:rsidRPr="00CF2BF7">
        <w:rPr>
          <w:noProof w:val="0"/>
        </w:rPr>
        <w:t xml:space="preserve">týchto súťažných podkladov. </w:t>
      </w:r>
    </w:p>
    <w:p w14:paraId="6C719F38" w14:textId="77777777" w:rsidR="004E4A3D" w:rsidRPr="00CF2BF7" w:rsidRDefault="004E4A3D" w:rsidP="004E4A3D">
      <w:pPr>
        <w:jc w:val="both"/>
        <w:rPr>
          <w:noProof w:val="0"/>
        </w:rPr>
      </w:pPr>
    </w:p>
    <w:p w14:paraId="5DF62020" w14:textId="77777777" w:rsidR="004E4A3D" w:rsidRPr="00CF2BF7" w:rsidRDefault="004E4A3D" w:rsidP="004E4A3D">
      <w:pPr>
        <w:ind w:firstLine="709"/>
        <w:jc w:val="both"/>
        <w:rPr>
          <w:noProof w:val="0"/>
        </w:rPr>
      </w:pPr>
      <w:r w:rsidRPr="00CF2BF7">
        <w:rPr>
          <w:noProof w:val="0"/>
        </w:rPr>
        <w:t xml:space="preserve">Zákazka bude zadaná postupom zadávania nadlimitných zákaziek </w:t>
      </w:r>
      <w:r w:rsidR="00613834" w:rsidRPr="00CF2BF7">
        <w:rPr>
          <w:noProof w:val="0"/>
        </w:rPr>
        <w:t xml:space="preserve">verejným </w:t>
      </w:r>
      <w:r w:rsidRPr="00CF2BF7">
        <w:rPr>
          <w:noProof w:val="0"/>
        </w:rPr>
        <w:t xml:space="preserve">obstarávateľom podľa </w:t>
      </w:r>
      <w:r w:rsidR="00613834" w:rsidRPr="00CF2BF7">
        <w:rPr>
          <w:noProof w:val="0"/>
        </w:rPr>
        <w:t>§ 66</w:t>
      </w:r>
      <w:r w:rsidRPr="00CF2BF7">
        <w:rPr>
          <w:noProof w:val="0"/>
        </w:rPr>
        <w:t xml:space="preserve"> zákona o verejnom obstarávaní. </w:t>
      </w:r>
    </w:p>
    <w:p w14:paraId="463B6456" w14:textId="77777777" w:rsidR="004E4A3D" w:rsidRPr="00CF2BF7" w:rsidRDefault="004E4A3D" w:rsidP="004E4A3D">
      <w:pPr>
        <w:autoSpaceDE w:val="0"/>
        <w:autoSpaceDN w:val="0"/>
        <w:adjustRightInd w:val="0"/>
        <w:rPr>
          <w:rFonts w:ascii="Tahoma" w:hAnsi="Tahoma" w:cs="Tahoma"/>
          <w:noProof w:val="0"/>
          <w:sz w:val="18"/>
          <w:szCs w:val="18"/>
          <w:lang w:eastAsia="cs-CZ"/>
        </w:rPr>
      </w:pPr>
    </w:p>
    <w:p w14:paraId="6F85029E" w14:textId="77777777" w:rsidR="004E4A3D" w:rsidRPr="00CF2BF7" w:rsidRDefault="004E4A3D" w:rsidP="00BD1CBD">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CC25D42" w14:textId="77777777" w:rsidR="004E4A3D" w:rsidRPr="00CF2BF7" w:rsidRDefault="004E4A3D" w:rsidP="00BD1CBD">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2780A28A" w14:textId="77777777" w:rsidR="004E4A3D" w:rsidRPr="00CF2BF7" w:rsidRDefault="004E4A3D" w:rsidP="00BD1CBD">
      <w:pPr>
        <w:numPr>
          <w:ilvl w:val="1"/>
          <w:numId w:val="3"/>
        </w:numPr>
        <w:rPr>
          <w:noProof w:val="0"/>
        </w:rPr>
      </w:pPr>
      <w:r w:rsidRPr="00CF2BF7">
        <w:rPr>
          <w:noProof w:val="0"/>
        </w:rPr>
        <w:t>Názov predmetu zákazky:</w:t>
      </w:r>
    </w:p>
    <w:p w14:paraId="0CE861C0" w14:textId="77777777" w:rsidR="004E4A3D" w:rsidRPr="00CF2BF7" w:rsidRDefault="004E4A3D" w:rsidP="004E4A3D">
      <w:pPr>
        <w:ind w:left="720"/>
        <w:rPr>
          <w:noProof w:val="0"/>
        </w:rPr>
      </w:pPr>
    </w:p>
    <w:p w14:paraId="49FABF84" w14:textId="77777777" w:rsidR="004E4A3D" w:rsidRPr="00CF2BF7" w:rsidRDefault="00613834" w:rsidP="004E4A3D">
      <w:pPr>
        <w:ind w:left="709"/>
        <w:jc w:val="both"/>
        <w:rPr>
          <w:b/>
          <w:noProof w:val="0"/>
        </w:rPr>
      </w:pPr>
      <w:r w:rsidRPr="00CF2BF7">
        <w:rPr>
          <w:b/>
          <w:noProof w:val="0"/>
        </w:rPr>
        <w:t>Propagačné predmety</w:t>
      </w:r>
    </w:p>
    <w:p w14:paraId="339210B5" w14:textId="77777777" w:rsidR="00551768" w:rsidRPr="00CF2BF7" w:rsidRDefault="00551768" w:rsidP="004E4A3D">
      <w:pPr>
        <w:ind w:left="709"/>
        <w:jc w:val="both"/>
        <w:rPr>
          <w:b/>
          <w:noProof w:val="0"/>
        </w:rPr>
      </w:pPr>
    </w:p>
    <w:p w14:paraId="0597BCDC" w14:textId="77777777" w:rsidR="004E4A3D" w:rsidRPr="00CF2BF7" w:rsidRDefault="004E4A3D" w:rsidP="00BD1CBD">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2934F3E1" w14:textId="77777777" w:rsidR="004E4A3D" w:rsidRPr="00CF2BF7" w:rsidRDefault="004E4A3D" w:rsidP="00BD1CBD">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6F7CBBCD" w14:textId="77777777" w:rsidR="004E4A3D" w:rsidRPr="00CF2BF7" w:rsidRDefault="004E4A3D" w:rsidP="00BD1CBD">
      <w:pPr>
        <w:numPr>
          <w:ilvl w:val="1"/>
          <w:numId w:val="2"/>
        </w:numPr>
        <w:jc w:val="both"/>
        <w:rPr>
          <w:noProof w:val="0"/>
        </w:rPr>
      </w:pPr>
      <w:r w:rsidRPr="00CF2BF7">
        <w:rPr>
          <w:noProof w:val="0"/>
        </w:rPr>
        <w:t>Číselný kód tovaru alebo služieb pre hlavný predmet a doplňujúce predmety z Hlavného slovníka, prípadne alfanumerický kód z Doplnkového slovníka Spoločného slovníka obstarávania (CPV/SSO):</w:t>
      </w:r>
    </w:p>
    <w:p w14:paraId="1F3DA91A" w14:textId="77777777" w:rsidR="004E4A3D" w:rsidRPr="00CF2BF7" w:rsidRDefault="004E4A3D" w:rsidP="004E4A3D">
      <w:pPr>
        <w:ind w:left="720"/>
        <w:jc w:val="both"/>
        <w:rPr>
          <w:noProof w:val="0"/>
        </w:rPr>
      </w:pPr>
    </w:p>
    <w:p w14:paraId="1B8D0737" w14:textId="77777777" w:rsidR="00060D66" w:rsidRPr="00CF2BF7" w:rsidRDefault="00060D66" w:rsidP="00060D66">
      <w:pPr>
        <w:ind w:left="720"/>
        <w:jc w:val="both"/>
        <w:rPr>
          <w:b/>
          <w:noProof w:val="0"/>
        </w:rPr>
      </w:pPr>
      <w:r w:rsidRPr="00CF2BF7">
        <w:rPr>
          <w:b/>
          <w:noProof w:val="0"/>
        </w:rPr>
        <w:t>22462000-6 – Propagačný materiál</w:t>
      </w:r>
    </w:p>
    <w:p w14:paraId="0C5A8860" w14:textId="77777777" w:rsidR="00551768" w:rsidRPr="00CF2BF7" w:rsidRDefault="00613834" w:rsidP="00613834">
      <w:pPr>
        <w:ind w:left="720"/>
        <w:jc w:val="both"/>
        <w:rPr>
          <w:b/>
          <w:noProof w:val="0"/>
        </w:rPr>
      </w:pPr>
      <w:r w:rsidRPr="00CF2BF7">
        <w:rPr>
          <w:b/>
          <w:noProof w:val="0"/>
        </w:rPr>
        <w:t>30100000-0</w:t>
      </w:r>
      <w:r w:rsidR="00551768" w:rsidRPr="00CF2BF7">
        <w:rPr>
          <w:b/>
          <w:noProof w:val="0"/>
        </w:rPr>
        <w:t xml:space="preserve"> - </w:t>
      </w:r>
      <w:r w:rsidRPr="00CF2BF7">
        <w:rPr>
          <w:b/>
          <w:noProof w:val="0"/>
        </w:rPr>
        <w:t>Kancelárske stroje, vybavenie a spotrebný materiál s výnimkou počítačov, tlačiarní a nábytku</w:t>
      </w:r>
    </w:p>
    <w:p w14:paraId="082E719E" w14:textId="77777777" w:rsidR="00551768" w:rsidRPr="00CF2BF7" w:rsidRDefault="00640D10" w:rsidP="00551768">
      <w:pPr>
        <w:ind w:left="720"/>
        <w:jc w:val="both"/>
        <w:rPr>
          <w:b/>
          <w:noProof w:val="0"/>
        </w:rPr>
      </w:pPr>
      <w:r w:rsidRPr="00CF2BF7">
        <w:rPr>
          <w:b/>
          <w:noProof w:val="0"/>
        </w:rPr>
        <w:t>30192000-1</w:t>
      </w:r>
      <w:r w:rsidR="00551768" w:rsidRPr="00CF2BF7">
        <w:rPr>
          <w:b/>
          <w:noProof w:val="0"/>
        </w:rPr>
        <w:t xml:space="preserve"> - </w:t>
      </w:r>
      <w:r w:rsidRPr="00CF2BF7">
        <w:rPr>
          <w:b/>
          <w:noProof w:val="0"/>
        </w:rPr>
        <w:t>Kancelárske potreby</w:t>
      </w:r>
    </w:p>
    <w:p w14:paraId="78C96A59" w14:textId="77777777" w:rsidR="00551768" w:rsidRPr="00CF2BF7" w:rsidRDefault="00640D10" w:rsidP="00551768">
      <w:pPr>
        <w:ind w:left="720"/>
        <w:jc w:val="both"/>
        <w:rPr>
          <w:b/>
          <w:noProof w:val="0"/>
        </w:rPr>
      </w:pPr>
      <w:r w:rsidRPr="00CF2BF7">
        <w:rPr>
          <w:b/>
          <w:noProof w:val="0"/>
        </w:rPr>
        <w:t>30192121-5</w:t>
      </w:r>
      <w:r w:rsidR="00551768" w:rsidRPr="00CF2BF7">
        <w:rPr>
          <w:b/>
          <w:noProof w:val="0"/>
        </w:rPr>
        <w:t xml:space="preserve"> - </w:t>
      </w:r>
      <w:r w:rsidRPr="00CF2BF7">
        <w:rPr>
          <w:b/>
          <w:noProof w:val="0"/>
        </w:rPr>
        <w:t>Guľôčkové perá</w:t>
      </w:r>
    </w:p>
    <w:p w14:paraId="6201E220" w14:textId="77777777" w:rsidR="004E4A3D" w:rsidRPr="00CF2BF7" w:rsidRDefault="00551768" w:rsidP="004E4A3D">
      <w:pPr>
        <w:ind w:left="720"/>
        <w:jc w:val="both"/>
        <w:rPr>
          <w:b/>
          <w:noProof w:val="0"/>
        </w:rPr>
      </w:pPr>
      <w:r w:rsidRPr="00CF2BF7">
        <w:rPr>
          <w:b/>
          <w:noProof w:val="0"/>
        </w:rPr>
        <w:t>30200000-1 - Počítačové zariadenia a spotrebný materiál</w:t>
      </w:r>
    </w:p>
    <w:p w14:paraId="7D4CC0F6" w14:textId="77777777" w:rsidR="00551768" w:rsidRPr="00CF2BF7" w:rsidRDefault="00551768" w:rsidP="004E4A3D">
      <w:pPr>
        <w:ind w:left="720"/>
        <w:jc w:val="both"/>
        <w:rPr>
          <w:b/>
          <w:noProof w:val="0"/>
        </w:rPr>
      </w:pPr>
      <w:r w:rsidRPr="00CF2BF7">
        <w:rPr>
          <w:b/>
          <w:noProof w:val="0"/>
        </w:rPr>
        <w:t>30210000-4 - Stroje na spracovanie údajov (hardvér)</w:t>
      </w:r>
    </w:p>
    <w:p w14:paraId="04938752" w14:textId="77777777" w:rsidR="00551768" w:rsidRPr="00CF2BF7" w:rsidRDefault="00640D10" w:rsidP="004E4A3D">
      <w:pPr>
        <w:ind w:left="720"/>
        <w:jc w:val="both"/>
        <w:rPr>
          <w:b/>
          <w:noProof w:val="0"/>
        </w:rPr>
      </w:pPr>
      <w:r w:rsidRPr="00CF2BF7">
        <w:rPr>
          <w:b/>
          <w:noProof w:val="0"/>
        </w:rPr>
        <w:t>30199410-7</w:t>
      </w:r>
      <w:r w:rsidR="00551768" w:rsidRPr="00CF2BF7">
        <w:rPr>
          <w:b/>
          <w:noProof w:val="0"/>
        </w:rPr>
        <w:t xml:space="preserve"> – </w:t>
      </w:r>
      <w:r w:rsidRPr="00CF2BF7">
        <w:rPr>
          <w:b/>
          <w:noProof w:val="0"/>
        </w:rPr>
        <w:t>Samolepiaci papier</w:t>
      </w:r>
    </w:p>
    <w:p w14:paraId="2ABB0246" w14:textId="77777777" w:rsidR="00551768" w:rsidRPr="00CF2BF7" w:rsidRDefault="00640D10" w:rsidP="004E4A3D">
      <w:pPr>
        <w:ind w:left="720"/>
        <w:jc w:val="both"/>
        <w:rPr>
          <w:b/>
          <w:noProof w:val="0"/>
        </w:rPr>
      </w:pPr>
      <w:r w:rsidRPr="00CF2BF7">
        <w:rPr>
          <w:b/>
          <w:noProof w:val="0"/>
        </w:rPr>
        <w:t>30234600-4</w:t>
      </w:r>
      <w:r w:rsidR="00551768" w:rsidRPr="00CF2BF7">
        <w:rPr>
          <w:b/>
          <w:noProof w:val="0"/>
        </w:rPr>
        <w:t xml:space="preserve"> – </w:t>
      </w:r>
      <w:r w:rsidRPr="00CF2BF7">
        <w:rPr>
          <w:b/>
          <w:noProof w:val="0"/>
        </w:rPr>
        <w:t>Flash pamäť</w:t>
      </w:r>
    </w:p>
    <w:p w14:paraId="6352F4B8" w14:textId="77777777" w:rsidR="00391826" w:rsidRPr="00CF2BF7" w:rsidRDefault="00391826" w:rsidP="004E4A3D">
      <w:pPr>
        <w:ind w:left="720"/>
        <w:jc w:val="both"/>
        <w:rPr>
          <w:b/>
          <w:noProof w:val="0"/>
        </w:rPr>
      </w:pPr>
      <w:r w:rsidRPr="00CF2BF7">
        <w:rPr>
          <w:b/>
          <w:noProof w:val="0"/>
        </w:rPr>
        <w:t>32342100-3 – Slúchadlá</w:t>
      </w:r>
    </w:p>
    <w:p w14:paraId="00832704" w14:textId="77777777" w:rsidR="00391826" w:rsidRPr="00CF2BF7" w:rsidRDefault="00391826" w:rsidP="00391826">
      <w:pPr>
        <w:ind w:left="720"/>
        <w:jc w:val="both"/>
        <w:rPr>
          <w:b/>
          <w:noProof w:val="0"/>
        </w:rPr>
      </w:pPr>
      <w:r w:rsidRPr="00CF2BF7">
        <w:rPr>
          <w:b/>
          <w:noProof w:val="0"/>
        </w:rPr>
        <w:t>32342000-2 – Reproduktory</w:t>
      </w:r>
    </w:p>
    <w:p w14:paraId="427C74B5" w14:textId="77777777" w:rsidR="00551768" w:rsidRPr="00CF2BF7" w:rsidRDefault="00640D10" w:rsidP="004E4A3D">
      <w:pPr>
        <w:ind w:left="720"/>
        <w:jc w:val="both"/>
        <w:rPr>
          <w:b/>
          <w:noProof w:val="0"/>
        </w:rPr>
      </w:pPr>
      <w:r w:rsidRPr="00CF2BF7">
        <w:rPr>
          <w:b/>
          <w:noProof w:val="0"/>
        </w:rPr>
        <w:t>22815000-6</w:t>
      </w:r>
      <w:r w:rsidR="00551768" w:rsidRPr="00CF2BF7">
        <w:rPr>
          <w:b/>
          <w:noProof w:val="0"/>
        </w:rPr>
        <w:t xml:space="preserve"> </w:t>
      </w:r>
      <w:r w:rsidRPr="00CF2BF7">
        <w:rPr>
          <w:b/>
          <w:noProof w:val="0"/>
        </w:rPr>
        <w:t>–</w:t>
      </w:r>
      <w:r w:rsidR="00551768" w:rsidRPr="00CF2BF7">
        <w:rPr>
          <w:b/>
          <w:noProof w:val="0"/>
        </w:rPr>
        <w:t xml:space="preserve"> </w:t>
      </w:r>
      <w:r w:rsidRPr="00CF2BF7">
        <w:rPr>
          <w:b/>
          <w:noProof w:val="0"/>
        </w:rPr>
        <w:t>Zápisníky</w:t>
      </w:r>
    </w:p>
    <w:p w14:paraId="3B961CB2" w14:textId="77777777" w:rsidR="00640D10" w:rsidRPr="00CF2BF7" w:rsidRDefault="00640D10" w:rsidP="004E4A3D">
      <w:pPr>
        <w:ind w:left="720"/>
        <w:jc w:val="both"/>
        <w:rPr>
          <w:b/>
          <w:noProof w:val="0"/>
        </w:rPr>
      </w:pPr>
      <w:r w:rsidRPr="00CF2BF7">
        <w:rPr>
          <w:b/>
          <w:noProof w:val="0"/>
        </w:rPr>
        <w:t>22816000-3 – Bloky</w:t>
      </w:r>
    </w:p>
    <w:p w14:paraId="08D7AEE9" w14:textId="77777777" w:rsidR="00391826" w:rsidRPr="00CF2BF7" w:rsidRDefault="00391826" w:rsidP="004E4A3D">
      <w:pPr>
        <w:ind w:left="720"/>
        <w:jc w:val="both"/>
        <w:rPr>
          <w:b/>
          <w:noProof w:val="0"/>
        </w:rPr>
      </w:pPr>
      <w:r w:rsidRPr="00CF2BF7">
        <w:rPr>
          <w:b/>
          <w:noProof w:val="0"/>
        </w:rPr>
        <w:t>30199230-1 – Obálky</w:t>
      </w:r>
    </w:p>
    <w:p w14:paraId="555DD6BE" w14:textId="77777777" w:rsidR="00391826" w:rsidRPr="00CF2BF7" w:rsidRDefault="00391826" w:rsidP="004E4A3D">
      <w:pPr>
        <w:ind w:left="720"/>
        <w:jc w:val="both"/>
        <w:rPr>
          <w:b/>
          <w:noProof w:val="0"/>
        </w:rPr>
      </w:pPr>
      <w:r w:rsidRPr="00CF2BF7">
        <w:rPr>
          <w:b/>
          <w:noProof w:val="0"/>
        </w:rPr>
        <w:t>18900000-8 - Brašnárske výrobky, sedlárske výrobky, vrecká a tašky</w:t>
      </w:r>
    </w:p>
    <w:p w14:paraId="0C041669" w14:textId="77777777" w:rsidR="00391826" w:rsidRPr="00CF2BF7" w:rsidRDefault="00391826" w:rsidP="004E4A3D">
      <w:pPr>
        <w:ind w:left="720"/>
        <w:jc w:val="both"/>
        <w:rPr>
          <w:b/>
          <w:noProof w:val="0"/>
        </w:rPr>
      </w:pPr>
      <w:r w:rsidRPr="00CF2BF7">
        <w:rPr>
          <w:b/>
          <w:noProof w:val="0"/>
        </w:rPr>
        <w:t>18500000-4 - Šperkárske výrobky, hodinky a príbuzné predmety</w:t>
      </w:r>
    </w:p>
    <w:p w14:paraId="13DC7664" w14:textId="77777777" w:rsidR="00391826" w:rsidRPr="00CF2BF7" w:rsidRDefault="00391826" w:rsidP="004E4A3D">
      <w:pPr>
        <w:ind w:left="720"/>
        <w:jc w:val="both"/>
        <w:rPr>
          <w:b/>
          <w:noProof w:val="0"/>
        </w:rPr>
      </w:pPr>
      <w:r w:rsidRPr="00CF2BF7">
        <w:rPr>
          <w:b/>
          <w:noProof w:val="0"/>
        </w:rPr>
        <w:t>39221120-4 – Šálky a poháre</w:t>
      </w:r>
    </w:p>
    <w:p w14:paraId="0BB68F4E" w14:textId="77777777" w:rsidR="00391826" w:rsidRPr="00CF2BF7" w:rsidRDefault="00391826" w:rsidP="004E4A3D">
      <w:pPr>
        <w:ind w:left="720"/>
        <w:jc w:val="both"/>
        <w:rPr>
          <w:b/>
          <w:noProof w:val="0"/>
        </w:rPr>
      </w:pPr>
      <w:r w:rsidRPr="00CF2BF7">
        <w:rPr>
          <w:b/>
          <w:noProof w:val="0"/>
        </w:rPr>
        <w:t>39221123-5 – Nápojové sklo</w:t>
      </w:r>
    </w:p>
    <w:p w14:paraId="75A466EB" w14:textId="77777777" w:rsidR="00391826" w:rsidRPr="00CF2BF7" w:rsidRDefault="00391826" w:rsidP="004E4A3D">
      <w:pPr>
        <w:ind w:left="720"/>
        <w:jc w:val="both"/>
        <w:rPr>
          <w:b/>
          <w:noProof w:val="0"/>
        </w:rPr>
      </w:pPr>
      <w:r w:rsidRPr="00CF2BF7">
        <w:rPr>
          <w:b/>
          <w:noProof w:val="0"/>
        </w:rPr>
        <w:t>39295200-8 - Dáždniky</w:t>
      </w:r>
    </w:p>
    <w:p w14:paraId="3F0D3F6E" w14:textId="77777777" w:rsidR="00640D10" w:rsidRPr="00CF2BF7" w:rsidRDefault="00640D10" w:rsidP="004E4A3D">
      <w:pPr>
        <w:ind w:left="720"/>
        <w:jc w:val="both"/>
        <w:rPr>
          <w:b/>
          <w:noProof w:val="0"/>
        </w:rPr>
      </w:pPr>
      <w:r w:rsidRPr="00CF2BF7">
        <w:rPr>
          <w:b/>
          <w:noProof w:val="0"/>
        </w:rPr>
        <w:t>18221300-7 – Pršiplášte</w:t>
      </w:r>
    </w:p>
    <w:p w14:paraId="7A4734C0" w14:textId="77777777" w:rsidR="00391826" w:rsidRPr="00CF2BF7" w:rsidRDefault="00391826" w:rsidP="004E4A3D">
      <w:pPr>
        <w:ind w:left="720"/>
        <w:jc w:val="both"/>
        <w:rPr>
          <w:b/>
          <w:noProof w:val="0"/>
        </w:rPr>
      </w:pPr>
      <w:r w:rsidRPr="00CF2BF7">
        <w:rPr>
          <w:b/>
          <w:noProof w:val="0"/>
        </w:rPr>
        <w:t>18000000-9 - Odevy, obuv, brašnárske výrobky a príslušenstvo</w:t>
      </w:r>
    </w:p>
    <w:p w14:paraId="18BFA921" w14:textId="77777777" w:rsidR="00391826" w:rsidRPr="00CF2BF7" w:rsidRDefault="00391826" w:rsidP="004E4A3D">
      <w:pPr>
        <w:ind w:left="720"/>
        <w:jc w:val="both"/>
        <w:rPr>
          <w:b/>
          <w:noProof w:val="0"/>
        </w:rPr>
      </w:pPr>
      <w:r w:rsidRPr="00CF2BF7">
        <w:rPr>
          <w:b/>
          <w:noProof w:val="0"/>
        </w:rPr>
        <w:t>18220000-7 - Odevy chrániace pred počasím</w:t>
      </w:r>
    </w:p>
    <w:p w14:paraId="0BC828BD" w14:textId="77777777" w:rsidR="00391826" w:rsidRPr="00CF2BF7" w:rsidRDefault="00391826" w:rsidP="004E4A3D">
      <w:pPr>
        <w:ind w:left="720"/>
        <w:jc w:val="both"/>
        <w:rPr>
          <w:b/>
          <w:noProof w:val="0"/>
        </w:rPr>
      </w:pPr>
      <w:r w:rsidRPr="00CF2BF7">
        <w:rPr>
          <w:b/>
          <w:noProof w:val="0"/>
        </w:rPr>
        <w:t>22460000-2 - Obchodno-reklamný materiál, komerčné katalógy a príručky</w:t>
      </w:r>
    </w:p>
    <w:p w14:paraId="18CF94A8" w14:textId="77777777" w:rsidR="00391826" w:rsidRPr="00CF2BF7" w:rsidRDefault="00391826" w:rsidP="004E4A3D">
      <w:pPr>
        <w:ind w:left="720"/>
        <w:jc w:val="both"/>
        <w:rPr>
          <w:b/>
          <w:noProof w:val="0"/>
        </w:rPr>
      </w:pPr>
      <w:r w:rsidRPr="00CF2BF7">
        <w:rPr>
          <w:b/>
          <w:noProof w:val="0"/>
        </w:rPr>
        <w:t>60000000-8 - Dopravné služby (bez prepravy odpadu)</w:t>
      </w:r>
    </w:p>
    <w:p w14:paraId="6E86BB22" w14:textId="77777777" w:rsidR="00640D10" w:rsidRPr="00CF2BF7" w:rsidRDefault="00640D10" w:rsidP="004E4A3D">
      <w:pPr>
        <w:ind w:left="720"/>
        <w:jc w:val="both"/>
        <w:rPr>
          <w:b/>
          <w:noProof w:val="0"/>
        </w:rPr>
      </w:pPr>
      <w:r w:rsidRPr="00CF2BF7">
        <w:rPr>
          <w:b/>
          <w:noProof w:val="0"/>
        </w:rPr>
        <w:t>79820000-8 – Služby súvisiace s tlačou</w:t>
      </w:r>
    </w:p>
    <w:p w14:paraId="41C5F9D8" w14:textId="77777777" w:rsidR="00640D10" w:rsidRPr="00CF2BF7" w:rsidRDefault="00640D10" w:rsidP="004E4A3D">
      <w:pPr>
        <w:ind w:left="720"/>
        <w:jc w:val="both"/>
        <w:rPr>
          <w:b/>
          <w:noProof w:val="0"/>
        </w:rPr>
      </w:pPr>
    </w:p>
    <w:p w14:paraId="630E9BEC" w14:textId="77777777" w:rsidR="004E4A3D" w:rsidRPr="00CF2BF7" w:rsidRDefault="004E4A3D" w:rsidP="00BD1CBD">
      <w:pPr>
        <w:numPr>
          <w:ilvl w:val="1"/>
          <w:numId w:val="2"/>
        </w:numPr>
        <w:jc w:val="both"/>
        <w:rPr>
          <w:noProof w:val="0"/>
        </w:rPr>
      </w:pPr>
      <w:r w:rsidRPr="00CF2BF7">
        <w:rPr>
          <w:noProof w:val="0"/>
        </w:rPr>
        <w:t>Podrobné vymedzenie predmetu zákazky, vrátane vypracovaných technických špecifikácií:</w:t>
      </w:r>
    </w:p>
    <w:p w14:paraId="42809F60" w14:textId="77777777" w:rsidR="004E4A3D" w:rsidRPr="00CF2BF7" w:rsidRDefault="004E4A3D" w:rsidP="004E4A3D">
      <w:pPr>
        <w:ind w:left="720"/>
        <w:jc w:val="both"/>
        <w:rPr>
          <w:noProof w:val="0"/>
        </w:rPr>
      </w:pPr>
    </w:p>
    <w:p w14:paraId="5B6EFC44" w14:textId="77777777" w:rsidR="004E4A3D" w:rsidRPr="00CF2BF7" w:rsidRDefault="004E4A3D" w:rsidP="004E4A3D">
      <w:pPr>
        <w:ind w:left="720"/>
        <w:jc w:val="both"/>
        <w:rPr>
          <w:b/>
          <w:noProof w:val="0"/>
        </w:rPr>
      </w:pPr>
      <w:r w:rsidRPr="00CF2BF7">
        <w:rPr>
          <w:b/>
          <w:noProof w:val="0"/>
        </w:rPr>
        <w:t>Pozri A.2 Kritériá na vyhodnotenie ponúk a pravidlá ich uplatnenia súťažných podkladov;</w:t>
      </w:r>
    </w:p>
    <w:p w14:paraId="4BD0A71A" w14:textId="77777777" w:rsidR="004E4A3D" w:rsidRPr="00CF2BF7" w:rsidRDefault="004E4A3D" w:rsidP="004E4A3D">
      <w:pPr>
        <w:ind w:left="720"/>
        <w:jc w:val="both"/>
        <w:rPr>
          <w:b/>
          <w:noProof w:val="0"/>
        </w:rPr>
      </w:pPr>
      <w:r w:rsidRPr="00CF2BF7">
        <w:rPr>
          <w:b/>
          <w:noProof w:val="0"/>
        </w:rPr>
        <w:lastRenderedPageBreak/>
        <w:t>Pozri B.1 Obchodné podmienky dodania predmetu obstarávania súťažných podkladov;</w:t>
      </w:r>
    </w:p>
    <w:p w14:paraId="1EA76797" w14:textId="77777777" w:rsidR="004E4A3D" w:rsidRPr="00CF2BF7" w:rsidRDefault="004E4A3D" w:rsidP="004E4A3D">
      <w:pPr>
        <w:ind w:left="720"/>
        <w:jc w:val="both"/>
        <w:rPr>
          <w:b/>
          <w:noProof w:val="0"/>
        </w:rPr>
      </w:pPr>
      <w:r w:rsidRPr="00CF2BF7">
        <w:rPr>
          <w:b/>
          <w:noProof w:val="0"/>
        </w:rPr>
        <w:t>Pozri B.2 Opis predmetu zákazky</w:t>
      </w:r>
      <w:r w:rsidR="00EA4CF1" w:rsidRPr="00CF2BF7">
        <w:rPr>
          <w:b/>
          <w:noProof w:val="0"/>
        </w:rPr>
        <w:t xml:space="preserve"> súťažných podkladov</w:t>
      </w:r>
    </w:p>
    <w:p w14:paraId="173DC8DA" w14:textId="77777777" w:rsidR="00EA4CF1" w:rsidRPr="00CF2BF7" w:rsidRDefault="00D819D3" w:rsidP="004E4A3D">
      <w:pPr>
        <w:ind w:left="720"/>
        <w:jc w:val="both"/>
        <w:rPr>
          <w:noProof w:val="0"/>
        </w:rPr>
      </w:pPr>
      <w:r w:rsidRPr="00CF2BF7">
        <w:rPr>
          <w:noProof w:val="0"/>
        </w:rPr>
        <w:t>súťažných podkladov</w:t>
      </w:r>
      <w:r w:rsidR="00EA4CF1" w:rsidRPr="00CF2BF7">
        <w:rPr>
          <w:noProof w:val="0"/>
        </w:rPr>
        <w:t xml:space="preserve">. </w:t>
      </w:r>
    </w:p>
    <w:p w14:paraId="384F0121" w14:textId="77777777" w:rsidR="004E4A3D" w:rsidRPr="00CF2BF7" w:rsidRDefault="004E4A3D" w:rsidP="004E4A3D">
      <w:pPr>
        <w:ind w:left="720"/>
        <w:jc w:val="both"/>
        <w:rPr>
          <w:b/>
          <w:noProof w:val="0"/>
        </w:rPr>
      </w:pPr>
    </w:p>
    <w:p w14:paraId="49EB0FBA" w14:textId="77777777" w:rsidR="004E4A3D" w:rsidRPr="00CF2BF7" w:rsidRDefault="004E4A3D" w:rsidP="00BD1CBD">
      <w:pPr>
        <w:pStyle w:val="Nadpis3"/>
        <w:numPr>
          <w:ilvl w:val="0"/>
          <w:numId w:val="1"/>
        </w:numPr>
        <w:ind w:left="0" w:firstLine="0"/>
        <w:rPr>
          <w:noProof w:val="0"/>
        </w:rPr>
      </w:pPr>
      <w:bookmarkStart w:id="12" w:name="_Toc459733166"/>
      <w:bookmarkStart w:id="13" w:name="_Toc484505498"/>
      <w:r w:rsidRPr="00CF2BF7">
        <w:rPr>
          <w:noProof w:val="0"/>
        </w:rPr>
        <w:t>Rozdelenie predmetu zákazky</w:t>
      </w:r>
      <w:bookmarkEnd w:id="12"/>
      <w:bookmarkEnd w:id="13"/>
    </w:p>
    <w:p w14:paraId="59C72A03" w14:textId="77777777" w:rsidR="004E4A3D" w:rsidRPr="00CF2BF7" w:rsidRDefault="004E4A3D" w:rsidP="004E4A3D">
      <w:pPr>
        <w:rPr>
          <w:noProof w:val="0"/>
        </w:rPr>
      </w:pPr>
    </w:p>
    <w:p w14:paraId="48A38DF4" w14:textId="77777777" w:rsidR="003770BD" w:rsidRPr="00CF2BF7" w:rsidRDefault="004E4A3D" w:rsidP="004E4A3D">
      <w:pPr>
        <w:ind w:left="709"/>
        <w:jc w:val="both"/>
        <w:rPr>
          <w:noProof w:val="0"/>
        </w:rPr>
      </w:pPr>
      <w:r w:rsidRPr="00CF2BF7">
        <w:rPr>
          <w:noProof w:val="0"/>
        </w:rPr>
        <w:t>Predmet zákazky nie je rozdelený na časti. Uchádzač predloží ponuku na celý predmet zákazky.</w:t>
      </w:r>
      <w:r w:rsidR="009D7B78" w:rsidRPr="00CF2BF7">
        <w:rPr>
          <w:noProof w:val="0"/>
        </w:rPr>
        <w:t xml:space="preserve"> </w:t>
      </w:r>
    </w:p>
    <w:p w14:paraId="4589B3D0" w14:textId="77777777" w:rsidR="001244C6" w:rsidRPr="00CF2BF7" w:rsidRDefault="001244C6" w:rsidP="004E4A3D">
      <w:pPr>
        <w:ind w:left="709"/>
        <w:jc w:val="both"/>
        <w:rPr>
          <w:noProof w:val="0"/>
        </w:rPr>
      </w:pPr>
    </w:p>
    <w:p w14:paraId="4EC41B29" w14:textId="77777777" w:rsidR="004E4A3D" w:rsidRPr="00CF2BF7" w:rsidRDefault="009D7B78" w:rsidP="004E4A3D">
      <w:pPr>
        <w:ind w:left="709"/>
        <w:jc w:val="both"/>
        <w:rPr>
          <w:noProof w:val="0"/>
        </w:rPr>
      </w:pPr>
      <w:r w:rsidRPr="00CF2BF7">
        <w:rPr>
          <w:noProof w:val="0"/>
        </w:rPr>
        <w:t>Obstarávateľská organizácia nerozdeľuje predmet zákazky, keďže jednotlivé plnenia predmetu zákazky tvoria jeden funkčný celok – propagačné predmety a je vhodnejšie ich obstarávať ako komplexnú dodávku. Pre obstarávateľskú organizáciu je ekonomicky a aj právne výhodnejšie, aby dodávku zabezpečil jeden subjekt</w:t>
      </w:r>
      <w:r w:rsidR="004B43FA" w:rsidRPr="00CF2BF7">
        <w:rPr>
          <w:noProof w:val="0"/>
        </w:rPr>
        <w:t>,</w:t>
      </w:r>
      <w:r w:rsidR="003770BD" w:rsidRPr="00CF2BF7">
        <w:rPr>
          <w:noProof w:val="0"/>
        </w:rPr>
        <w:t xml:space="preserve"> a to aj s poukazom na časovú a funkčnú súvislosť – predmet plnenia nebude dodávaný postupne, ale jednorazovo</w:t>
      </w:r>
      <w:r w:rsidRPr="00CF2BF7">
        <w:rPr>
          <w:noProof w:val="0"/>
        </w:rPr>
        <w:t xml:space="preserve">. </w:t>
      </w:r>
      <w:r w:rsidR="003770BD" w:rsidRPr="00CF2BF7">
        <w:rPr>
          <w:noProof w:val="0"/>
        </w:rPr>
        <w:t>Rozhodnutie nerozdeliť zákazku na časti má i oporu v metodickom usmernení ÚVO       č. 8115-5000/2016 zo dňa 17.5.2016, v zmysle ktorého úrad odporúča verejnému obstarávateľovi požadovaný predmet zákazky zadávať v rámci jedného postupu zadávania zákazky, ak jednotlivé požadované predmety plnenia svojimi charakteristikami a povahou nevyhnutne spolu súvisia.</w:t>
      </w:r>
    </w:p>
    <w:p w14:paraId="5452E39D" w14:textId="77777777" w:rsidR="009D7B78" w:rsidRPr="00CF2BF7" w:rsidRDefault="009D7B78" w:rsidP="004E4A3D">
      <w:pPr>
        <w:ind w:left="709"/>
        <w:jc w:val="both"/>
        <w:rPr>
          <w:noProof w:val="0"/>
        </w:rPr>
      </w:pPr>
    </w:p>
    <w:p w14:paraId="0AF2D136" w14:textId="77777777" w:rsidR="004E4A3D" w:rsidRPr="00CF2BF7" w:rsidRDefault="004E4A3D" w:rsidP="00BD1CBD">
      <w:pPr>
        <w:pStyle w:val="Nadpis3"/>
        <w:numPr>
          <w:ilvl w:val="0"/>
          <w:numId w:val="1"/>
        </w:numPr>
        <w:ind w:left="0" w:firstLine="0"/>
        <w:rPr>
          <w:noProof w:val="0"/>
        </w:rPr>
      </w:pPr>
      <w:bookmarkStart w:id="14" w:name="_Toc459733167"/>
      <w:bookmarkStart w:id="15" w:name="_Toc484505499"/>
      <w:r w:rsidRPr="00CF2BF7">
        <w:rPr>
          <w:noProof w:val="0"/>
        </w:rPr>
        <w:t>Variantné riešenie</w:t>
      </w:r>
      <w:bookmarkEnd w:id="14"/>
      <w:bookmarkEnd w:id="15"/>
    </w:p>
    <w:p w14:paraId="2050A98F" w14:textId="77777777" w:rsidR="004E4A3D" w:rsidRPr="00CF2BF7" w:rsidRDefault="004E4A3D" w:rsidP="004E4A3D">
      <w:pPr>
        <w:rPr>
          <w:noProof w:val="0"/>
        </w:rPr>
      </w:pPr>
    </w:p>
    <w:p w14:paraId="51859B7B" w14:textId="77777777" w:rsidR="004E4A3D" w:rsidRPr="00CF2BF7" w:rsidRDefault="004E4A3D" w:rsidP="004E4A3D">
      <w:pPr>
        <w:ind w:left="705" w:hanging="705"/>
        <w:jc w:val="both"/>
        <w:rPr>
          <w:noProof w:val="0"/>
        </w:rPr>
      </w:pPr>
      <w:r w:rsidRPr="00CF2BF7">
        <w:rPr>
          <w:noProof w:val="0"/>
        </w:rPr>
        <w:t>5</w:t>
      </w:r>
      <w:r w:rsidR="00BD7388" w:rsidRPr="00CF2BF7">
        <w:rPr>
          <w:noProof w:val="0"/>
        </w:rPr>
        <w:t>.1</w:t>
      </w:r>
      <w:r w:rsidR="00BD7388" w:rsidRPr="00CF2BF7">
        <w:rPr>
          <w:noProof w:val="0"/>
        </w:rPr>
        <w:tab/>
      </w:r>
      <w:r w:rsidR="00BD7388" w:rsidRPr="00CF2BF7">
        <w:rPr>
          <w:noProof w:val="0"/>
        </w:rPr>
        <w:tab/>
        <w:t xml:space="preserve">Uchádzačom </w:t>
      </w:r>
      <w:r w:rsidR="003770BD" w:rsidRPr="00CF2BF7">
        <w:rPr>
          <w:noProof w:val="0"/>
        </w:rPr>
        <w:t>sa neumožňuje predložiť variantné riešenie vo vzťahu k požadovanému riešeniu obstarávateľskej organizácie.</w:t>
      </w:r>
    </w:p>
    <w:p w14:paraId="0DAA90EF" w14:textId="77777777" w:rsidR="003770BD" w:rsidRPr="00CF2BF7" w:rsidRDefault="003770BD" w:rsidP="004E4A3D">
      <w:pPr>
        <w:ind w:left="705" w:hanging="705"/>
        <w:jc w:val="both"/>
        <w:rPr>
          <w:noProof w:val="0"/>
        </w:rPr>
      </w:pPr>
    </w:p>
    <w:p w14:paraId="6386CCBB" w14:textId="77777777" w:rsidR="003770BD" w:rsidRPr="00CF2BF7" w:rsidRDefault="003770BD" w:rsidP="004E4A3D">
      <w:pPr>
        <w:ind w:left="705" w:hanging="705"/>
        <w:jc w:val="both"/>
        <w:rPr>
          <w:noProof w:val="0"/>
        </w:rPr>
      </w:pPr>
      <w:r w:rsidRPr="00CF2BF7">
        <w:rPr>
          <w:noProof w:val="0"/>
        </w:rPr>
        <w:t>5.2</w:t>
      </w:r>
      <w:r w:rsidRPr="00CF2BF7">
        <w:rPr>
          <w:noProof w:val="0"/>
        </w:rPr>
        <w:tab/>
        <w:t>Ak súčasťou ponuky bude aj variantné riešenie, nebude takéto variantné riešenie zaradené do vyhodnotenia a bude sa naň hľadieť akoby nebolo predložené. Vyhodnotené bude iba základné riešenie.</w:t>
      </w:r>
    </w:p>
    <w:p w14:paraId="45690CB5" w14:textId="77777777" w:rsidR="004E4A3D" w:rsidRPr="00CF2BF7" w:rsidRDefault="004E4A3D" w:rsidP="00BD7388">
      <w:pPr>
        <w:jc w:val="both"/>
        <w:rPr>
          <w:noProof w:val="0"/>
        </w:rPr>
      </w:pPr>
      <w:r w:rsidRPr="00CF2BF7">
        <w:rPr>
          <w:noProof w:val="0"/>
        </w:rPr>
        <w:t xml:space="preserve"> </w:t>
      </w:r>
    </w:p>
    <w:p w14:paraId="6A194F5F" w14:textId="77777777" w:rsidR="004E4A3D" w:rsidRPr="00CF2BF7" w:rsidRDefault="004E4A3D" w:rsidP="00BD1CBD">
      <w:pPr>
        <w:pStyle w:val="Nadpis3"/>
        <w:numPr>
          <w:ilvl w:val="0"/>
          <w:numId w:val="1"/>
        </w:numPr>
        <w:ind w:left="0" w:firstLine="0"/>
        <w:rPr>
          <w:noProof w:val="0"/>
        </w:rPr>
      </w:pPr>
      <w:bookmarkStart w:id="16" w:name="_Toc459733168"/>
      <w:bookmarkStart w:id="17" w:name="_Toc484505500"/>
      <w:r w:rsidRPr="00CF2BF7">
        <w:rPr>
          <w:noProof w:val="0"/>
        </w:rPr>
        <w:t>Pôvod predmetu zákazky</w:t>
      </w:r>
      <w:bookmarkEnd w:id="16"/>
      <w:bookmarkEnd w:id="17"/>
    </w:p>
    <w:p w14:paraId="6806E49F" w14:textId="77777777" w:rsidR="004E4A3D" w:rsidRPr="00CF2BF7" w:rsidRDefault="004E4A3D" w:rsidP="004E4A3D">
      <w:pPr>
        <w:rPr>
          <w:noProof w:val="0"/>
        </w:rPr>
      </w:pPr>
    </w:p>
    <w:p w14:paraId="6B7DA44A" w14:textId="77777777" w:rsidR="004E4A3D" w:rsidRPr="00CF2BF7" w:rsidRDefault="004E4A3D" w:rsidP="004E4A3D">
      <w:pPr>
        <w:ind w:left="705" w:hanging="705"/>
        <w:jc w:val="both"/>
        <w:rPr>
          <w:noProof w:val="0"/>
        </w:rPr>
      </w:pPr>
      <w:r w:rsidRPr="00CF2BF7">
        <w:rPr>
          <w:noProof w:val="0"/>
        </w:rPr>
        <w:t>6.1</w:t>
      </w:r>
      <w:r w:rsidRPr="00CF2BF7">
        <w:rPr>
          <w:noProof w:val="0"/>
        </w:rPr>
        <w:tab/>
        <w:t>Podmienky na pôvod predmetu zákazky sa neuvádzajú.</w:t>
      </w:r>
    </w:p>
    <w:p w14:paraId="4E14A6BD" w14:textId="77777777" w:rsidR="004E4A3D" w:rsidRPr="00CF2BF7" w:rsidRDefault="004E4A3D" w:rsidP="004E4A3D">
      <w:pPr>
        <w:jc w:val="both"/>
        <w:rPr>
          <w:noProof w:val="0"/>
        </w:rPr>
      </w:pPr>
    </w:p>
    <w:p w14:paraId="094D843E" w14:textId="77777777" w:rsidR="004E4A3D" w:rsidRPr="00CF2BF7" w:rsidRDefault="004E4A3D" w:rsidP="00BD1CBD">
      <w:pPr>
        <w:pStyle w:val="Nadpis3"/>
        <w:numPr>
          <w:ilvl w:val="0"/>
          <w:numId w:val="1"/>
        </w:numPr>
        <w:ind w:left="0" w:firstLine="0"/>
        <w:rPr>
          <w:noProof w:val="0"/>
        </w:rPr>
      </w:pPr>
      <w:bookmarkStart w:id="18" w:name="_Toc459733169"/>
      <w:bookmarkStart w:id="19" w:name="_Toc484505501"/>
      <w:r w:rsidRPr="00CF2BF7">
        <w:rPr>
          <w:noProof w:val="0"/>
        </w:rPr>
        <w:t>Miesto a termín dodania predmetu zákazky</w:t>
      </w:r>
      <w:bookmarkEnd w:id="18"/>
      <w:bookmarkEnd w:id="19"/>
    </w:p>
    <w:p w14:paraId="7DD7015B" w14:textId="77777777" w:rsidR="004E4A3D" w:rsidRPr="00CF2BF7" w:rsidRDefault="004E4A3D" w:rsidP="004E4A3D">
      <w:pPr>
        <w:rPr>
          <w:noProof w:val="0"/>
        </w:rPr>
      </w:pPr>
    </w:p>
    <w:p w14:paraId="3C5C0129" w14:textId="77777777" w:rsidR="004E4A3D" w:rsidRPr="00CF2BF7" w:rsidRDefault="004E4A3D" w:rsidP="00BD1CBD">
      <w:pPr>
        <w:pStyle w:val="Odsekzoznamu"/>
        <w:numPr>
          <w:ilvl w:val="0"/>
          <w:numId w:val="16"/>
        </w:numPr>
        <w:jc w:val="both"/>
        <w:rPr>
          <w:rFonts w:ascii="Garamond" w:hAnsi="Garamond"/>
          <w:vanish/>
          <w:sz w:val="24"/>
          <w:szCs w:val="24"/>
        </w:rPr>
      </w:pPr>
    </w:p>
    <w:p w14:paraId="30A55A89" w14:textId="77777777" w:rsidR="004E4A3D" w:rsidRPr="00CF2BF7" w:rsidRDefault="004E4A3D" w:rsidP="00BD1CBD">
      <w:pPr>
        <w:pStyle w:val="Odsekzoznamu"/>
        <w:numPr>
          <w:ilvl w:val="0"/>
          <w:numId w:val="16"/>
        </w:numPr>
        <w:jc w:val="both"/>
        <w:rPr>
          <w:rFonts w:ascii="Garamond" w:hAnsi="Garamond"/>
          <w:vanish/>
          <w:sz w:val="24"/>
          <w:szCs w:val="24"/>
        </w:rPr>
      </w:pPr>
    </w:p>
    <w:p w14:paraId="528F0F0A" w14:textId="77777777" w:rsidR="004E4A3D" w:rsidRPr="00CF2BF7" w:rsidRDefault="004E4A3D" w:rsidP="00BD1CBD">
      <w:pPr>
        <w:pStyle w:val="Odsekzoznamu"/>
        <w:numPr>
          <w:ilvl w:val="1"/>
          <w:numId w:val="16"/>
        </w:numPr>
        <w:jc w:val="both"/>
        <w:rPr>
          <w:rFonts w:ascii="Garamond" w:hAnsi="Garamond"/>
          <w:sz w:val="24"/>
          <w:szCs w:val="24"/>
        </w:rPr>
      </w:pPr>
      <w:r w:rsidRPr="00CF2BF7">
        <w:rPr>
          <w:rFonts w:ascii="Garamond" w:hAnsi="Garamond"/>
          <w:sz w:val="24"/>
          <w:szCs w:val="24"/>
        </w:rPr>
        <w:t>Predmet zákazky bude dodaný na miesto určené obstarávateľsko</w:t>
      </w:r>
      <w:r w:rsidR="003770BD" w:rsidRPr="00CF2BF7">
        <w:rPr>
          <w:rFonts w:ascii="Garamond" w:hAnsi="Garamond"/>
          <w:sz w:val="24"/>
          <w:szCs w:val="24"/>
        </w:rPr>
        <w:t xml:space="preserve">u organizáciou (miesto dodania), ktorým je </w:t>
      </w:r>
      <w:r w:rsidR="00E42B44" w:rsidRPr="00CF2BF7">
        <w:rPr>
          <w:rFonts w:ascii="Garamond" w:hAnsi="Garamond"/>
          <w:sz w:val="24"/>
          <w:szCs w:val="24"/>
        </w:rPr>
        <w:t>Karloveská 2, 841 04 Bratislava</w:t>
      </w:r>
      <w:r w:rsidRPr="00CF2BF7">
        <w:rPr>
          <w:rFonts w:ascii="Garamond" w:hAnsi="Garamond"/>
          <w:sz w:val="24"/>
          <w:szCs w:val="24"/>
        </w:rPr>
        <w:t>. Uchádzač bude povinný zabezpečiť na vlastné náklady dopravu predmetu zákazky na miesto dodania.</w:t>
      </w:r>
    </w:p>
    <w:p w14:paraId="5540C13B" w14:textId="77777777" w:rsidR="004E4A3D" w:rsidRPr="00CF2BF7" w:rsidRDefault="004E4A3D" w:rsidP="004E4A3D">
      <w:pPr>
        <w:ind w:left="705" w:hanging="705"/>
        <w:jc w:val="both"/>
        <w:rPr>
          <w:noProof w:val="0"/>
        </w:rPr>
      </w:pPr>
      <w:r w:rsidRPr="00CF2BF7">
        <w:rPr>
          <w:noProof w:val="0"/>
        </w:rPr>
        <w:t>7.2</w:t>
      </w:r>
      <w:r w:rsidRPr="00CF2BF7">
        <w:rPr>
          <w:noProof w:val="0"/>
        </w:rPr>
        <w:tab/>
      </w:r>
      <w:r w:rsidR="008E49DA" w:rsidRPr="00CF2BF7">
        <w:rPr>
          <w:noProof w:val="0"/>
        </w:rPr>
        <w:t>Lehota na plnenie predmetu zmluvy - predmetu</w:t>
      </w:r>
      <w:r w:rsidR="00315A19" w:rsidRPr="00CF2BF7">
        <w:rPr>
          <w:noProof w:val="0"/>
        </w:rPr>
        <w:t xml:space="preserve"> zákazky je </w:t>
      </w:r>
      <w:r w:rsidR="00E42B44" w:rsidRPr="00CF2BF7">
        <w:rPr>
          <w:noProof w:val="0"/>
        </w:rPr>
        <w:t>maximálne 45</w:t>
      </w:r>
      <w:r w:rsidR="00315A19" w:rsidRPr="00CF2BF7">
        <w:rPr>
          <w:noProof w:val="0"/>
        </w:rPr>
        <w:t xml:space="preserve"> </w:t>
      </w:r>
      <w:r w:rsidR="00E42B44" w:rsidRPr="00CF2BF7">
        <w:rPr>
          <w:noProof w:val="0"/>
        </w:rPr>
        <w:t>kalendárnych dní od nadobudnutia účinnosti zmluvy</w:t>
      </w:r>
      <w:r w:rsidR="00315A19" w:rsidRPr="00CF2BF7">
        <w:rPr>
          <w:noProof w:val="0"/>
        </w:rPr>
        <w:t xml:space="preserve">. </w:t>
      </w:r>
      <w:r w:rsidR="00E42B44" w:rsidRPr="00CF2BF7">
        <w:rPr>
          <w:noProof w:val="0"/>
        </w:rPr>
        <w:t xml:space="preserve">Lehota dodania vzíde z tohto verejného obstarávania. </w:t>
      </w:r>
      <w:r w:rsidR="00315A19" w:rsidRPr="00CF2BF7">
        <w:rPr>
          <w:noProof w:val="0"/>
        </w:rPr>
        <w:t xml:space="preserve">Obstarávateľská organizácia požaduje </w:t>
      </w:r>
      <w:r w:rsidR="003770BD" w:rsidRPr="00CF2BF7">
        <w:rPr>
          <w:noProof w:val="0"/>
        </w:rPr>
        <w:t>dodať predmet zákazky jednorazovo</w:t>
      </w:r>
      <w:r w:rsidR="00315A19" w:rsidRPr="00CF2BF7">
        <w:rPr>
          <w:noProof w:val="0"/>
        </w:rPr>
        <w:t>.</w:t>
      </w:r>
    </w:p>
    <w:p w14:paraId="3041E307" w14:textId="77777777" w:rsidR="004E4A3D" w:rsidRPr="00CF2BF7" w:rsidRDefault="004E4A3D" w:rsidP="004E4A3D">
      <w:pPr>
        <w:ind w:left="705" w:hanging="705"/>
        <w:jc w:val="both"/>
        <w:rPr>
          <w:noProof w:val="0"/>
        </w:rPr>
      </w:pPr>
    </w:p>
    <w:p w14:paraId="6AAF6147" w14:textId="77777777" w:rsidR="004E4A3D" w:rsidRPr="00CF2BF7" w:rsidRDefault="004E4A3D" w:rsidP="00BD1CBD">
      <w:pPr>
        <w:pStyle w:val="Nadpis3"/>
        <w:numPr>
          <w:ilvl w:val="0"/>
          <w:numId w:val="1"/>
        </w:numPr>
        <w:ind w:left="0" w:firstLine="0"/>
        <w:rPr>
          <w:noProof w:val="0"/>
        </w:rPr>
      </w:pPr>
      <w:bookmarkStart w:id="20" w:name="_Toc459733170"/>
      <w:bookmarkStart w:id="21" w:name="_Toc484505502"/>
      <w:r w:rsidRPr="00CF2BF7">
        <w:rPr>
          <w:noProof w:val="0"/>
        </w:rPr>
        <w:t>Zdroj finančných prostriedkov</w:t>
      </w:r>
      <w:bookmarkEnd w:id="20"/>
      <w:bookmarkEnd w:id="21"/>
    </w:p>
    <w:p w14:paraId="6533C38C" w14:textId="77777777" w:rsidR="004E4A3D" w:rsidRPr="00CF2BF7" w:rsidRDefault="004E4A3D" w:rsidP="004E4A3D">
      <w:pPr>
        <w:rPr>
          <w:noProof w:val="0"/>
        </w:rPr>
      </w:pPr>
    </w:p>
    <w:p w14:paraId="2DFDB8E5" w14:textId="5A7C5DCA" w:rsidR="00E42B44" w:rsidRPr="00CF2BF7" w:rsidRDefault="004E4A3D" w:rsidP="00E0395A">
      <w:pPr>
        <w:ind w:left="705" w:hanging="705"/>
        <w:jc w:val="both"/>
        <w:rPr>
          <w:noProof w:val="0"/>
        </w:rPr>
      </w:pPr>
      <w:r w:rsidRPr="00CF2BF7">
        <w:rPr>
          <w:noProof w:val="0"/>
        </w:rPr>
        <w:t>8.1</w:t>
      </w:r>
      <w:r w:rsidRPr="00CF2BF7">
        <w:rPr>
          <w:noProof w:val="0"/>
        </w:rPr>
        <w:tab/>
        <w:t xml:space="preserve">Predmet zákazky </w:t>
      </w:r>
      <w:r w:rsidR="00427B4B" w:rsidRPr="00CF2BF7">
        <w:rPr>
          <w:noProof w:val="0"/>
        </w:rPr>
        <w:t xml:space="preserve">bude </w:t>
      </w:r>
      <w:r w:rsidRPr="00CF2BF7">
        <w:rPr>
          <w:noProof w:val="0"/>
        </w:rPr>
        <w:t>financovaný</w:t>
      </w:r>
      <w:r w:rsidR="00E0395A" w:rsidRPr="00CF2BF7">
        <w:rPr>
          <w:noProof w:val="0"/>
        </w:rPr>
        <w:t xml:space="preserve"> </w:t>
      </w:r>
      <w:r w:rsidR="00E42B44" w:rsidRPr="00CF2BF7">
        <w:rPr>
          <w:noProof w:val="0"/>
        </w:rPr>
        <w:t>z finančných prostriedkov pridelených obstarávateľskej organizácii z fondov EÚ, t.</w:t>
      </w:r>
      <w:r w:rsidR="008B2382" w:rsidRPr="00CF2BF7">
        <w:rPr>
          <w:noProof w:val="0"/>
        </w:rPr>
        <w:t xml:space="preserve"> </w:t>
      </w:r>
      <w:r w:rsidR="00E42B44" w:rsidRPr="00CF2BF7">
        <w:rPr>
          <w:noProof w:val="0"/>
        </w:rPr>
        <w:t>j. z Operačného progra</w:t>
      </w:r>
      <w:r w:rsidR="00B80613" w:rsidRPr="00CF2BF7">
        <w:rPr>
          <w:noProof w:val="0"/>
        </w:rPr>
        <w:t>mu Kvalita životného prostredia (projekt TP, Publicita I.)</w:t>
      </w:r>
    </w:p>
    <w:p w14:paraId="65C6CDD4" w14:textId="27F412AD" w:rsidR="00231D87" w:rsidRPr="00CF2BF7" w:rsidRDefault="00E0395A" w:rsidP="00E42B44">
      <w:pPr>
        <w:ind w:left="705"/>
        <w:jc w:val="both"/>
        <w:rPr>
          <w:noProof w:val="0"/>
        </w:rPr>
      </w:pPr>
      <w:r w:rsidRPr="00CF2BF7">
        <w:rPr>
          <w:noProof w:val="0"/>
        </w:rPr>
        <w:lastRenderedPageBreak/>
        <w:t>Kúpna zmluva nadobudne účinnosť dňom nasledujúcim po dni jej zverejnenia v zmysle ust.  § 47a zákona č. 40/1964 Zb. Občiansky zákonník v znení neskorších predpisov, nie však skôr, ako nadobudne účinnosť Zmluva o nenávratnom finančnom príspevku, prostredníctvom ktorej bude Kupujúci financovať predmet zákazky.</w:t>
      </w:r>
    </w:p>
    <w:p w14:paraId="3AC2B3E6" w14:textId="77777777" w:rsidR="00E0395A" w:rsidRPr="00CF2BF7" w:rsidRDefault="00E0395A" w:rsidP="00E42B44">
      <w:pPr>
        <w:ind w:left="705"/>
        <w:jc w:val="both"/>
        <w:rPr>
          <w:noProof w:val="0"/>
        </w:rPr>
      </w:pPr>
    </w:p>
    <w:p w14:paraId="79AAF7DD" w14:textId="54A8AB6A" w:rsidR="00EB0539" w:rsidRPr="00CF2BF7" w:rsidRDefault="004E4A3D" w:rsidP="004E4A3D">
      <w:pPr>
        <w:ind w:left="705" w:hanging="705"/>
        <w:jc w:val="both"/>
        <w:rPr>
          <w:noProof w:val="0"/>
        </w:rPr>
      </w:pPr>
      <w:r w:rsidRPr="00CF2BF7">
        <w:rPr>
          <w:noProof w:val="0"/>
        </w:rPr>
        <w:t>8.2</w:t>
      </w:r>
      <w:r w:rsidRPr="00CF2BF7">
        <w:rPr>
          <w:noProof w:val="0"/>
        </w:rPr>
        <w:tab/>
        <w:t xml:space="preserve">Vlastná platba bude realizovaná formou bezhotovostného platobného styku na základe daňového dokladu vystaveného </w:t>
      </w:r>
      <w:r w:rsidR="00E42B44" w:rsidRPr="00CF2BF7">
        <w:rPr>
          <w:noProof w:val="0"/>
        </w:rPr>
        <w:t>predávajúcim</w:t>
      </w:r>
      <w:r w:rsidRPr="00CF2BF7">
        <w:rPr>
          <w:noProof w:val="0"/>
        </w:rPr>
        <w:t xml:space="preserve">, splatnosť ktorého je do </w:t>
      </w:r>
      <w:r w:rsidR="004B43FA" w:rsidRPr="00CF2BF7">
        <w:rPr>
          <w:noProof w:val="0"/>
        </w:rPr>
        <w:t xml:space="preserve">60 </w:t>
      </w:r>
      <w:r w:rsidRPr="00CF2BF7">
        <w:rPr>
          <w:noProof w:val="0"/>
        </w:rPr>
        <w:t xml:space="preserve">dní </w:t>
      </w:r>
      <w:r w:rsidR="00EB0539" w:rsidRPr="00CF2BF7">
        <w:rPr>
          <w:noProof w:val="0"/>
        </w:rPr>
        <w:t>odo dňa jeho doručenia kupujúcemu. Predávajúci berie na vedomie, že predmet zákazky je financovaný z prostriedkov EÚ a uvedené financovanie z platieb z EÚ je č</w:t>
      </w:r>
      <w:r w:rsidR="0009251C" w:rsidRPr="00CF2BF7">
        <w:rPr>
          <w:noProof w:val="0"/>
        </w:rPr>
        <w:t>asovo a administratívne náročné a podlieha kontrole a schváleniu zo strany MŽP SR,</w:t>
      </w:r>
      <w:r w:rsidR="00EB0539" w:rsidRPr="00CF2BF7">
        <w:rPr>
          <w:noProof w:val="0"/>
        </w:rPr>
        <w:t xml:space="preserve"> čo si vyžaduje určiť lehotu splatnosti </w:t>
      </w:r>
      <w:r w:rsidR="00211E4F" w:rsidRPr="00CF2BF7">
        <w:rPr>
          <w:noProof w:val="0"/>
        </w:rPr>
        <w:t xml:space="preserve">daňového dokladu </w:t>
      </w:r>
      <w:r w:rsidR="00EB0539" w:rsidRPr="00CF2BF7">
        <w:rPr>
          <w:noProof w:val="0"/>
        </w:rPr>
        <w:t xml:space="preserve">dlhšiu ako 30 dní. </w:t>
      </w:r>
    </w:p>
    <w:p w14:paraId="16D32771" w14:textId="77777777" w:rsidR="00231D87" w:rsidRPr="00CF2BF7" w:rsidRDefault="00231D87" w:rsidP="004E4A3D">
      <w:pPr>
        <w:ind w:left="705" w:hanging="705"/>
        <w:jc w:val="both"/>
        <w:rPr>
          <w:noProof w:val="0"/>
        </w:rPr>
      </w:pPr>
    </w:p>
    <w:p w14:paraId="2EF3CED9" w14:textId="77777777" w:rsidR="004E4A3D" w:rsidRPr="00CF2BF7" w:rsidRDefault="004E4A3D" w:rsidP="004E4A3D">
      <w:pPr>
        <w:ind w:left="705" w:hanging="705"/>
        <w:jc w:val="both"/>
        <w:rPr>
          <w:noProof w:val="0"/>
        </w:rPr>
      </w:pPr>
      <w:r w:rsidRPr="00CF2BF7">
        <w:rPr>
          <w:noProof w:val="0"/>
        </w:rPr>
        <w:t>8.3</w:t>
      </w:r>
      <w:r w:rsidRPr="00CF2BF7">
        <w:rPr>
          <w:noProof w:val="0"/>
        </w:rPr>
        <w:tab/>
        <w:t>Obstarávateľská organizácia neposkytuje preddavok, ani zálohovú platbu.</w:t>
      </w:r>
    </w:p>
    <w:p w14:paraId="5A533485" w14:textId="77777777" w:rsidR="004E4A3D" w:rsidRPr="00CF2BF7" w:rsidRDefault="004E4A3D" w:rsidP="004E4A3D">
      <w:pPr>
        <w:ind w:left="709"/>
        <w:jc w:val="both"/>
        <w:rPr>
          <w:noProof w:val="0"/>
        </w:rPr>
      </w:pPr>
    </w:p>
    <w:p w14:paraId="4512BC6A" w14:textId="77777777" w:rsidR="004E4A3D" w:rsidRPr="00CF2BF7" w:rsidRDefault="004E4A3D" w:rsidP="00BD1CBD">
      <w:pPr>
        <w:pStyle w:val="Nadpis3"/>
        <w:numPr>
          <w:ilvl w:val="0"/>
          <w:numId w:val="1"/>
        </w:numPr>
        <w:ind w:left="0" w:firstLine="0"/>
        <w:rPr>
          <w:noProof w:val="0"/>
        </w:rPr>
      </w:pPr>
      <w:bookmarkStart w:id="22" w:name="_Toc459733171"/>
      <w:bookmarkStart w:id="23" w:name="_Toc484505503"/>
      <w:r w:rsidRPr="00CF2BF7">
        <w:rPr>
          <w:noProof w:val="0"/>
        </w:rPr>
        <w:t>Druh zákazky</w:t>
      </w:r>
      <w:bookmarkEnd w:id="22"/>
      <w:bookmarkEnd w:id="23"/>
    </w:p>
    <w:p w14:paraId="7AD31023" w14:textId="77777777" w:rsidR="004E4A3D" w:rsidRPr="00CF2BF7" w:rsidRDefault="004E4A3D" w:rsidP="004E4A3D">
      <w:pPr>
        <w:pStyle w:val="Zarkazkladnhotextu2"/>
        <w:tabs>
          <w:tab w:val="right" w:leader="dot" w:pos="10080"/>
        </w:tabs>
        <w:ind w:left="0"/>
        <w:rPr>
          <w:rFonts w:cs="Arial"/>
          <w:noProof w:val="0"/>
          <w:szCs w:val="20"/>
        </w:rPr>
      </w:pPr>
    </w:p>
    <w:p w14:paraId="0E1F028F" w14:textId="77777777" w:rsidR="004E4A3D" w:rsidRPr="00CF2BF7" w:rsidRDefault="004E4A3D" w:rsidP="004E4A3D">
      <w:pPr>
        <w:ind w:left="705" w:hanging="705"/>
        <w:jc w:val="both"/>
        <w:rPr>
          <w:noProof w:val="0"/>
        </w:rPr>
      </w:pPr>
      <w:r w:rsidRPr="00CF2BF7">
        <w:rPr>
          <w:noProof w:val="0"/>
        </w:rPr>
        <w:t xml:space="preserve">9.1 </w:t>
      </w:r>
      <w:r w:rsidRPr="00CF2BF7">
        <w:rPr>
          <w:noProof w:val="0"/>
        </w:rPr>
        <w:tab/>
      </w:r>
      <w:r w:rsidRPr="00CF2BF7">
        <w:rPr>
          <w:noProof w:val="0"/>
        </w:rPr>
        <w:tab/>
        <w:t>Typ zmluvy na dodanie tovaru a poskytnutie služieb:</w:t>
      </w:r>
    </w:p>
    <w:p w14:paraId="56B1D488" w14:textId="77777777" w:rsidR="001244C6" w:rsidRPr="00CF2BF7" w:rsidRDefault="001244C6" w:rsidP="004E4A3D">
      <w:pPr>
        <w:ind w:left="705" w:hanging="705"/>
        <w:jc w:val="both"/>
        <w:rPr>
          <w:noProof w:val="0"/>
        </w:rPr>
      </w:pPr>
    </w:p>
    <w:p w14:paraId="7F33422A" w14:textId="0713AF1C" w:rsidR="004E4A3D" w:rsidRPr="00CF2BF7" w:rsidRDefault="004E4A3D" w:rsidP="004E4A3D">
      <w:pPr>
        <w:ind w:left="705" w:hanging="705"/>
        <w:jc w:val="both"/>
        <w:rPr>
          <w:b/>
          <w:noProof w:val="0"/>
        </w:rPr>
      </w:pPr>
      <w:r w:rsidRPr="00CF2BF7">
        <w:rPr>
          <w:noProof w:val="0"/>
        </w:rPr>
        <w:tab/>
      </w:r>
      <w:r w:rsidR="00E42B44" w:rsidRPr="00CF2BF7">
        <w:rPr>
          <w:b/>
          <w:noProof w:val="0"/>
        </w:rPr>
        <w:t>Kúpna z</w:t>
      </w:r>
      <w:r w:rsidR="00315A19" w:rsidRPr="00CF2BF7">
        <w:rPr>
          <w:b/>
          <w:noProof w:val="0"/>
        </w:rPr>
        <w:t>mluva</w:t>
      </w:r>
      <w:r w:rsidRPr="00CF2BF7">
        <w:rPr>
          <w:b/>
          <w:noProof w:val="0"/>
        </w:rPr>
        <w:t xml:space="preserve"> </w:t>
      </w:r>
      <w:r w:rsidR="00E42B44" w:rsidRPr="00CF2BF7">
        <w:rPr>
          <w:b/>
          <w:noProof w:val="0"/>
        </w:rPr>
        <w:t>uzatvorená podľa § 409 a nasl. zákona č. 513/1991 Zb</w:t>
      </w:r>
      <w:r w:rsidR="00382696" w:rsidRPr="00CF2BF7">
        <w:rPr>
          <w:b/>
          <w:noProof w:val="0"/>
        </w:rPr>
        <w:t>.</w:t>
      </w:r>
      <w:r w:rsidR="00E42B44" w:rsidRPr="00CF2BF7">
        <w:rPr>
          <w:b/>
          <w:noProof w:val="0"/>
        </w:rPr>
        <w:t xml:space="preserve"> Obchodného zákonníka v znení neskorších predpisov (ďalej len „zmluva“)</w:t>
      </w:r>
    </w:p>
    <w:p w14:paraId="6C7E4083" w14:textId="77777777" w:rsidR="004E4A3D" w:rsidRPr="00CF2BF7" w:rsidRDefault="004E4A3D" w:rsidP="004E4A3D">
      <w:pPr>
        <w:pStyle w:val="Zarkazkladnhotextu2"/>
        <w:tabs>
          <w:tab w:val="right" w:leader="dot" w:pos="10080"/>
        </w:tabs>
        <w:ind w:left="0"/>
        <w:rPr>
          <w:rFonts w:cs="Arial"/>
          <w:noProof w:val="0"/>
          <w:szCs w:val="20"/>
        </w:rPr>
      </w:pPr>
    </w:p>
    <w:p w14:paraId="427DDA26" w14:textId="77777777" w:rsidR="004E4A3D" w:rsidRPr="00CF2BF7" w:rsidRDefault="004E4A3D" w:rsidP="004E4A3D">
      <w:pPr>
        <w:pStyle w:val="Zarkazkladnhotextu2"/>
        <w:tabs>
          <w:tab w:val="right" w:leader="dot" w:pos="0"/>
        </w:tabs>
        <w:ind w:left="705" w:hanging="705"/>
        <w:rPr>
          <w:rFonts w:cs="Arial"/>
          <w:noProof w:val="0"/>
          <w:szCs w:val="20"/>
        </w:rPr>
      </w:pPr>
      <w:r w:rsidRPr="00CF2BF7">
        <w:rPr>
          <w:rFonts w:cs="Arial"/>
          <w:noProof w:val="0"/>
          <w:szCs w:val="20"/>
        </w:rPr>
        <w:t>9.2</w:t>
      </w:r>
      <w:r w:rsidRPr="00CF2BF7">
        <w:rPr>
          <w:rFonts w:cs="Arial"/>
          <w:noProof w:val="0"/>
          <w:szCs w:val="20"/>
        </w:rPr>
        <w:tab/>
      </w:r>
      <w:r w:rsidRPr="00CF2BF7">
        <w:rPr>
          <w:rFonts w:cs="Arial"/>
          <w:noProof w:val="0"/>
          <w:szCs w:val="20"/>
        </w:rPr>
        <w:tab/>
        <w:t>Podrobné vymedzenie zmluvných podmienok na dodanie požadovaného predmetu zákazky tvorí časť B.1 Obchodné podmienky dodania pred</w:t>
      </w:r>
      <w:r w:rsidR="00460542" w:rsidRPr="00CF2BF7">
        <w:rPr>
          <w:rFonts w:cs="Arial"/>
          <w:noProof w:val="0"/>
          <w:szCs w:val="20"/>
        </w:rPr>
        <w:t>metu obstarávania</w:t>
      </w:r>
      <w:r w:rsidR="00E42B44" w:rsidRPr="00CF2BF7">
        <w:rPr>
          <w:rFonts w:cs="Arial"/>
          <w:noProof w:val="0"/>
          <w:szCs w:val="20"/>
        </w:rPr>
        <w:t xml:space="preserve"> a</w:t>
      </w:r>
      <w:r w:rsidR="00460542" w:rsidRPr="00CF2BF7">
        <w:rPr>
          <w:rFonts w:cs="Arial"/>
          <w:noProof w:val="0"/>
          <w:szCs w:val="20"/>
        </w:rPr>
        <w:t xml:space="preserve"> </w:t>
      </w:r>
      <w:r w:rsidRPr="00CF2BF7">
        <w:rPr>
          <w:rFonts w:cs="Arial"/>
          <w:noProof w:val="0"/>
          <w:szCs w:val="20"/>
        </w:rPr>
        <w:t>časť B.2 Opis predmetu zákazky</w:t>
      </w:r>
      <w:r w:rsidR="00460542" w:rsidRPr="00CF2BF7">
        <w:rPr>
          <w:rFonts w:cs="Arial"/>
          <w:noProof w:val="0"/>
          <w:szCs w:val="20"/>
        </w:rPr>
        <w:t xml:space="preserve"> </w:t>
      </w:r>
      <w:r w:rsidRPr="00CF2BF7">
        <w:rPr>
          <w:rFonts w:cs="Arial"/>
          <w:noProof w:val="0"/>
          <w:szCs w:val="20"/>
        </w:rPr>
        <w:t>týchto súťažných podkladov.</w:t>
      </w:r>
    </w:p>
    <w:p w14:paraId="7126C7AE" w14:textId="77777777" w:rsidR="00460542" w:rsidRPr="00CF2BF7" w:rsidRDefault="00460542" w:rsidP="004E4A3D">
      <w:pPr>
        <w:jc w:val="both"/>
        <w:rPr>
          <w:noProof w:val="0"/>
        </w:rPr>
      </w:pPr>
    </w:p>
    <w:p w14:paraId="77C76348" w14:textId="77777777" w:rsidR="004E4A3D" w:rsidRPr="00CF2BF7" w:rsidRDefault="004E4A3D" w:rsidP="00BD1CBD">
      <w:pPr>
        <w:pStyle w:val="Nadpis3"/>
        <w:numPr>
          <w:ilvl w:val="0"/>
          <w:numId w:val="1"/>
        </w:numPr>
        <w:ind w:left="0" w:firstLine="0"/>
        <w:rPr>
          <w:noProof w:val="0"/>
        </w:rPr>
      </w:pPr>
      <w:bookmarkStart w:id="24" w:name="_Toc459733172"/>
      <w:bookmarkStart w:id="25" w:name="_Toc484505504"/>
      <w:r w:rsidRPr="00CF2BF7">
        <w:rPr>
          <w:noProof w:val="0"/>
        </w:rPr>
        <w:t>Lehota viazanosti ponuky</w:t>
      </w:r>
      <w:bookmarkEnd w:id="24"/>
      <w:bookmarkEnd w:id="25"/>
    </w:p>
    <w:p w14:paraId="3738B1C6" w14:textId="77777777" w:rsidR="004E4A3D" w:rsidRPr="00CF2BF7" w:rsidRDefault="004E4A3D" w:rsidP="004E4A3D">
      <w:pPr>
        <w:pStyle w:val="Zarkazkladnhotextu2"/>
        <w:tabs>
          <w:tab w:val="right" w:leader="dot" w:pos="10080"/>
        </w:tabs>
        <w:ind w:left="0"/>
        <w:rPr>
          <w:rFonts w:cs="Arial"/>
          <w:noProof w:val="0"/>
          <w:szCs w:val="20"/>
        </w:rPr>
      </w:pPr>
    </w:p>
    <w:p w14:paraId="1508D312" w14:textId="41DB1AC2" w:rsidR="004E4A3D" w:rsidRPr="00CF2BF7" w:rsidRDefault="004E4A3D" w:rsidP="004E4A3D">
      <w:pPr>
        <w:pStyle w:val="Zarkazkladnhotextu2"/>
        <w:tabs>
          <w:tab w:val="right" w:leader="dot" w:pos="0"/>
        </w:tabs>
        <w:ind w:left="705" w:hanging="705"/>
        <w:rPr>
          <w:rFonts w:cs="Arial"/>
          <w:noProof w:val="0"/>
          <w:szCs w:val="20"/>
        </w:rPr>
      </w:pPr>
      <w:r w:rsidRPr="00CF2BF7">
        <w:rPr>
          <w:rFonts w:cs="Arial"/>
          <w:noProof w:val="0"/>
          <w:szCs w:val="20"/>
        </w:rPr>
        <w:t xml:space="preserve">10.1 </w:t>
      </w:r>
      <w:r w:rsidRPr="00CF2BF7">
        <w:rPr>
          <w:rFonts w:cs="Arial"/>
          <w:noProof w:val="0"/>
          <w:szCs w:val="20"/>
        </w:rPr>
        <w:tab/>
      </w:r>
      <w:r w:rsidRPr="00CF2BF7">
        <w:rPr>
          <w:rFonts w:cs="Arial"/>
          <w:noProof w:val="0"/>
          <w:szCs w:val="20"/>
        </w:rPr>
        <w:tab/>
        <w:t xml:space="preserve">Uchádzač je svojou ponukou viazaný od uplynutia lehoty na predkladanie ponúk až do uplynutia lehoty viazanosti ponúk stanovenej obstarávateľskou organizáciou do </w:t>
      </w:r>
      <w:r w:rsidRPr="00CF2BF7">
        <w:rPr>
          <w:rFonts w:cs="Arial"/>
          <w:b/>
          <w:noProof w:val="0"/>
          <w:szCs w:val="20"/>
        </w:rPr>
        <w:t>3</w:t>
      </w:r>
      <w:r w:rsidR="00A5297C" w:rsidRPr="00CF2BF7">
        <w:rPr>
          <w:rFonts w:cs="Arial"/>
          <w:b/>
          <w:noProof w:val="0"/>
          <w:szCs w:val="20"/>
        </w:rPr>
        <w:t>1</w:t>
      </w:r>
      <w:r w:rsidR="00E42B44" w:rsidRPr="00CF2BF7">
        <w:rPr>
          <w:rFonts w:cs="Arial"/>
          <w:b/>
          <w:noProof w:val="0"/>
          <w:szCs w:val="20"/>
        </w:rPr>
        <w:t>.</w:t>
      </w:r>
      <w:r w:rsidR="00607F3D" w:rsidRPr="00CF2BF7">
        <w:rPr>
          <w:rFonts w:cs="Arial"/>
          <w:b/>
          <w:noProof w:val="0"/>
          <w:szCs w:val="20"/>
        </w:rPr>
        <w:t>03</w:t>
      </w:r>
      <w:r w:rsidRPr="00CF2BF7">
        <w:rPr>
          <w:b/>
          <w:noProof w:val="0"/>
        </w:rPr>
        <w:t>.201</w:t>
      </w:r>
      <w:r w:rsidR="00607F3D" w:rsidRPr="00CF2BF7">
        <w:rPr>
          <w:b/>
          <w:noProof w:val="0"/>
        </w:rPr>
        <w:t>8</w:t>
      </w:r>
      <w:r w:rsidRPr="00CF2BF7">
        <w:rPr>
          <w:rFonts w:cs="Arial"/>
          <w:noProof w:val="0"/>
          <w:szCs w:val="20"/>
        </w:rPr>
        <w:t>.</w:t>
      </w:r>
    </w:p>
    <w:p w14:paraId="0E9620B9" w14:textId="77777777" w:rsidR="004E4A3D" w:rsidRPr="00CF2BF7" w:rsidRDefault="004E4A3D" w:rsidP="004E4A3D">
      <w:pPr>
        <w:tabs>
          <w:tab w:val="right" w:leader="dot" w:pos="0"/>
        </w:tabs>
        <w:spacing w:before="200"/>
        <w:ind w:left="705" w:right="-29" w:hanging="705"/>
        <w:jc w:val="both"/>
        <w:rPr>
          <w:rFonts w:cs="Arial"/>
          <w:noProof w:val="0"/>
          <w:szCs w:val="20"/>
        </w:rPr>
      </w:pPr>
      <w:r w:rsidRPr="00CF2BF7">
        <w:rPr>
          <w:rFonts w:cs="Arial"/>
          <w:noProof w:val="0"/>
          <w:szCs w:val="20"/>
        </w:rPr>
        <w:t>10.2</w:t>
      </w:r>
      <w:r w:rsidRPr="00CF2BF7">
        <w:rPr>
          <w:rFonts w:cs="Arial"/>
          <w:noProof w:val="0"/>
          <w:szCs w:val="20"/>
        </w:rPr>
        <w:tab/>
      </w:r>
      <w:r w:rsidRPr="00CF2BF7">
        <w:rPr>
          <w:rFonts w:cs="Arial"/>
          <w:noProof w:val="0"/>
          <w:szCs w:val="20"/>
        </w:rPr>
        <w:tab/>
        <w:t xml:space="preserve">Uchádzači sú svojou ponukou viazaní do uplynutia oznámenej, primerane predĺženej lehoty viazanosti ponúk v prípade uplatnenia revíznych postupov. </w:t>
      </w:r>
    </w:p>
    <w:p w14:paraId="3072221D" w14:textId="77777777" w:rsidR="00E42B44" w:rsidRPr="00CF2BF7" w:rsidRDefault="00E42B44" w:rsidP="004E4A3D">
      <w:pPr>
        <w:tabs>
          <w:tab w:val="right" w:leader="dot" w:pos="0"/>
        </w:tabs>
        <w:spacing w:before="200"/>
        <w:ind w:left="705" w:right="-29" w:hanging="705"/>
        <w:jc w:val="both"/>
        <w:rPr>
          <w:rFonts w:cs="Arial"/>
          <w:noProof w:val="0"/>
          <w:szCs w:val="20"/>
        </w:rPr>
      </w:pPr>
    </w:p>
    <w:p w14:paraId="25938243" w14:textId="77777777" w:rsidR="004E4A3D" w:rsidRPr="00CF2BF7" w:rsidRDefault="004E4A3D" w:rsidP="004E4A3D">
      <w:pPr>
        <w:pStyle w:val="Nadpis2"/>
        <w:rPr>
          <w:noProof w:val="0"/>
        </w:rPr>
      </w:pPr>
      <w:bookmarkStart w:id="26" w:name="_Toc459733173"/>
      <w:bookmarkStart w:id="27" w:name="_Toc484505505"/>
      <w:r w:rsidRPr="00CF2BF7">
        <w:rPr>
          <w:noProof w:val="0"/>
        </w:rPr>
        <w:t>2. Dorozumievanie a vysvetľovanie</w:t>
      </w:r>
      <w:bookmarkEnd w:id="26"/>
      <w:bookmarkEnd w:id="27"/>
    </w:p>
    <w:p w14:paraId="26F90202" w14:textId="77777777" w:rsidR="004E4A3D" w:rsidRPr="00CF2BF7" w:rsidRDefault="004E4A3D" w:rsidP="00BD1CBD">
      <w:pPr>
        <w:pStyle w:val="Nadpis3"/>
        <w:numPr>
          <w:ilvl w:val="0"/>
          <w:numId w:val="1"/>
        </w:numPr>
        <w:ind w:left="0" w:firstLine="0"/>
        <w:rPr>
          <w:noProof w:val="0"/>
        </w:rPr>
      </w:pPr>
      <w:bookmarkStart w:id="28" w:name="_Toc459733174"/>
      <w:bookmarkStart w:id="29" w:name="_Toc484505506"/>
      <w:r w:rsidRPr="00CF2BF7">
        <w:rPr>
          <w:noProof w:val="0"/>
        </w:rPr>
        <w:t>Dorozumievanie</w:t>
      </w:r>
      <w:bookmarkEnd w:id="28"/>
      <w:bookmarkEnd w:id="29"/>
    </w:p>
    <w:p w14:paraId="39CECD03" w14:textId="77777777" w:rsidR="004E4A3D" w:rsidRPr="00CF2BF7" w:rsidRDefault="004E4A3D" w:rsidP="004E4A3D">
      <w:pPr>
        <w:rPr>
          <w:noProof w:val="0"/>
        </w:rPr>
      </w:pPr>
    </w:p>
    <w:p w14:paraId="4D9BAE1A" w14:textId="77777777" w:rsidR="004E4A3D" w:rsidRPr="00CF2BF7" w:rsidRDefault="004E4A3D" w:rsidP="004E4A3D">
      <w:pPr>
        <w:shd w:val="clear" w:color="auto" w:fill="FFFFFF"/>
        <w:ind w:left="705" w:right="-29" w:hanging="705"/>
        <w:jc w:val="both"/>
        <w:rPr>
          <w:rFonts w:cs="Arial"/>
          <w:noProof w:val="0"/>
        </w:rPr>
      </w:pPr>
      <w:r w:rsidRPr="00CF2BF7">
        <w:rPr>
          <w:rFonts w:cs="Arial"/>
          <w:noProof w:val="0"/>
          <w:szCs w:val="20"/>
        </w:rPr>
        <w:t>11.1</w:t>
      </w:r>
      <w:r w:rsidRPr="00CF2BF7">
        <w:rPr>
          <w:noProof w:val="0"/>
        </w:rPr>
        <w:tab/>
      </w:r>
      <w:r w:rsidRPr="00CF2BF7">
        <w:rPr>
          <w:rFonts w:cs="Arial"/>
          <w:noProof w:val="0"/>
        </w:rPr>
        <w:t>Komunikácia medzi obstarávateľskou organizáciou a záujemcami alebo uchádzačmi sa uskutočňuje spôsobom, ktorý zabezpečí integritu a zachovanie dôvernosti údajov uvedených v ponuke.</w:t>
      </w:r>
    </w:p>
    <w:p w14:paraId="6872F642" w14:textId="77777777" w:rsidR="004E4A3D" w:rsidRPr="00CF2BF7" w:rsidRDefault="004E4A3D" w:rsidP="004E4A3D">
      <w:pPr>
        <w:shd w:val="clear" w:color="auto" w:fill="FFFFFF"/>
        <w:ind w:left="705" w:right="-29" w:hanging="705"/>
        <w:jc w:val="both"/>
        <w:rPr>
          <w:rFonts w:cs="Arial"/>
          <w:noProof w:val="0"/>
        </w:rPr>
      </w:pPr>
    </w:p>
    <w:p w14:paraId="1D5E2183" w14:textId="77777777" w:rsidR="004E4A3D" w:rsidRPr="00CF2BF7" w:rsidRDefault="004E4A3D" w:rsidP="00BD1CBD">
      <w:pPr>
        <w:pStyle w:val="Odsekzoznamu"/>
        <w:numPr>
          <w:ilvl w:val="0"/>
          <w:numId w:val="7"/>
        </w:numPr>
        <w:shd w:val="clear" w:color="auto" w:fill="FFFFFF"/>
        <w:ind w:right="-29"/>
        <w:jc w:val="both"/>
        <w:rPr>
          <w:rFonts w:ascii="Garamond" w:hAnsi="Garamond"/>
          <w:vanish/>
          <w:sz w:val="24"/>
          <w:szCs w:val="24"/>
        </w:rPr>
      </w:pPr>
    </w:p>
    <w:p w14:paraId="3F3868C5" w14:textId="77777777" w:rsidR="004E4A3D" w:rsidRPr="00CF2BF7" w:rsidRDefault="004E4A3D" w:rsidP="00BD1CBD">
      <w:pPr>
        <w:pStyle w:val="Odsekzoznamu"/>
        <w:numPr>
          <w:ilvl w:val="0"/>
          <w:numId w:val="7"/>
        </w:numPr>
        <w:shd w:val="clear" w:color="auto" w:fill="FFFFFF"/>
        <w:ind w:right="-29"/>
        <w:jc w:val="both"/>
        <w:rPr>
          <w:rFonts w:ascii="Garamond" w:hAnsi="Garamond"/>
          <w:vanish/>
          <w:sz w:val="24"/>
          <w:szCs w:val="24"/>
        </w:rPr>
      </w:pPr>
    </w:p>
    <w:p w14:paraId="721820A9" w14:textId="77777777" w:rsidR="004E4A3D" w:rsidRPr="00CF2BF7" w:rsidRDefault="004E4A3D" w:rsidP="00BD1CBD">
      <w:pPr>
        <w:pStyle w:val="Odsekzoznamu"/>
        <w:numPr>
          <w:ilvl w:val="1"/>
          <w:numId w:val="7"/>
        </w:numPr>
        <w:shd w:val="clear" w:color="auto" w:fill="FFFFFF"/>
        <w:ind w:right="-29"/>
        <w:jc w:val="both"/>
        <w:rPr>
          <w:rFonts w:ascii="Garamond" w:hAnsi="Garamond"/>
          <w:sz w:val="24"/>
          <w:szCs w:val="24"/>
        </w:rPr>
      </w:pPr>
      <w:r w:rsidRPr="00CF2BF7">
        <w:rPr>
          <w:rFonts w:ascii="Garamond" w:hAnsi="Garamond"/>
          <w:sz w:val="24"/>
          <w:szCs w:val="24"/>
        </w:rPr>
        <w:t>Komunikácia a výmena informácií medzi obstarávateľskou organizáciou a záujemcom alebo uchádzačom sa uskutočňuje písomne prostredníctvom pošty, iného doručovateľa, osobne, e-mailom alebo ich kombináciou v súlade s ustanovením § 187 ods. 8 zákona o verejnom obstarávaní, t.</w:t>
      </w:r>
      <w:r w:rsidR="00B80613" w:rsidRPr="00CF2BF7">
        <w:rPr>
          <w:rFonts w:ascii="Garamond" w:hAnsi="Garamond"/>
          <w:sz w:val="24"/>
          <w:szCs w:val="24"/>
        </w:rPr>
        <w:t xml:space="preserve"> </w:t>
      </w:r>
      <w:r w:rsidRPr="00CF2BF7">
        <w:rPr>
          <w:rFonts w:ascii="Garamond" w:hAnsi="Garamond"/>
          <w:sz w:val="24"/>
          <w:szCs w:val="24"/>
        </w:rPr>
        <w:t>j. v listinnej podobe.</w:t>
      </w:r>
    </w:p>
    <w:p w14:paraId="22A9DE18" w14:textId="77777777" w:rsidR="004E4A3D" w:rsidRPr="00CF2BF7" w:rsidRDefault="004E4A3D" w:rsidP="004E4A3D">
      <w:pPr>
        <w:pStyle w:val="Odsekzoznamu"/>
        <w:shd w:val="clear" w:color="auto" w:fill="FFFFFF"/>
        <w:ind w:right="-29"/>
        <w:jc w:val="both"/>
        <w:rPr>
          <w:rFonts w:ascii="Garamond" w:hAnsi="Garamond"/>
          <w:sz w:val="24"/>
          <w:szCs w:val="24"/>
        </w:rPr>
      </w:pPr>
    </w:p>
    <w:p w14:paraId="69BA0B5E" w14:textId="77777777" w:rsidR="004E4A3D" w:rsidRPr="00CF2BF7" w:rsidRDefault="004E4A3D" w:rsidP="00BD1CBD">
      <w:pPr>
        <w:pStyle w:val="Odsekzoznamu"/>
        <w:numPr>
          <w:ilvl w:val="1"/>
          <w:numId w:val="7"/>
        </w:numPr>
        <w:shd w:val="clear" w:color="auto" w:fill="FFFFFF"/>
        <w:ind w:right="-29"/>
        <w:jc w:val="both"/>
        <w:rPr>
          <w:rFonts w:ascii="Garamond" w:hAnsi="Garamond" w:cs="Arial"/>
          <w:spacing w:val="-1"/>
          <w:sz w:val="24"/>
          <w:szCs w:val="24"/>
        </w:rPr>
      </w:pPr>
      <w:r w:rsidRPr="00CF2BF7">
        <w:rPr>
          <w:rFonts w:ascii="Garamond" w:hAnsi="Garamond" w:cs="Arial"/>
          <w:spacing w:val="-1"/>
          <w:sz w:val="24"/>
          <w:szCs w:val="24"/>
        </w:rPr>
        <w:t>Pri poskytnutí informácií záujemcami alebo uchádzačmi e-mailom, doručia sa tieto informácie na adresu kontaktnej osoby uvedenú v bode 2</w:t>
      </w:r>
      <w:r w:rsidR="00D819D3" w:rsidRPr="00CF2BF7">
        <w:rPr>
          <w:rFonts w:ascii="Garamond" w:hAnsi="Garamond" w:cs="Arial"/>
          <w:spacing w:val="-1"/>
          <w:sz w:val="24"/>
          <w:szCs w:val="24"/>
        </w:rPr>
        <w:t xml:space="preserve"> tejto časti súťažných podkladov</w:t>
      </w:r>
      <w:r w:rsidRPr="00CF2BF7">
        <w:rPr>
          <w:rFonts w:ascii="Garamond" w:hAnsi="Garamond" w:cs="Arial"/>
          <w:spacing w:val="-1"/>
          <w:sz w:val="24"/>
          <w:szCs w:val="24"/>
        </w:rPr>
        <w:t xml:space="preserve"> </w:t>
      </w:r>
      <w:r w:rsidRPr="00CF2BF7">
        <w:rPr>
          <w:rFonts w:ascii="Garamond" w:hAnsi="Garamond" w:cs="Arial"/>
          <w:spacing w:val="-1"/>
          <w:sz w:val="24"/>
          <w:szCs w:val="24"/>
        </w:rPr>
        <w:lastRenderedPageBreak/>
        <w:t>aj v listinnej podobe prostredníctvom poštovej zásielky, iného doručovateľa alebo osobne, najneskôr do 3 (troch) pracovných dní odo dňa odoslania tejto informácie e-mailom.</w:t>
      </w:r>
    </w:p>
    <w:p w14:paraId="21530E62" w14:textId="77777777" w:rsidR="004E4A3D" w:rsidRPr="00CF2BF7" w:rsidRDefault="004E4A3D" w:rsidP="004E4A3D">
      <w:pPr>
        <w:pStyle w:val="Odsekzoznamu"/>
        <w:rPr>
          <w:rFonts w:ascii="Garamond" w:hAnsi="Garamond" w:cs="Arial"/>
          <w:spacing w:val="-1"/>
          <w:sz w:val="24"/>
          <w:szCs w:val="24"/>
        </w:rPr>
      </w:pPr>
    </w:p>
    <w:p w14:paraId="0A5B9B66" w14:textId="77777777" w:rsidR="004E4A3D" w:rsidRPr="00CF2BF7" w:rsidRDefault="004E4A3D" w:rsidP="00BD1CBD">
      <w:pPr>
        <w:pStyle w:val="Odsekzoznamu"/>
        <w:numPr>
          <w:ilvl w:val="1"/>
          <w:numId w:val="7"/>
        </w:numPr>
        <w:shd w:val="clear" w:color="auto" w:fill="FFFFFF"/>
        <w:ind w:right="-29"/>
        <w:jc w:val="both"/>
        <w:rPr>
          <w:rFonts w:ascii="Garamond" w:hAnsi="Garamond" w:cs="Arial"/>
          <w:spacing w:val="-1"/>
          <w:sz w:val="24"/>
          <w:szCs w:val="24"/>
        </w:rPr>
      </w:pPr>
      <w:r w:rsidRPr="00CF2BF7">
        <w:rPr>
          <w:rFonts w:ascii="Garamond" w:hAnsi="Garamond" w:cs="Arial"/>
          <w:spacing w:val="-1"/>
          <w:sz w:val="24"/>
          <w:szCs w:val="24"/>
        </w:rPr>
        <w:t>Pri zistení rozdielov medzi obsahom informácie predloženej/doručenej e-mailom a informácie predloženej/doručenej v listinnej podobe, osobne alebo poštovou zásielkou/iným doručovateľom, je rozhodujúca listinná podoba.</w:t>
      </w:r>
    </w:p>
    <w:p w14:paraId="77654AB4" w14:textId="77777777" w:rsidR="004E4A3D" w:rsidRPr="00CF2BF7" w:rsidRDefault="004E4A3D" w:rsidP="004E4A3D">
      <w:pPr>
        <w:pStyle w:val="Odsekzoznamu"/>
        <w:rPr>
          <w:rFonts w:ascii="Garamond" w:hAnsi="Garamond" w:cs="Arial"/>
          <w:spacing w:val="-1"/>
          <w:sz w:val="24"/>
          <w:szCs w:val="24"/>
        </w:rPr>
      </w:pPr>
    </w:p>
    <w:p w14:paraId="03EFD381" w14:textId="77777777" w:rsidR="004E4A3D" w:rsidRPr="00CF2BF7" w:rsidRDefault="004E4A3D" w:rsidP="00BD1CBD">
      <w:pPr>
        <w:pStyle w:val="Odsekzoznamu"/>
        <w:numPr>
          <w:ilvl w:val="1"/>
          <w:numId w:val="7"/>
        </w:numPr>
        <w:shd w:val="clear" w:color="auto" w:fill="FFFFFF"/>
        <w:ind w:right="-29"/>
        <w:jc w:val="both"/>
        <w:rPr>
          <w:rFonts w:ascii="Garamond" w:hAnsi="Garamond" w:cs="Arial"/>
          <w:spacing w:val="-1"/>
          <w:sz w:val="24"/>
          <w:szCs w:val="24"/>
        </w:rPr>
      </w:pPr>
      <w:r w:rsidRPr="00CF2BF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2291B5EF" w14:textId="77777777" w:rsidR="004E4A3D" w:rsidRPr="00CF2BF7" w:rsidRDefault="004E4A3D" w:rsidP="00BD1CBD">
      <w:pPr>
        <w:pStyle w:val="Nadpis3"/>
        <w:numPr>
          <w:ilvl w:val="0"/>
          <w:numId w:val="1"/>
        </w:numPr>
        <w:ind w:left="0" w:firstLine="0"/>
        <w:rPr>
          <w:noProof w:val="0"/>
        </w:rPr>
      </w:pPr>
      <w:bookmarkStart w:id="30" w:name="_Toc459733175"/>
      <w:bookmarkStart w:id="31" w:name="_Toc484505507"/>
      <w:r w:rsidRPr="00CF2BF7">
        <w:rPr>
          <w:noProof w:val="0"/>
        </w:rPr>
        <w:t>Určenie lehôt</w:t>
      </w:r>
      <w:bookmarkEnd w:id="30"/>
      <w:bookmarkEnd w:id="31"/>
    </w:p>
    <w:p w14:paraId="4AFD62E5" w14:textId="77777777" w:rsidR="004E4A3D" w:rsidRPr="00CF2BF7" w:rsidRDefault="004E4A3D" w:rsidP="004E4A3D">
      <w:pPr>
        <w:rPr>
          <w:noProof w:val="0"/>
        </w:rPr>
      </w:pPr>
    </w:p>
    <w:p w14:paraId="75C7D98F" w14:textId="77777777" w:rsidR="004E4A3D" w:rsidRPr="00CF2BF7" w:rsidRDefault="004E4A3D" w:rsidP="004E4A3D">
      <w:pPr>
        <w:ind w:left="705" w:hanging="705"/>
        <w:jc w:val="both"/>
        <w:rPr>
          <w:noProof w:val="0"/>
        </w:rPr>
      </w:pPr>
      <w:r w:rsidRPr="00CF2BF7">
        <w:rPr>
          <w:noProof w:val="0"/>
        </w:rPr>
        <w:t>12.1</w:t>
      </w:r>
      <w:r w:rsidRPr="00CF2BF7">
        <w:rPr>
          <w:noProof w:val="0"/>
        </w:rPr>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0EF23225" w14:textId="77777777" w:rsidR="00460542" w:rsidRPr="00CF2BF7" w:rsidRDefault="00460542" w:rsidP="004E4A3D">
      <w:pPr>
        <w:ind w:left="705" w:hanging="705"/>
        <w:jc w:val="both"/>
        <w:rPr>
          <w:noProof w:val="0"/>
        </w:rPr>
      </w:pPr>
    </w:p>
    <w:p w14:paraId="7C7A7E32" w14:textId="77777777" w:rsidR="004E4A3D" w:rsidRPr="00CF2BF7" w:rsidRDefault="004E4A3D" w:rsidP="00BD1CBD">
      <w:pPr>
        <w:pStyle w:val="Nadpis3"/>
        <w:numPr>
          <w:ilvl w:val="0"/>
          <w:numId w:val="1"/>
        </w:numPr>
        <w:ind w:left="0" w:firstLine="0"/>
        <w:rPr>
          <w:noProof w:val="0"/>
        </w:rPr>
      </w:pPr>
      <w:bookmarkStart w:id="32" w:name="_Toc459733176"/>
      <w:bookmarkStart w:id="33" w:name="_Toc484505508"/>
      <w:r w:rsidRPr="00CF2BF7">
        <w:rPr>
          <w:noProof w:val="0"/>
        </w:rPr>
        <w:t>Vysvetľovanie a doplnenie súťažných podkladov</w:t>
      </w:r>
      <w:bookmarkEnd w:id="32"/>
      <w:bookmarkEnd w:id="33"/>
    </w:p>
    <w:p w14:paraId="02482C52" w14:textId="77777777" w:rsidR="004E4A3D" w:rsidRPr="00CF2BF7" w:rsidRDefault="004E4A3D" w:rsidP="004E4A3D">
      <w:pPr>
        <w:rPr>
          <w:noProof w:val="0"/>
        </w:rPr>
      </w:pPr>
    </w:p>
    <w:p w14:paraId="25D8E57C" w14:textId="77777777" w:rsidR="004E4A3D" w:rsidRPr="00CF2BF7" w:rsidRDefault="004E4A3D" w:rsidP="004E4A3D">
      <w:pPr>
        <w:ind w:left="705" w:hanging="705"/>
        <w:jc w:val="both"/>
        <w:rPr>
          <w:noProof w:val="0"/>
        </w:rPr>
      </w:pPr>
      <w:r w:rsidRPr="00CF2BF7">
        <w:rPr>
          <w:noProof w:val="0"/>
        </w:rPr>
        <w:t>13.1</w:t>
      </w:r>
      <w:r w:rsidRPr="00CF2BF7">
        <w:rPr>
          <w:noProof w:val="0"/>
        </w:rPr>
        <w:tab/>
        <w:t>V prípade potreby objasniť informácie uvedené v oznámení o vyhlásení verejného obstarávania, v súťažných podkladoch alebo v inej sprievodnej dokumentácii môže ktorýkoľvek zo záujemcov požiadať o ich vysvetlenie na kontaktnom mieste uvedenom v bode 2 tejto časti súťažných podkladov.</w:t>
      </w:r>
    </w:p>
    <w:p w14:paraId="0CE89986" w14:textId="77777777" w:rsidR="004E4A3D" w:rsidRPr="00CF2BF7" w:rsidRDefault="004E4A3D" w:rsidP="004E4A3D">
      <w:pPr>
        <w:ind w:left="705" w:hanging="705"/>
        <w:jc w:val="both"/>
        <w:rPr>
          <w:noProof w:val="0"/>
        </w:rPr>
      </w:pPr>
    </w:p>
    <w:p w14:paraId="52565B22" w14:textId="77777777" w:rsidR="004E4A3D" w:rsidRPr="00CF2BF7" w:rsidRDefault="004E4A3D" w:rsidP="00BD1CBD">
      <w:pPr>
        <w:pStyle w:val="Odsekzoznamu"/>
        <w:numPr>
          <w:ilvl w:val="1"/>
          <w:numId w:val="18"/>
        </w:numPr>
        <w:jc w:val="both"/>
        <w:rPr>
          <w:rFonts w:ascii="Garamond" w:hAnsi="Garamond"/>
          <w:sz w:val="24"/>
          <w:szCs w:val="24"/>
        </w:rPr>
      </w:pPr>
      <w:r w:rsidRPr="00CF2BF7">
        <w:rPr>
          <w:rFonts w:ascii="Garamond" w:hAnsi="Garamond"/>
          <w:sz w:val="24"/>
          <w:szCs w:val="24"/>
        </w:rPr>
        <w:t>Vysvetlenie informácií uvedených v oznámení o vyhlásení verejného obstarávania, v súťažných podkladoch alebo v inej sprievodnej dokumentácii obstarávateľská organizácia bezodkladne oznámi všetkým záujemcom, najneskôr však šesť dní pred uplynutím lehoty na predkladanie ponúk za predpokladu, že o vysvetlenie sa požiada dostatočne vopred.</w:t>
      </w:r>
    </w:p>
    <w:p w14:paraId="55F2FCB2" w14:textId="77777777" w:rsidR="004E4A3D" w:rsidRPr="00CF2BF7" w:rsidRDefault="004E4A3D" w:rsidP="004E4A3D">
      <w:pPr>
        <w:pStyle w:val="Odsekzoznamu"/>
        <w:jc w:val="both"/>
        <w:rPr>
          <w:rFonts w:ascii="Garamond" w:hAnsi="Garamond"/>
          <w:sz w:val="24"/>
          <w:szCs w:val="24"/>
        </w:rPr>
      </w:pPr>
    </w:p>
    <w:p w14:paraId="65D50E3B" w14:textId="77777777" w:rsidR="004E4A3D" w:rsidRPr="00CF2BF7" w:rsidRDefault="004E4A3D" w:rsidP="00BD1CBD">
      <w:pPr>
        <w:pStyle w:val="Odsekzoznamu"/>
        <w:numPr>
          <w:ilvl w:val="1"/>
          <w:numId w:val="18"/>
        </w:numPr>
        <w:jc w:val="both"/>
        <w:rPr>
          <w:rFonts w:ascii="Garamond" w:hAnsi="Garamond"/>
          <w:sz w:val="24"/>
          <w:szCs w:val="24"/>
        </w:rPr>
      </w:pPr>
      <w:r w:rsidRPr="00CF2BF7">
        <w:rPr>
          <w:rFonts w:ascii="Garamond" w:hAnsi="Garamond"/>
          <w:sz w:val="24"/>
          <w:szCs w:val="24"/>
        </w:rPr>
        <w:t>Za včas doručenú požiadavku záujemcu o vysvetlenie sa považuje požiadavka doručená obstarávateľskej organizácii v listinnej podobe v takej lehote, aby obstarávateľská organizácia zabezpečila oznámenie vysvetlení najneskôr šesť dní pred uplynutím lehoty na predkladanie ponúk v zmysle § 48 zákona o verejnom obstarávaní.</w:t>
      </w:r>
    </w:p>
    <w:p w14:paraId="398FD7E8" w14:textId="60A3E34B" w:rsidR="004E4A3D" w:rsidRPr="00CF2BF7" w:rsidRDefault="004E4A3D" w:rsidP="004E4A3D">
      <w:pPr>
        <w:ind w:left="720"/>
        <w:jc w:val="both"/>
        <w:rPr>
          <w:noProof w:val="0"/>
        </w:rPr>
      </w:pPr>
      <w:r w:rsidRPr="00CF2BF7">
        <w:rPr>
          <w:noProof w:val="0"/>
        </w:rPr>
        <w:t xml:space="preserve">Obstarávateľská organizácia odporúča záujemcom doručiť žiadosti o vysvetlenie najneskôr do </w:t>
      </w:r>
      <w:r w:rsidR="00607F3D" w:rsidRPr="00CF2BF7">
        <w:rPr>
          <w:noProof w:val="0"/>
        </w:rPr>
        <w:t>05.10.</w:t>
      </w:r>
      <w:r w:rsidR="00283628" w:rsidRPr="00CF2BF7">
        <w:rPr>
          <w:noProof w:val="0"/>
        </w:rPr>
        <w:t>2017</w:t>
      </w:r>
      <w:r w:rsidRPr="00CF2BF7">
        <w:rPr>
          <w:noProof w:val="0"/>
        </w:rPr>
        <w:t>, aby bolo možné v zákonom stanovenej lehote spracovať a zaslať záujemcom vysvetlenie.</w:t>
      </w:r>
    </w:p>
    <w:p w14:paraId="5E5ABD64" w14:textId="77777777" w:rsidR="004E4A3D" w:rsidRPr="00CF2BF7" w:rsidRDefault="004E4A3D" w:rsidP="004E4A3D">
      <w:pPr>
        <w:ind w:left="720"/>
        <w:jc w:val="both"/>
        <w:rPr>
          <w:bCs/>
          <w:noProof w:val="0"/>
        </w:rPr>
      </w:pPr>
    </w:p>
    <w:p w14:paraId="5A208490" w14:textId="77777777" w:rsidR="004E4A3D" w:rsidRPr="00CF2BF7" w:rsidRDefault="004E4A3D" w:rsidP="00382696">
      <w:pPr>
        <w:spacing w:line="276" w:lineRule="auto"/>
        <w:ind w:left="705" w:hanging="705"/>
        <w:jc w:val="both"/>
        <w:rPr>
          <w:noProof w:val="0"/>
          <w:u w:val="single"/>
        </w:rPr>
      </w:pPr>
      <w:r w:rsidRPr="00CF2BF7">
        <w:rPr>
          <w:bCs/>
          <w:noProof w:val="0"/>
        </w:rPr>
        <w:t>13.4</w:t>
      </w:r>
      <w:r w:rsidRPr="00CF2BF7">
        <w:rPr>
          <w:bCs/>
          <w:noProof w:val="0"/>
        </w:rPr>
        <w:tab/>
        <w:t xml:space="preserve">Ak si vysvetlenie informácií uvedených </w:t>
      </w:r>
      <w:r w:rsidRPr="00CF2BF7">
        <w:rPr>
          <w:noProof w:val="0"/>
        </w:rPr>
        <w:t>v oznámení o vyhlásení verejného obstarávania</w:t>
      </w:r>
      <w:r w:rsidRPr="00CF2BF7">
        <w:rPr>
          <w:bCs/>
          <w:noProof w:val="0"/>
        </w:rPr>
        <w:t xml:space="preserve"> alebo v súťažných podkladoch hospodársky subjekt, záujemca alebo uchádzač nevyžiadal dostatočne vopred alebo jeho význam je z hľadiska prípravy ponuky alebo na preukázanie </w:t>
      </w:r>
      <w:r w:rsidRPr="00CF2BF7">
        <w:rPr>
          <w:bCs/>
          <w:noProof w:val="0"/>
        </w:rPr>
        <w:lastRenderedPageBreak/>
        <w:t>splnenia podmienok účasti nepodstatný, obstarávateľská organizácia nie je povinná predĺžiť lehotu na predkladanie ponúk.</w:t>
      </w:r>
    </w:p>
    <w:p w14:paraId="2C8A5CFC" w14:textId="77777777" w:rsidR="004E4A3D" w:rsidRPr="00CF2BF7" w:rsidRDefault="004E4A3D" w:rsidP="004E4A3D">
      <w:pPr>
        <w:rPr>
          <w:noProof w:val="0"/>
        </w:rPr>
      </w:pPr>
    </w:p>
    <w:p w14:paraId="3D9CE355" w14:textId="77777777" w:rsidR="00231D87" w:rsidRPr="00CF2BF7" w:rsidRDefault="00231D87" w:rsidP="004E4A3D">
      <w:pPr>
        <w:rPr>
          <w:noProof w:val="0"/>
        </w:rPr>
      </w:pPr>
    </w:p>
    <w:p w14:paraId="531DECC3" w14:textId="77777777" w:rsidR="004E4A3D" w:rsidRPr="00CF2BF7" w:rsidRDefault="004E4A3D" w:rsidP="00BD1CBD">
      <w:pPr>
        <w:pStyle w:val="Nadpis3"/>
        <w:numPr>
          <w:ilvl w:val="0"/>
          <w:numId w:val="1"/>
        </w:numPr>
        <w:ind w:left="0" w:firstLine="0"/>
        <w:rPr>
          <w:noProof w:val="0"/>
        </w:rPr>
      </w:pPr>
      <w:bookmarkStart w:id="34" w:name="_Toc459733177"/>
      <w:bookmarkStart w:id="35" w:name="_Toc484505509"/>
      <w:r w:rsidRPr="00CF2BF7">
        <w:rPr>
          <w:noProof w:val="0"/>
        </w:rPr>
        <w:t>Obhliadka miesta dodania predmetu zákazky</w:t>
      </w:r>
      <w:bookmarkEnd w:id="34"/>
      <w:bookmarkEnd w:id="35"/>
    </w:p>
    <w:p w14:paraId="3E10DE0A" w14:textId="77777777" w:rsidR="004E4A3D" w:rsidRPr="00CF2BF7" w:rsidRDefault="004E4A3D" w:rsidP="004E4A3D">
      <w:pPr>
        <w:ind w:left="720"/>
        <w:jc w:val="both"/>
        <w:rPr>
          <w:rFonts w:eastAsia="Calibri" w:cs="Arial"/>
          <w:noProof w:val="0"/>
          <w:szCs w:val="20"/>
          <w:lang w:eastAsia="en-US"/>
        </w:rPr>
      </w:pPr>
      <w:bookmarkStart w:id="36" w:name="_Toc369511210"/>
    </w:p>
    <w:p w14:paraId="2823005F" w14:textId="77777777" w:rsidR="004E4A3D" w:rsidRPr="00CF2BF7" w:rsidRDefault="004E4A3D" w:rsidP="004E4A3D">
      <w:pPr>
        <w:ind w:left="720"/>
        <w:jc w:val="both"/>
        <w:rPr>
          <w:rFonts w:eastAsia="Calibri" w:cs="Arial"/>
          <w:noProof w:val="0"/>
          <w:szCs w:val="20"/>
          <w:lang w:eastAsia="en-US"/>
        </w:rPr>
      </w:pPr>
      <w:r w:rsidRPr="00CF2BF7">
        <w:rPr>
          <w:rFonts w:eastAsia="Calibri" w:cs="Arial"/>
          <w:noProof w:val="0"/>
          <w:szCs w:val="20"/>
          <w:lang w:eastAsia="en-US"/>
        </w:rPr>
        <w:t xml:space="preserve">Obhliadka miesta dodania predmetu zákazky </w:t>
      </w:r>
      <w:r w:rsidR="00315A19" w:rsidRPr="00CF2BF7">
        <w:rPr>
          <w:rFonts w:eastAsia="Calibri" w:cs="Arial"/>
          <w:noProof w:val="0"/>
          <w:szCs w:val="20"/>
          <w:lang w:eastAsia="en-US"/>
        </w:rPr>
        <w:t xml:space="preserve">nie </w:t>
      </w:r>
      <w:r w:rsidRPr="00CF2BF7">
        <w:rPr>
          <w:rFonts w:eastAsia="Calibri" w:cs="Arial"/>
          <w:noProof w:val="0"/>
          <w:szCs w:val="20"/>
          <w:lang w:eastAsia="en-US"/>
        </w:rPr>
        <w:t xml:space="preserve">je </w:t>
      </w:r>
      <w:r w:rsidR="00315A19" w:rsidRPr="00CF2BF7">
        <w:rPr>
          <w:rFonts w:eastAsia="Calibri" w:cs="Arial"/>
          <w:noProof w:val="0"/>
          <w:szCs w:val="20"/>
          <w:lang w:eastAsia="en-US"/>
        </w:rPr>
        <w:t>potrebná</w:t>
      </w:r>
      <w:r w:rsidRPr="00CF2BF7">
        <w:rPr>
          <w:rFonts w:eastAsia="Calibri" w:cs="Arial"/>
          <w:noProof w:val="0"/>
          <w:szCs w:val="20"/>
          <w:lang w:eastAsia="en-US"/>
        </w:rPr>
        <w:t xml:space="preserve">. </w:t>
      </w:r>
    </w:p>
    <w:p w14:paraId="61D21513" w14:textId="77777777" w:rsidR="00315A19" w:rsidRPr="00CF2BF7" w:rsidRDefault="00315A19" w:rsidP="004E4A3D">
      <w:pPr>
        <w:ind w:left="720"/>
        <w:jc w:val="both"/>
        <w:rPr>
          <w:noProof w:val="0"/>
        </w:rPr>
      </w:pPr>
    </w:p>
    <w:p w14:paraId="537F6E91" w14:textId="77777777" w:rsidR="004E4A3D" w:rsidRPr="00CF2BF7" w:rsidRDefault="004E4A3D" w:rsidP="004E4A3D">
      <w:pPr>
        <w:pStyle w:val="Nadpis2"/>
        <w:rPr>
          <w:noProof w:val="0"/>
          <w:szCs w:val="26"/>
        </w:rPr>
      </w:pPr>
      <w:bookmarkStart w:id="37" w:name="_Toc459733178"/>
      <w:bookmarkStart w:id="38" w:name="_Toc484505510"/>
      <w:r w:rsidRPr="00CF2BF7">
        <w:rPr>
          <w:noProof w:val="0"/>
          <w:szCs w:val="22"/>
        </w:rPr>
        <w:t xml:space="preserve">3. </w:t>
      </w:r>
      <w:r w:rsidRPr="00CF2BF7">
        <w:rPr>
          <w:noProof w:val="0"/>
          <w:szCs w:val="26"/>
        </w:rPr>
        <w:t>Príprava ponuky</w:t>
      </w:r>
      <w:bookmarkEnd w:id="36"/>
      <w:bookmarkEnd w:id="37"/>
      <w:bookmarkEnd w:id="38"/>
    </w:p>
    <w:p w14:paraId="5AC18365" w14:textId="77777777" w:rsidR="004E4A3D" w:rsidRPr="00CF2BF7" w:rsidRDefault="004E4A3D" w:rsidP="004E4A3D">
      <w:pPr>
        <w:pStyle w:val="Nadpis3"/>
        <w:tabs>
          <w:tab w:val="clear" w:pos="540"/>
          <w:tab w:val="num" w:pos="0"/>
        </w:tabs>
        <w:rPr>
          <w:noProof w:val="0"/>
        </w:rPr>
      </w:pPr>
      <w:bookmarkStart w:id="39" w:name="_Toc369511211"/>
      <w:bookmarkStart w:id="40" w:name="_Toc459733179"/>
      <w:bookmarkStart w:id="41" w:name="_Toc484505511"/>
      <w:r w:rsidRPr="00CF2BF7">
        <w:rPr>
          <w:noProof w:val="0"/>
        </w:rPr>
        <w:t>15.</w:t>
      </w:r>
      <w:r w:rsidRPr="00CF2BF7">
        <w:rPr>
          <w:noProof w:val="0"/>
        </w:rPr>
        <w:tab/>
        <w:t>Vyhotovenie a forma ponuky</w:t>
      </w:r>
      <w:bookmarkEnd w:id="39"/>
      <w:bookmarkEnd w:id="40"/>
      <w:bookmarkEnd w:id="41"/>
    </w:p>
    <w:p w14:paraId="4CDAA7E9" w14:textId="77777777" w:rsidR="004E4A3D" w:rsidRPr="00CF2BF7" w:rsidRDefault="004E4A3D" w:rsidP="004E4A3D">
      <w:pPr>
        <w:rPr>
          <w:noProof w:val="0"/>
        </w:rPr>
      </w:pPr>
    </w:p>
    <w:p w14:paraId="7B6876E6" w14:textId="77777777" w:rsidR="004E4A3D" w:rsidRPr="00CF2BF7" w:rsidRDefault="004E4A3D" w:rsidP="004E4A3D">
      <w:pPr>
        <w:ind w:left="705" w:hanging="705"/>
        <w:jc w:val="both"/>
        <w:rPr>
          <w:noProof w:val="0"/>
        </w:rPr>
      </w:pPr>
      <w:r w:rsidRPr="00CF2BF7">
        <w:rPr>
          <w:noProof w:val="0"/>
        </w:rPr>
        <w:t>15.1</w:t>
      </w:r>
      <w:r w:rsidRPr="00CF2BF7">
        <w:rPr>
          <w:noProof w:val="0"/>
        </w:rPr>
        <w:tab/>
        <w:t>Ponuka musí byť vyhotovená v písomnej forme, ktorá zabezpečí trvalé zachytenie jej obsahu, a to perom s nezmazateľným atramentom, písacím strojom alebo tlačiarenským výstupným zariadením výpočtovej techniky, ktorej obsah je pre fyzickú osobu čitateľný.</w:t>
      </w:r>
    </w:p>
    <w:p w14:paraId="71A64CEA" w14:textId="77777777" w:rsidR="004E4A3D" w:rsidRPr="00CF2BF7" w:rsidRDefault="004E4A3D" w:rsidP="004E4A3D">
      <w:pPr>
        <w:ind w:left="705" w:hanging="705"/>
        <w:jc w:val="both"/>
        <w:rPr>
          <w:noProof w:val="0"/>
        </w:rPr>
      </w:pPr>
    </w:p>
    <w:p w14:paraId="13E1947D" w14:textId="77777777" w:rsidR="004E4A3D" w:rsidRPr="00CF2BF7" w:rsidRDefault="004E4A3D" w:rsidP="004E4A3D">
      <w:pPr>
        <w:shd w:val="clear" w:color="auto" w:fill="FFFFFF"/>
        <w:spacing w:line="274" w:lineRule="exact"/>
        <w:ind w:left="705" w:right="-29"/>
        <w:jc w:val="both"/>
        <w:rPr>
          <w:rFonts w:cs="Arial"/>
          <w:noProof w:val="0"/>
          <w:szCs w:val="20"/>
        </w:rPr>
      </w:pPr>
      <w:r w:rsidRPr="00CF2BF7">
        <w:rPr>
          <w:rFonts w:cs="Arial"/>
          <w:noProof w:val="0"/>
          <w:szCs w:val="20"/>
        </w:rPr>
        <w:t>Obstarávateľská organizácia odporúča, aby ponuka uchádzača bola v oboch častiach ponuky "Ostatné" ako aj "Kritériá" zviazaná v celku bez možnosti svojvoľnej výmeny jednotlivých častí, teda aby každá časť ponuky tvorila jeden celok, za ktorý sa považuje knižničná väzba, hrebeňová väzba doplnená špagátom, ktorá je zabezpečená prelepením páskou a opatrená pečiatkou uchádzača, alebo prípadne iným podobným druhom väzby. Prvá strana oboch častí ponuky by mala obsahovať obchodné meno, sídlo alebo miesto podnikania uchádzača. Každá stránka oboch častí ponuky by mala byť podpísaná osobou oprávnenou konať v mene uchádzača a očíslovaná vzostupne od strany 1 po stranu x arabskými číslicami bez kombinácie s abecednými znakmi. Ponuka v oboch častiach ponuky "Ostatné" ako aj "Kritériá" by mala obsahovať zoznam dokladov a dokumentov predkladaných uchádzačom.</w:t>
      </w:r>
    </w:p>
    <w:p w14:paraId="500A2D0A" w14:textId="77777777" w:rsidR="004E4A3D" w:rsidRPr="00CF2BF7" w:rsidRDefault="004E4A3D" w:rsidP="004E4A3D">
      <w:pPr>
        <w:shd w:val="clear" w:color="auto" w:fill="FFFFFF"/>
        <w:spacing w:line="274" w:lineRule="exact"/>
        <w:ind w:left="705" w:right="173"/>
        <w:jc w:val="both"/>
        <w:rPr>
          <w:rFonts w:cs="Arial"/>
          <w:noProof w:val="0"/>
          <w:szCs w:val="20"/>
        </w:rPr>
      </w:pPr>
    </w:p>
    <w:p w14:paraId="316ECA3A" w14:textId="77777777" w:rsidR="004E4A3D" w:rsidRPr="00CF2BF7" w:rsidRDefault="004E4A3D" w:rsidP="004E4A3D">
      <w:pPr>
        <w:shd w:val="clear" w:color="auto" w:fill="FFFFFF"/>
        <w:spacing w:line="274" w:lineRule="exact"/>
        <w:ind w:left="705" w:right="-29" w:hanging="705"/>
        <w:jc w:val="both"/>
        <w:rPr>
          <w:rFonts w:cs="Arial"/>
          <w:noProof w:val="0"/>
          <w:szCs w:val="20"/>
        </w:rPr>
      </w:pPr>
      <w:r w:rsidRPr="00CF2BF7">
        <w:rPr>
          <w:rFonts w:cs="Arial"/>
          <w:noProof w:val="0"/>
          <w:szCs w:val="20"/>
        </w:rPr>
        <w:t>15.2</w:t>
      </w:r>
      <w:r w:rsidRPr="00CF2BF7">
        <w:rPr>
          <w:rFonts w:cs="Arial"/>
          <w:noProof w:val="0"/>
          <w:szCs w:val="20"/>
        </w:rPr>
        <w:tab/>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0250D4A3" w14:textId="77777777" w:rsidR="004E4A3D" w:rsidRPr="00CF2BF7" w:rsidRDefault="004E4A3D" w:rsidP="004E4A3D">
      <w:pPr>
        <w:shd w:val="clear" w:color="auto" w:fill="FFFFFF"/>
        <w:spacing w:line="274" w:lineRule="exact"/>
        <w:ind w:left="705" w:right="173" w:hanging="705"/>
        <w:jc w:val="both"/>
        <w:rPr>
          <w:rFonts w:cs="Arial"/>
          <w:noProof w:val="0"/>
          <w:szCs w:val="20"/>
        </w:rPr>
      </w:pPr>
    </w:p>
    <w:p w14:paraId="71FA2237" w14:textId="293E3B4B" w:rsidR="004E4A3D" w:rsidRPr="00CF2BF7" w:rsidRDefault="004E4A3D" w:rsidP="004E4A3D">
      <w:pPr>
        <w:spacing w:before="120"/>
        <w:ind w:left="709" w:hanging="709"/>
        <w:jc w:val="both"/>
        <w:rPr>
          <w:rFonts w:cs="Arial"/>
          <w:noProof w:val="0"/>
          <w:szCs w:val="20"/>
        </w:rPr>
      </w:pPr>
      <w:r w:rsidRPr="00CF2BF7">
        <w:rPr>
          <w:rFonts w:cs="Arial"/>
          <w:noProof w:val="0"/>
          <w:szCs w:val="20"/>
        </w:rPr>
        <w:t>15.3</w:t>
      </w:r>
      <w:r w:rsidRPr="00CF2BF7">
        <w:rPr>
          <w:rFonts w:cs="Arial"/>
          <w:noProof w:val="0"/>
          <w:szCs w:val="20"/>
        </w:rPr>
        <w:tab/>
      </w:r>
      <w:r w:rsidRPr="00CF2BF7">
        <w:rPr>
          <w:rFonts w:cs="Arial"/>
          <w:noProof w:val="0"/>
          <w:szCs w:val="20"/>
          <w:u w:val="single"/>
        </w:rPr>
        <w:t>Uchádzač predloží každú časť ponuky v</w:t>
      </w:r>
      <w:r w:rsidR="00231D87" w:rsidRPr="00CF2BF7">
        <w:rPr>
          <w:rFonts w:cs="Arial"/>
          <w:noProof w:val="0"/>
          <w:szCs w:val="20"/>
          <w:u w:val="single"/>
        </w:rPr>
        <w:t xml:space="preserve"> </w:t>
      </w:r>
      <w:r w:rsidR="00B80613" w:rsidRPr="00CF2BF7">
        <w:rPr>
          <w:rFonts w:cs="Arial"/>
          <w:noProof w:val="0"/>
          <w:szCs w:val="20"/>
          <w:u w:val="single"/>
        </w:rPr>
        <w:t xml:space="preserve">troch </w:t>
      </w:r>
      <w:r w:rsidRPr="00CF2BF7">
        <w:rPr>
          <w:rFonts w:cs="Arial"/>
          <w:noProof w:val="0"/>
          <w:szCs w:val="20"/>
          <w:u w:val="single"/>
        </w:rPr>
        <w:t xml:space="preserve"> vyhotoveniach</w:t>
      </w:r>
      <w:r w:rsidRPr="00CF2BF7">
        <w:rPr>
          <w:rFonts w:cs="Arial"/>
          <w:noProof w:val="0"/>
          <w:szCs w:val="20"/>
        </w:rPr>
        <w:t xml:space="preserve"> označených ako </w:t>
      </w:r>
      <w:r w:rsidRPr="00CF2BF7">
        <w:rPr>
          <w:rFonts w:cs="Arial"/>
          <w:b/>
          <w:bCs/>
          <w:noProof w:val="0"/>
          <w:szCs w:val="20"/>
        </w:rPr>
        <w:t>„originál“ (listinná forma)</w:t>
      </w:r>
      <w:r w:rsidR="00B80613" w:rsidRPr="00CF2BF7">
        <w:rPr>
          <w:rFonts w:cs="Arial"/>
          <w:b/>
          <w:bCs/>
          <w:noProof w:val="0"/>
          <w:szCs w:val="20"/>
        </w:rPr>
        <w:t>, „kópia“ (listinná forma)</w:t>
      </w:r>
      <w:r w:rsidRPr="00CF2BF7">
        <w:rPr>
          <w:rFonts w:cs="Arial"/>
          <w:noProof w:val="0"/>
          <w:szCs w:val="20"/>
        </w:rPr>
        <w:t xml:space="preserve"> a </w:t>
      </w:r>
      <w:r w:rsidRPr="00CF2BF7">
        <w:rPr>
          <w:rFonts w:cs="Arial"/>
          <w:b/>
          <w:bCs/>
          <w:noProof w:val="0"/>
          <w:szCs w:val="20"/>
        </w:rPr>
        <w:t>„kópia na CD/DVD“</w:t>
      </w:r>
      <w:r w:rsidRPr="00CF2BF7">
        <w:rPr>
          <w:rFonts w:cs="Arial"/>
          <w:noProof w:val="0"/>
          <w:szCs w:val="20"/>
        </w:rPr>
        <w:t>.</w:t>
      </w:r>
    </w:p>
    <w:p w14:paraId="23FF903F" w14:textId="77777777" w:rsidR="00E70505" w:rsidRPr="00CF2BF7" w:rsidRDefault="00E70505" w:rsidP="004E4A3D">
      <w:pPr>
        <w:spacing w:before="120"/>
        <w:ind w:left="709" w:hanging="709"/>
        <w:jc w:val="both"/>
        <w:rPr>
          <w:rFonts w:cs="Arial"/>
          <w:noProof w:val="0"/>
          <w:szCs w:val="20"/>
        </w:rPr>
      </w:pPr>
    </w:p>
    <w:p w14:paraId="1E4D7976" w14:textId="77777777" w:rsidR="004E4A3D" w:rsidRPr="00CF2BF7" w:rsidRDefault="004E4A3D" w:rsidP="004E4A3D">
      <w:pPr>
        <w:spacing w:before="120"/>
        <w:ind w:left="709" w:hanging="709"/>
        <w:jc w:val="both"/>
        <w:rPr>
          <w:rFonts w:cs="Arial"/>
          <w:noProof w:val="0"/>
          <w:szCs w:val="22"/>
        </w:rPr>
      </w:pPr>
      <w:r w:rsidRPr="00CF2BF7">
        <w:rPr>
          <w:rFonts w:cs="Arial"/>
          <w:noProof w:val="0"/>
          <w:szCs w:val="20"/>
        </w:rPr>
        <w:t>15.4</w:t>
      </w:r>
      <w:r w:rsidRPr="00CF2BF7">
        <w:rPr>
          <w:rFonts w:cs="Arial"/>
          <w:noProof w:val="0"/>
          <w:szCs w:val="20"/>
        </w:rPr>
        <w:tab/>
      </w:r>
      <w:r w:rsidRPr="00CF2BF7">
        <w:rPr>
          <w:rFonts w:cs="Arial"/>
          <w:noProof w:val="0"/>
          <w:szCs w:val="22"/>
        </w:rPr>
        <w:t xml:space="preserve">Ponuka sa predkladá tak, aby obsahovala </w:t>
      </w:r>
      <w:r w:rsidRPr="00CF2BF7">
        <w:rPr>
          <w:rFonts w:cs="Arial"/>
          <w:noProof w:val="0"/>
          <w:szCs w:val="22"/>
          <w:u w:val="single"/>
        </w:rPr>
        <w:t>osobitne oddelenú a uzavretú časť</w:t>
      </w:r>
      <w:r w:rsidRPr="00CF2BF7">
        <w:rPr>
          <w:rFonts w:cs="Arial"/>
          <w:noProof w:val="0"/>
          <w:szCs w:val="22"/>
        </w:rPr>
        <w:t xml:space="preserve"> týkajúcu sa návrhu na plnenie kritérií na vyhodnotenie ponúk, označenú slovom</w:t>
      </w:r>
      <w:r w:rsidRPr="00CF2BF7">
        <w:rPr>
          <w:rFonts w:cs="Arial"/>
          <w:b/>
          <w:noProof w:val="0"/>
          <w:szCs w:val="22"/>
        </w:rPr>
        <w:t xml:space="preserve"> "Kritériá" </w:t>
      </w:r>
      <w:r w:rsidRPr="00CF2BF7">
        <w:rPr>
          <w:rFonts w:cs="Arial"/>
          <w:noProof w:val="0"/>
          <w:szCs w:val="22"/>
        </w:rPr>
        <w:t>(</w:t>
      </w:r>
      <w:r w:rsidRPr="00CF2BF7">
        <w:rPr>
          <w:noProof w:val="0"/>
        </w:rPr>
        <w:t>Návrh na plnenie kritérií na vyhodnotenie ponúk</w:t>
      </w:r>
      <w:r w:rsidRPr="00CF2BF7">
        <w:rPr>
          <w:rFonts w:cs="Arial"/>
          <w:noProof w:val="0"/>
          <w:szCs w:val="22"/>
        </w:rPr>
        <w:t xml:space="preserve"> podľa bodu 19.1, písm. b) tejto časti súťažných podkladov, a </w:t>
      </w:r>
      <w:r w:rsidRPr="00CF2BF7">
        <w:rPr>
          <w:rFonts w:cs="Arial"/>
          <w:noProof w:val="0"/>
          <w:szCs w:val="22"/>
          <w:u w:val="single"/>
        </w:rPr>
        <w:t>osobitne oddelenú a uzavretú ostatnú časť</w:t>
      </w:r>
      <w:r w:rsidRPr="00CF2BF7">
        <w:rPr>
          <w:rFonts w:cs="Arial"/>
          <w:noProof w:val="0"/>
          <w:szCs w:val="22"/>
        </w:rPr>
        <w:t xml:space="preserve"> ponuky, označenú slovom</w:t>
      </w:r>
      <w:r w:rsidRPr="00CF2BF7">
        <w:rPr>
          <w:rFonts w:cs="Arial"/>
          <w:b/>
          <w:noProof w:val="0"/>
          <w:szCs w:val="22"/>
        </w:rPr>
        <w:t xml:space="preserve"> "Ostatné" </w:t>
      </w:r>
      <w:r w:rsidRPr="00CF2BF7">
        <w:rPr>
          <w:rFonts w:cs="Arial"/>
          <w:noProof w:val="0"/>
          <w:szCs w:val="22"/>
        </w:rPr>
        <w:t>(doklady podľa bodu 1</w:t>
      </w:r>
      <w:r w:rsidR="00EA28F8" w:rsidRPr="00CF2BF7">
        <w:rPr>
          <w:rFonts w:cs="Arial"/>
          <w:noProof w:val="0"/>
          <w:szCs w:val="22"/>
        </w:rPr>
        <w:t>9</w:t>
      </w:r>
      <w:r w:rsidRPr="00CF2BF7">
        <w:rPr>
          <w:rFonts w:cs="Arial"/>
          <w:noProof w:val="0"/>
          <w:szCs w:val="22"/>
        </w:rPr>
        <w:t xml:space="preserve">.1 </w:t>
      </w:r>
      <w:r w:rsidRPr="00CF2BF7">
        <w:rPr>
          <w:rFonts w:cs="Arial"/>
          <w:b/>
          <w:noProof w:val="0"/>
          <w:szCs w:val="22"/>
        </w:rPr>
        <w:t xml:space="preserve">okrem dokladov podľa bodu 19.1, písm. b) </w:t>
      </w:r>
      <w:r w:rsidRPr="00CF2BF7">
        <w:rPr>
          <w:rFonts w:cs="Arial"/>
          <w:noProof w:val="0"/>
          <w:szCs w:val="22"/>
        </w:rPr>
        <w:t>tejto časti súťažných podkladov).</w:t>
      </w:r>
    </w:p>
    <w:p w14:paraId="1D395CAA" w14:textId="77777777" w:rsidR="004E4A3D" w:rsidRPr="00CF2BF7" w:rsidRDefault="004E4A3D" w:rsidP="004E4A3D">
      <w:pPr>
        <w:spacing w:before="120"/>
        <w:ind w:left="709" w:hanging="709"/>
        <w:jc w:val="both"/>
        <w:rPr>
          <w:rFonts w:cs="Arial"/>
          <w:noProof w:val="0"/>
          <w:szCs w:val="22"/>
        </w:rPr>
      </w:pPr>
    </w:p>
    <w:p w14:paraId="3CA4B375" w14:textId="77777777" w:rsidR="004E4A3D" w:rsidRPr="00CF2BF7" w:rsidRDefault="004E4A3D" w:rsidP="004E4A3D">
      <w:pPr>
        <w:spacing w:before="120"/>
        <w:ind w:left="709" w:hanging="709"/>
        <w:jc w:val="both"/>
        <w:rPr>
          <w:rFonts w:cs="Arial"/>
          <w:b/>
          <w:noProof w:val="0"/>
          <w:szCs w:val="22"/>
        </w:rPr>
      </w:pPr>
      <w:r w:rsidRPr="00CF2BF7">
        <w:rPr>
          <w:rFonts w:cs="Arial"/>
          <w:noProof w:val="0"/>
          <w:szCs w:val="20"/>
        </w:rPr>
        <w:t>15.5</w:t>
      </w:r>
      <w:r w:rsidRPr="00CF2BF7">
        <w:rPr>
          <w:rFonts w:cs="Arial"/>
          <w:noProof w:val="0"/>
          <w:szCs w:val="20"/>
        </w:rPr>
        <w:tab/>
      </w:r>
      <w:r w:rsidRPr="00CF2BF7">
        <w:rPr>
          <w:rFonts w:cs="Arial"/>
          <w:noProof w:val="0"/>
          <w:szCs w:val="20"/>
          <w:u w:val="single"/>
        </w:rPr>
        <w:t>Kópiu ponuky v elektronickej forme</w:t>
      </w:r>
      <w:r w:rsidRPr="00CF2BF7">
        <w:rPr>
          <w:rFonts w:cs="Arial"/>
          <w:noProof w:val="0"/>
          <w:szCs w:val="20"/>
        </w:rPr>
        <w:t xml:space="preserve"> vo formáte .pdf na CD/DVD obsahujúcu </w:t>
      </w:r>
      <w:r w:rsidRPr="00CF2BF7">
        <w:rPr>
          <w:noProof w:val="0"/>
        </w:rPr>
        <w:t xml:space="preserve">Návrh na plnenie kritérií na vyhodnotenie ponúk podľa  bodu 19.1, písm. b) tejto časti súťažných podkladov </w:t>
      </w:r>
      <w:r w:rsidRPr="00CF2BF7">
        <w:rPr>
          <w:rFonts w:cs="Arial"/>
          <w:noProof w:val="0"/>
          <w:szCs w:val="22"/>
        </w:rPr>
        <w:t xml:space="preserve">predloží uchádzač </w:t>
      </w:r>
      <w:r w:rsidRPr="00CF2BF7">
        <w:rPr>
          <w:rFonts w:cs="Arial"/>
          <w:noProof w:val="0"/>
          <w:szCs w:val="22"/>
          <w:u w:val="single"/>
        </w:rPr>
        <w:t>spolu s listinnou formou</w:t>
      </w:r>
      <w:r w:rsidR="009219A3" w:rsidRPr="00CF2BF7">
        <w:rPr>
          <w:rFonts w:cs="Arial"/>
          <w:noProof w:val="0"/>
          <w:szCs w:val="22"/>
          <w:u w:val="single"/>
        </w:rPr>
        <w:t xml:space="preserve"> (originál + kópia)</w:t>
      </w:r>
      <w:r w:rsidRPr="00CF2BF7">
        <w:rPr>
          <w:rFonts w:cs="Arial"/>
          <w:noProof w:val="0"/>
          <w:szCs w:val="22"/>
        </w:rPr>
        <w:t xml:space="preserve"> v jednom obale (osobitne oddelenej a uzavretej časti) označenom slovom</w:t>
      </w:r>
      <w:r w:rsidRPr="00CF2BF7">
        <w:rPr>
          <w:rFonts w:cs="Arial"/>
          <w:b/>
          <w:noProof w:val="0"/>
          <w:szCs w:val="22"/>
        </w:rPr>
        <w:t xml:space="preserve"> "</w:t>
      </w:r>
      <w:r w:rsidRPr="00CF2BF7">
        <w:rPr>
          <w:rFonts w:cs="Arial"/>
          <w:b/>
          <w:noProof w:val="0"/>
          <w:szCs w:val="22"/>
          <w:u w:val="single"/>
        </w:rPr>
        <w:t>Kritériá</w:t>
      </w:r>
      <w:r w:rsidRPr="00CF2BF7">
        <w:rPr>
          <w:rFonts w:cs="Arial"/>
          <w:b/>
          <w:noProof w:val="0"/>
          <w:szCs w:val="22"/>
        </w:rPr>
        <w:t>".</w:t>
      </w:r>
    </w:p>
    <w:p w14:paraId="15857735" w14:textId="77777777" w:rsidR="004E4A3D" w:rsidRPr="00CF2BF7" w:rsidRDefault="004E4A3D" w:rsidP="004E4A3D">
      <w:pPr>
        <w:spacing w:before="120"/>
        <w:ind w:left="709" w:hanging="709"/>
        <w:jc w:val="both"/>
        <w:rPr>
          <w:rFonts w:cs="Arial"/>
          <w:b/>
          <w:noProof w:val="0"/>
          <w:szCs w:val="22"/>
        </w:rPr>
      </w:pPr>
    </w:p>
    <w:p w14:paraId="3C3AEEB7" w14:textId="77777777" w:rsidR="004E4A3D" w:rsidRPr="00CF2BF7" w:rsidRDefault="004E4A3D" w:rsidP="004E4A3D">
      <w:pPr>
        <w:spacing w:before="120"/>
        <w:ind w:left="709" w:hanging="709"/>
        <w:jc w:val="both"/>
        <w:rPr>
          <w:rFonts w:cs="Arial"/>
          <w:b/>
          <w:noProof w:val="0"/>
          <w:szCs w:val="22"/>
        </w:rPr>
      </w:pPr>
      <w:r w:rsidRPr="00CF2BF7">
        <w:rPr>
          <w:rFonts w:cs="Arial"/>
          <w:noProof w:val="0"/>
          <w:szCs w:val="20"/>
        </w:rPr>
        <w:lastRenderedPageBreak/>
        <w:t>15.6</w:t>
      </w:r>
      <w:r w:rsidRPr="00CF2BF7">
        <w:rPr>
          <w:rFonts w:cs="Arial"/>
          <w:noProof w:val="0"/>
          <w:szCs w:val="20"/>
        </w:rPr>
        <w:tab/>
      </w:r>
      <w:r w:rsidRPr="00CF2BF7">
        <w:rPr>
          <w:rFonts w:cs="Arial"/>
          <w:noProof w:val="0"/>
          <w:szCs w:val="20"/>
          <w:u w:val="single"/>
        </w:rPr>
        <w:t xml:space="preserve">Kópiu ponuky v elektronickej forme </w:t>
      </w:r>
      <w:r w:rsidRPr="00CF2BF7">
        <w:rPr>
          <w:rFonts w:cs="Arial"/>
          <w:noProof w:val="0"/>
          <w:szCs w:val="20"/>
        </w:rPr>
        <w:t>vo formáte .pdf na CD/DVD obsahujúcu  o</w:t>
      </w:r>
      <w:r w:rsidRPr="00CF2BF7">
        <w:rPr>
          <w:noProof w:val="0"/>
        </w:rPr>
        <w:t>statnú časť ponuky, t.</w:t>
      </w:r>
      <w:r w:rsidR="009219A3" w:rsidRPr="00CF2BF7">
        <w:rPr>
          <w:noProof w:val="0"/>
        </w:rPr>
        <w:t xml:space="preserve"> </w:t>
      </w:r>
      <w:r w:rsidRPr="00CF2BF7">
        <w:rPr>
          <w:noProof w:val="0"/>
        </w:rPr>
        <w:t>j. všetko okrem Návrhu na plnenie kritérií na vyhodnotenie ponúk podľa bodu 19.1, písm. b) tejto časti súťažných podkladov</w:t>
      </w:r>
      <w:r w:rsidRPr="00CF2BF7">
        <w:rPr>
          <w:noProof w:val="0"/>
          <w:szCs w:val="22"/>
        </w:rPr>
        <w:t xml:space="preserve"> </w:t>
      </w:r>
      <w:r w:rsidRPr="00CF2BF7">
        <w:rPr>
          <w:rFonts w:cs="Arial"/>
          <w:noProof w:val="0"/>
          <w:szCs w:val="22"/>
        </w:rPr>
        <w:t xml:space="preserve">predloží uchádzač </w:t>
      </w:r>
      <w:r w:rsidR="009219A3" w:rsidRPr="00CF2BF7">
        <w:rPr>
          <w:rFonts w:cs="Arial"/>
          <w:noProof w:val="0"/>
          <w:szCs w:val="22"/>
          <w:u w:val="single"/>
        </w:rPr>
        <w:t>spolu s listinnou formou (originál + kópia)</w:t>
      </w:r>
      <w:r w:rsidR="009219A3" w:rsidRPr="00CF2BF7">
        <w:rPr>
          <w:rFonts w:cs="Arial"/>
          <w:noProof w:val="0"/>
          <w:szCs w:val="22"/>
        </w:rPr>
        <w:t xml:space="preserve"> </w:t>
      </w:r>
      <w:r w:rsidRPr="00CF2BF7">
        <w:rPr>
          <w:rFonts w:cs="Arial"/>
          <w:noProof w:val="0"/>
          <w:szCs w:val="22"/>
        </w:rPr>
        <w:t>v jednom obale (osobitne oddelenej a uzavretej časti) označenom slovom</w:t>
      </w:r>
      <w:r w:rsidRPr="00CF2BF7">
        <w:rPr>
          <w:rFonts w:cs="Arial"/>
          <w:b/>
          <w:noProof w:val="0"/>
          <w:szCs w:val="22"/>
        </w:rPr>
        <w:t xml:space="preserve"> "</w:t>
      </w:r>
      <w:r w:rsidRPr="00CF2BF7">
        <w:rPr>
          <w:rFonts w:cs="Arial"/>
          <w:b/>
          <w:noProof w:val="0"/>
          <w:szCs w:val="22"/>
          <w:u w:val="single"/>
        </w:rPr>
        <w:t>Ostatné</w:t>
      </w:r>
      <w:r w:rsidRPr="00CF2BF7">
        <w:rPr>
          <w:rFonts w:cs="Arial"/>
          <w:b/>
          <w:noProof w:val="0"/>
          <w:szCs w:val="22"/>
        </w:rPr>
        <w:t>".</w:t>
      </w:r>
    </w:p>
    <w:p w14:paraId="3BE4C0BE" w14:textId="77777777" w:rsidR="004E4A3D" w:rsidRPr="00CF2BF7" w:rsidRDefault="004E4A3D" w:rsidP="004E4A3D">
      <w:pPr>
        <w:spacing w:before="120"/>
        <w:jc w:val="both"/>
        <w:rPr>
          <w:rFonts w:cs="Arial"/>
          <w:b/>
          <w:noProof w:val="0"/>
          <w:szCs w:val="22"/>
        </w:rPr>
      </w:pPr>
    </w:p>
    <w:p w14:paraId="51C2FFD4" w14:textId="77777777" w:rsidR="004E4A3D" w:rsidRPr="00CF2BF7" w:rsidRDefault="004E4A3D" w:rsidP="004E4A3D">
      <w:pPr>
        <w:spacing w:before="120"/>
        <w:ind w:left="709" w:hanging="709"/>
        <w:jc w:val="both"/>
        <w:rPr>
          <w:rFonts w:cs="Arial"/>
          <w:noProof w:val="0"/>
          <w:szCs w:val="22"/>
        </w:rPr>
      </w:pPr>
      <w:r w:rsidRPr="00CF2BF7">
        <w:rPr>
          <w:rFonts w:cs="Arial"/>
          <w:noProof w:val="0"/>
          <w:szCs w:val="20"/>
        </w:rPr>
        <w:t>15.7</w:t>
      </w:r>
      <w:r w:rsidRPr="00CF2BF7">
        <w:rPr>
          <w:rFonts w:cs="Arial"/>
          <w:noProof w:val="0"/>
          <w:szCs w:val="20"/>
        </w:rPr>
        <w:tab/>
      </w:r>
      <w:r w:rsidRPr="00CF2BF7">
        <w:rPr>
          <w:rFonts w:cs="Arial"/>
          <w:noProof w:val="0"/>
        </w:rPr>
        <w:t xml:space="preserve">Návrh </w:t>
      </w:r>
      <w:r w:rsidRPr="00CF2BF7">
        <w:rPr>
          <w:rFonts w:cs="Arial"/>
          <w:noProof w:val="0"/>
          <w:szCs w:val="22"/>
        </w:rPr>
        <w:t>zmluvy podľa bodu 19.1, písm. c) tejto časti súťažných podkladov vypracovaný v súlade s časťou B.1 Obchodné podmienky dodania predmetu obstarávania týchto súťažných podkladov</w:t>
      </w:r>
      <w:r w:rsidRPr="00CF2BF7">
        <w:rPr>
          <w:rFonts w:cs="Arial"/>
          <w:noProof w:val="0"/>
        </w:rPr>
        <w:t xml:space="preserve"> predloží uchádzač v časti ponuky </w:t>
      </w:r>
      <w:r w:rsidRPr="00CF2BF7">
        <w:rPr>
          <w:rFonts w:cs="Arial"/>
          <w:b/>
          <w:noProof w:val="0"/>
          <w:szCs w:val="22"/>
        </w:rPr>
        <w:t>"Ostatné"</w:t>
      </w:r>
      <w:r w:rsidRPr="00CF2BF7">
        <w:rPr>
          <w:rFonts w:cs="Arial"/>
          <w:noProof w:val="0"/>
        </w:rPr>
        <w:t xml:space="preserve">. </w:t>
      </w:r>
      <w:r w:rsidRPr="00CF2BF7">
        <w:rPr>
          <w:rFonts w:cs="Arial"/>
          <w:noProof w:val="0"/>
          <w:szCs w:val="22"/>
          <w:u w:val="single"/>
        </w:rPr>
        <w:t>Cenové podmienky v návrhu zmluvy uchádzač neuvádza</w:t>
      </w:r>
      <w:r w:rsidRPr="00CF2BF7">
        <w:rPr>
          <w:rFonts w:cs="Arial"/>
          <w:noProof w:val="0"/>
        </w:rPr>
        <w:t>.</w:t>
      </w:r>
    </w:p>
    <w:p w14:paraId="40DD5ACE" w14:textId="77777777" w:rsidR="004E4A3D" w:rsidRPr="00CF2BF7" w:rsidRDefault="004E4A3D" w:rsidP="004E4A3D">
      <w:pPr>
        <w:spacing w:before="120"/>
        <w:ind w:left="709" w:hanging="709"/>
        <w:jc w:val="both"/>
        <w:rPr>
          <w:rFonts w:cs="Arial"/>
          <w:noProof w:val="0"/>
          <w:szCs w:val="22"/>
        </w:rPr>
      </w:pPr>
    </w:p>
    <w:p w14:paraId="06F1752B" w14:textId="77777777" w:rsidR="004E4A3D" w:rsidRPr="00CF2BF7" w:rsidRDefault="004E4A3D" w:rsidP="004E4A3D">
      <w:pPr>
        <w:spacing w:before="120"/>
        <w:ind w:left="709" w:hanging="709"/>
        <w:jc w:val="both"/>
        <w:rPr>
          <w:rFonts w:cs="Arial"/>
          <w:noProof w:val="0"/>
          <w:szCs w:val="20"/>
        </w:rPr>
      </w:pPr>
      <w:r w:rsidRPr="00CF2BF7">
        <w:rPr>
          <w:rFonts w:cs="Arial"/>
          <w:noProof w:val="0"/>
          <w:szCs w:val="20"/>
        </w:rPr>
        <w:t>15.8</w:t>
      </w:r>
      <w:r w:rsidRPr="00CF2BF7">
        <w:rPr>
          <w:rFonts w:cs="Arial"/>
          <w:noProof w:val="0"/>
          <w:szCs w:val="20"/>
        </w:rPr>
        <w:tab/>
        <w:t>Uchádzači vo svojej ponuke označia, ktoré informácie sú dôvernými informáciami v zmysle § 22 zákona o verejnom obstarávaní.</w:t>
      </w:r>
    </w:p>
    <w:p w14:paraId="7828AE69" w14:textId="77777777" w:rsidR="004E4A3D" w:rsidRPr="00CF2BF7" w:rsidRDefault="004E4A3D" w:rsidP="004E4A3D">
      <w:pPr>
        <w:spacing w:before="120"/>
        <w:ind w:left="709" w:hanging="709"/>
        <w:jc w:val="both"/>
        <w:rPr>
          <w:rFonts w:cs="Arial"/>
          <w:noProof w:val="0"/>
          <w:szCs w:val="20"/>
        </w:rPr>
      </w:pPr>
    </w:p>
    <w:p w14:paraId="4BB7F066" w14:textId="77777777" w:rsidR="004E4A3D" w:rsidRPr="00CF2BF7" w:rsidRDefault="004E4A3D" w:rsidP="004E4A3D">
      <w:pPr>
        <w:spacing w:before="120"/>
        <w:ind w:left="709" w:hanging="709"/>
        <w:jc w:val="both"/>
        <w:rPr>
          <w:rFonts w:cs="Arial"/>
          <w:noProof w:val="0"/>
          <w:szCs w:val="20"/>
        </w:rPr>
      </w:pPr>
      <w:r w:rsidRPr="00CF2BF7">
        <w:rPr>
          <w:rFonts w:cs="Arial"/>
          <w:noProof w:val="0"/>
          <w:szCs w:val="20"/>
        </w:rPr>
        <w:t>15.9</w:t>
      </w:r>
      <w:r w:rsidRPr="00CF2BF7">
        <w:rPr>
          <w:rFonts w:cs="Arial"/>
          <w:noProof w:val="0"/>
          <w:szCs w:val="20"/>
        </w:rPr>
        <w:tab/>
        <w:t>Obstarávateľská organizácia odporúča každý list originálu ponuky označiť a z takto opatreného originálu ur</w:t>
      </w:r>
      <w:r w:rsidR="009219A3" w:rsidRPr="00CF2BF7">
        <w:rPr>
          <w:rFonts w:cs="Arial"/>
          <w:noProof w:val="0"/>
          <w:szCs w:val="20"/>
        </w:rPr>
        <w:t>obiť rovnocennú kópiu na CD/DVD a rovnocennú kópiu v listinnej podobe.</w:t>
      </w:r>
      <w:r w:rsidRPr="00CF2BF7">
        <w:rPr>
          <w:rFonts w:cs="Arial"/>
          <w:noProof w:val="0"/>
          <w:szCs w:val="20"/>
        </w:rPr>
        <w:t xml:space="preserve"> Znač</w:t>
      </w:r>
      <w:r w:rsidR="00D819D3" w:rsidRPr="00CF2BF7">
        <w:rPr>
          <w:rFonts w:cs="Arial"/>
          <w:noProof w:val="0"/>
          <w:szCs w:val="20"/>
        </w:rPr>
        <w:t>ka na každej strane v origináli</w:t>
      </w:r>
      <w:r w:rsidRPr="00CF2BF7">
        <w:rPr>
          <w:rFonts w:cs="Arial"/>
          <w:noProof w:val="0"/>
          <w:szCs w:val="20"/>
        </w:rPr>
        <w:t xml:space="preserve"> zabezpečí a potvrdí rovnosť kópie s originálom. V prípade rozdielov medzi originálnym vyhotovením ponuky a kópiou ponuky je záväzný obsah originálneho vyhotovenia ponuky. </w:t>
      </w:r>
    </w:p>
    <w:p w14:paraId="6A8E5570" w14:textId="77777777" w:rsidR="004E4A3D" w:rsidRPr="00CF2BF7" w:rsidRDefault="004E4A3D" w:rsidP="004E4A3D">
      <w:pPr>
        <w:ind w:left="709" w:hanging="709"/>
        <w:jc w:val="both"/>
        <w:rPr>
          <w:rFonts w:cs="Arial"/>
          <w:noProof w:val="0"/>
          <w:szCs w:val="20"/>
        </w:rPr>
      </w:pPr>
    </w:p>
    <w:p w14:paraId="7170A877" w14:textId="77777777" w:rsidR="004E4A3D" w:rsidRPr="00CF2BF7" w:rsidRDefault="004E4A3D" w:rsidP="004E4A3D">
      <w:pPr>
        <w:spacing w:before="120"/>
        <w:ind w:left="709" w:hanging="709"/>
        <w:jc w:val="both"/>
        <w:rPr>
          <w:rFonts w:cs="Arial"/>
          <w:noProof w:val="0"/>
          <w:szCs w:val="20"/>
        </w:rPr>
      </w:pPr>
      <w:r w:rsidRPr="00CF2BF7">
        <w:rPr>
          <w:rFonts w:cs="Arial"/>
          <w:noProof w:val="0"/>
          <w:szCs w:val="20"/>
        </w:rPr>
        <w:t>15.10</w:t>
      </w:r>
      <w:r w:rsidRPr="00CF2BF7">
        <w:rPr>
          <w:rFonts w:cs="Arial"/>
          <w:noProof w:val="0"/>
          <w:szCs w:val="20"/>
        </w:rPr>
        <w:tab/>
        <w:t>Obstarávateľská organizácia odporúča uchádzačom v ponuke v oboch častiach predložiť súpis všetkých dokladov, dokumentov a potvrdení s uvedením počtu listov a príloh.</w:t>
      </w:r>
    </w:p>
    <w:p w14:paraId="09FBC3F6" w14:textId="77777777" w:rsidR="004E4A3D" w:rsidRPr="00CF2BF7" w:rsidRDefault="004E4A3D" w:rsidP="004E4A3D">
      <w:pPr>
        <w:ind w:left="709" w:hanging="709"/>
        <w:jc w:val="both"/>
        <w:rPr>
          <w:rFonts w:cs="Arial"/>
          <w:noProof w:val="0"/>
          <w:szCs w:val="20"/>
        </w:rPr>
      </w:pPr>
    </w:p>
    <w:p w14:paraId="1A99690B" w14:textId="77777777" w:rsidR="004E4A3D" w:rsidRPr="00CF2BF7" w:rsidRDefault="004E4A3D" w:rsidP="004E4A3D">
      <w:pPr>
        <w:spacing w:before="120"/>
        <w:ind w:left="709" w:hanging="709"/>
        <w:jc w:val="both"/>
        <w:rPr>
          <w:rFonts w:cs="Arial"/>
          <w:noProof w:val="0"/>
          <w:szCs w:val="20"/>
        </w:rPr>
      </w:pPr>
      <w:r w:rsidRPr="00CF2BF7">
        <w:rPr>
          <w:rFonts w:cs="Arial"/>
          <w:noProof w:val="0"/>
          <w:szCs w:val="20"/>
        </w:rPr>
        <w:t>15.11</w:t>
      </w:r>
      <w:r w:rsidRPr="00CF2BF7">
        <w:rPr>
          <w:rFonts w:cs="Arial"/>
          <w:noProof w:val="0"/>
          <w:szCs w:val="20"/>
        </w:rPr>
        <w:tab/>
        <w:t xml:space="preserve">Uchádzač berie na vedomie, že ak ide o dokumenty v ponuke, ktoré sú podpísané alebo obsahujú odtlačok pečiatky, predkladajú sa v elektronickej podobe s uvedením mena a priezviska osôb, ktoré dokumenty podpísali a dátumu podpisu, bez uvedenia podpisu týchto osôb a odtlačku pečiatky. </w:t>
      </w:r>
    </w:p>
    <w:p w14:paraId="0A5F9913" w14:textId="77777777" w:rsidR="004E4A3D" w:rsidRPr="00CF2BF7" w:rsidRDefault="004E4A3D" w:rsidP="004E4A3D">
      <w:pPr>
        <w:ind w:left="709" w:hanging="709"/>
        <w:jc w:val="both"/>
        <w:rPr>
          <w:rFonts w:cs="Arial"/>
          <w:noProof w:val="0"/>
          <w:szCs w:val="20"/>
        </w:rPr>
      </w:pPr>
    </w:p>
    <w:p w14:paraId="10802BB9" w14:textId="77777777" w:rsidR="004E4A3D" w:rsidRPr="00CF2BF7" w:rsidRDefault="004E4A3D" w:rsidP="004E4A3D">
      <w:pPr>
        <w:spacing w:before="120"/>
        <w:ind w:left="709" w:hanging="709"/>
        <w:jc w:val="both"/>
        <w:rPr>
          <w:rFonts w:cs="Arial"/>
          <w:noProof w:val="0"/>
          <w:szCs w:val="20"/>
        </w:rPr>
      </w:pPr>
      <w:r w:rsidRPr="00CF2BF7">
        <w:rPr>
          <w:rFonts w:cs="Arial"/>
          <w:noProof w:val="0"/>
          <w:szCs w:val="20"/>
        </w:rPr>
        <w:t>15.12</w:t>
      </w:r>
      <w:r w:rsidRPr="00CF2BF7">
        <w:rPr>
          <w:rFonts w:cs="Arial"/>
          <w:noProof w:val="0"/>
          <w:szCs w:val="20"/>
        </w:rPr>
        <w:tab/>
        <w:t xml:space="preserve">V prípade, ak kópia ponuky na CD/DVD nosiči bude obsahovať informácie, ktoré uchádzač považuje za dôverné alebo obchodné tajomstvo v zmysle § 22 zákona o verejnom obstarávaní, je potrebné zo strany uchádzača tieto údaje anonymizovať v súlade s platnými právnymi predpismi. V prípade, že kópia ponuky na CD/DVD nosiči bude obsahovať osobné údaje, uchádzač je povinný postupovať v súlade s § 7 zákona </w:t>
      </w:r>
      <w:r w:rsidR="00E70505" w:rsidRPr="00CF2BF7">
        <w:rPr>
          <w:rFonts w:cs="Arial"/>
          <w:noProof w:val="0"/>
          <w:szCs w:val="20"/>
        </w:rPr>
        <w:t xml:space="preserve">   </w:t>
      </w:r>
      <w:r w:rsidRPr="00CF2BF7">
        <w:rPr>
          <w:rFonts w:cs="Arial"/>
          <w:noProof w:val="0"/>
          <w:szCs w:val="20"/>
        </w:rPr>
        <w:t xml:space="preserve">č. 122/2013 Z. z. o ochrane osobných údajov </w:t>
      </w:r>
      <w:r w:rsidR="00D819D3" w:rsidRPr="00CF2BF7">
        <w:rPr>
          <w:rFonts w:cs="Arial"/>
          <w:noProof w:val="0"/>
          <w:szCs w:val="20"/>
        </w:rPr>
        <w:t xml:space="preserve">a o zmene a doplnení niektorých zákonov </w:t>
      </w:r>
      <w:r w:rsidRPr="00CF2BF7">
        <w:rPr>
          <w:rFonts w:cs="Arial"/>
          <w:noProof w:val="0"/>
          <w:szCs w:val="20"/>
        </w:rPr>
        <w:t>v znení neskorších predpisov (predložiť súhlas dotknutých osôb, anonymizovať osobné údaje ... a pod.)</w:t>
      </w:r>
    </w:p>
    <w:p w14:paraId="201A0611" w14:textId="77777777" w:rsidR="004E4A3D" w:rsidRPr="00CF2BF7" w:rsidRDefault="004E4A3D" w:rsidP="004E4A3D">
      <w:pPr>
        <w:jc w:val="both"/>
        <w:rPr>
          <w:noProof w:val="0"/>
        </w:rPr>
      </w:pPr>
    </w:p>
    <w:p w14:paraId="216773F3" w14:textId="77777777" w:rsidR="004E4A3D" w:rsidRPr="00CF2BF7" w:rsidRDefault="004E4A3D" w:rsidP="004E4A3D">
      <w:pPr>
        <w:pStyle w:val="Nadpis3"/>
        <w:tabs>
          <w:tab w:val="clear" w:pos="540"/>
          <w:tab w:val="num" w:pos="0"/>
        </w:tabs>
        <w:rPr>
          <w:noProof w:val="0"/>
        </w:rPr>
      </w:pPr>
      <w:bookmarkStart w:id="42" w:name="_Toc369511212"/>
      <w:bookmarkStart w:id="43" w:name="_Toc459733180"/>
      <w:bookmarkStart w:id="44" w:name="_Toc484505512"/>
      <w:r w:rsidRPr="00CF2BF7">
        <w:rPr>
          <w:noProof w:val="0"/>
        </w:rPr>
        <w:t xml:space="preserve">16. </w:t>
      </w:r>
      <w:r w:rsidRPr="00CF2BF7">
        <w:rPr>
          <w:noProof w:val="0"/>
        </w:rPr>
        <w:tab/>
        <w:t>Jazyk ponuky</w:t>
      </w:r>
      <w:bookmarkEnd w:id="42"/>
      <w:bookmarkEnd w:id="43"/>
      <w:bookmarkEnd w:id="44"/>
    </w:p>
    <w:p w14:paraId="18D7E67B" w14:textId="77777777" w:rsidR="004E4A3D" w:rsidRPr="00CF2BF7" w:rsidRDefault="004E4A3D" w:rsidP="004E4A3D">
      <w:pPr>
        <w:rPr>
          <w:noProof w:val="0"/>
        </w:rPr>
      </w:pPr>
    </w:p>
    <w:p w14:paraId="2DB1AED0" w14:textId="77777777" w:rsidR="004E4A3D" w:rsidRPr="00CF2BF7" w:rsidRDefault="004E4A3D" w:rsidP="004E4A3D">
      <w:pPr>
        <w:ind w:left="709"/>
        <w:jc w:val="both"/>
        <w:rPr>
          <w:rFonts w:cs="Arial"/>
          <w:noProof w:val="0"/>
          <w:szCs w:val="20"/>
        </w:rPr>
      </w:pPr>
      <w:r w:rsidRPr="00CF2BF7">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48C28E6" w14:textId="77777777" w:rsidR="004E4A3D" w:rsidRPr="00CF2BF7" w:rsidRDefault="004E4A3D" w:rsidP="004E4A3D">
      <w:pPr>
        <w:rPr>
          <w:noProof w:val="0"/>
        </w:rPr>
      </w:pPr>
    </w:p>
    <w:p w14:paraId="73CE199E" w14:textId="77777777" w:rsidR="00995D3B" w:rsidRPr="00CF2BF7" w:rsidRDefault="00995D3B" w:rsidP="004E4A3D">
      <w:pPr>
        <w:rPr>
          <w:noProof w:val="0"/>
        </w:rPr>
      </w:pPr>
    </w:p>
    <w:p w14:paraId="6009B008" w14:textId="77777777" w:rsidR="004E4A3D" w:rsidRPr="00CF2BF7" w:rsidRDefault="004E4A3D" w:rsidP="004E4A3D">
      <w:pPr>
        <w:pStyle w:val="Nadpis3"/>
        <w:tabs>
          <w:tab w:val="clear" w:pos="540"/>
          <w:tab w:val="num" w:pos="0"/>
        </w:tabs>
        <w:rPr>
          <w:noProof w:val="0"/>
          <w:sz w:val="24"/>
          <w:szCs w:val="20"/>
        </w:rPr>
      </w:pPr>
      <w:bookmarkStart w:id="45" w:name="_Toc369511213"/>
      <w:bookmarkStart w:id="46" w:name="_Toc459733181"/>
      <w:bookmarkStart w:id="47" w:name="_Toc484505513"/>
      <w:r w:rsidRPr="00CF2BF7">
        <w:rPr>
          <w:noProof w:val="0"/>
        </w:rPr>
        <w:lastRenderedPageBreak/>
        <w:t xml:space="preserve">17. </w:t>
      </w:r>
      <w:r w:rsidRPr="00CF2BF7">
        <w:rPr>
          <w:noProof w:val="0"/>
        </w:rPr>
        <w:tab/>
        <w:t>Mena a ceny uvádzané v ponuke</w:t>
      </w:r>
      <w:bookmarkEnd w:id="45"/>
      <w:bookmarkEnd w:id="46"/>
      <w:bookmarkEnd w:id="47"/>
    </w:p>
    <w:p w14:paraId="6EB310C0" w14:textId="77777777" w:rsidR="004E4A3D" w:rsidRPr="00CF2BF7" w:rsidRDefault="004E4A3D" w:rsidP="004E4A3D">
      <w:pPr>
        <w:tabs>
          <w:tab w:val="left" w:pos="1050"/>
        </w:tabs>
        <w:spacing w:before="120"/>
        <w:jc w:val="both"/>
        <w:rPr>
          <w:rFonts w:cs="Arial"/>
          <w:noProof w:val="0"/>
          <w:szCs w:val="20"/>
        </w:rPr>
      </w:pPr>
      <w:r w:rsidRPr="00CF2BF7">
        <w:rPr>
          <w:rFonts w:cs="Arial"/>
          <w:noProof w:val="0"/>
          <w:szCs w:val="20"/>
        </w:rPr>
        <w:tab/>
      </w:r>
    </w:p>
    <w:p w14:paraId="66967A87" w14:textId="77777777" w:rsidR="004E4A3D" w:rsidRPr="00CF2BF7" w:rsidRDefault="004E4A3D" w:rsidP="00BD1CBD">
      <w:pPr>
        <w:pStyle w:val="Odsekzoznamu"/>
        <w:numPr>
          <w:ilvl w:val="0"/>
          <w:numId w:val="8"/>
        </w:numPr>
        <w:spacing w:before="120" w:after="0" w:line="240" w:lineRule="auto"/>
        <w:contextualSpacing w:val="0"/>
        <w:jc w:val="both"/>
        <w:rPr>
          <w:rFonts w:ascii="Garamond" w:eastAsia="Times New Roman" w:hAnsi="Garamond" w:cs="Arial"/>
          <w:vanish/>
          <w:sz w:val="24"/>
          <w:szCs w:val="20"/>
          <w:lang w:eastAsia="sk-SK"/>
        </w:rPr>
      </w:pPr>
    </w:p>
    <w:p w14:paraId="35E772B9" w14:textId="77777777" w:rsidR="004E4A3D" w:rsidRPr="00CF2BF7" w:rsidRDefault="004E4A3D" w:rsidP="00BD1CBD">
      <w:pPr>
        <w:pStyle w:val="Odsekzoznamu"/>
        <w:numPr>
          <w:ilvl w:val="0"/>
          <w:numId w:val="8"/>
        </w:numPr>
        <w:spacing w:before="120" w:after="0" w:line="240" w:lineRule="auto"/>
        <w:contextualSpacing w:val="0"/>
        <w:jc w:val="both"/>
        <w:rPr>
          <w:rFonts w:ascii="Garamond" w:eastAsia="Times New Roman" w:hAnsi="Garamond" w:cs="Arial"/>
          <w:vanish/>
          <w:sz w:val="24"/>
          <w:szCs w:val="20"/>
          <w:lang w:eastAsia="sk-SK"/>
        </w:rPr>
      </w:pPr>
    </w:p>
    <w:p w14:paraId="0B28E958" w14:textId="77777777" w:rsidR="004E4A3D" w:rsidRPr="00CF2BF7" w:rsidRDefault="004E4A3D" w:rsidP="00BD1CBD">
      <w:pPr>
        <w:pStyle w:val="Odsekzoznamu"/>
        <w:numPr>
          <w:ilvl w:val="0"/>
          <w:numId w:val="8"/>
        </w:numPr>
        <w:spacing w:before="120" w:after="0" w:line="240" w:lineRule="auto"/>
        <w:contextualSpacing w:val="0"/>
        <w:jc w:val="both"/>
        <w:rPr>
          <w:rFonts w:ascii="Garamond" w:eastAsia="Times New Roman" w:hAnsi="Garamond" w:cs="Arial"/>
          <w:vanish/>
          <w:sz w:val="24"/>
          <w:szCs w:val="20"/>
          <w:lang w:eastAsia="sk-SK"/>
        </w:rPr>
      </w:pPr>
    </w:p>
    <w:p w14:paraId="3B8C890B" w14:textId="77777777" w:rsidR="004E4A3D" w:rsidRPr="00CF2BF7" w:rsidRDefault="004E4A3D" w:rsidP="00BD1CBD">
      <w:pPr>
        <w:numPr>
          <w:ilvl w:val="1"/>
          <w:numId w:val="8"/>
        </w:numPr>
        <w:spacing w:before="120"/>
        <w:jc w:val="both"/>
        <w:rPr>
          <w:rFonts w:cs="Arial"/>
          <w:noProof w:val="0"/>
          <w:szCs w:val="20"/>
        </w:rPr>
      </w:pPr>
      <w:r w:rsidRPr="00CF2BF7">
        <w:rPr>
          <w:rFonts w:cs="Arial"/>
          <w:noProof w:val="0"/>
          <w:szCs w:val="20"/>
        </w:rPr>
        <w:t xml:space="preserve">Uchádzačom navrhovaná zmluvná cena za dodanie požadovaného predmetu zákazky, uvedená v ponuke uchádzača, bude vyjadrená v mene EUR (netto cena). </w:t>
      </w:r>
    </w:p>
    <w:p w14:paraId="19724E0E" w14:textId="77777777" w:rsidR="004E4A3D" w:rsidRPr="00CF2BF7" w:rsidRDefault="004E4A3D" w:rsidP="00BD1CBD">
      <w:pPr>
        <w:numPr>
          <w:ilvl w:val="1"/>
          <w:numId w:val="8"/>
        </w:numPr>
        <w:spacing w:before="120"/>
        <w:jc w:val="both"/>
        <w:rPr>
          <w:rFonts w:cs="Arial"/>
          <w:noProof w:val="0"/>
          <w:szCs w:val="20"/>
        </w:rPr>
      </w:pPr>
      <w:r w:rsidRPr="00CF2BF7">
        <w:rPr>
          <w:rFonts w:cs="Arial"/>
          <w:noProof w:val="0"/>
          <w:szCs w:val="20"/>
        </w:rPr>
        <w:t xml:space="preserve">Cena za obstarávaný predmet zákazky musí byť stanovená podľa zákona NR SR                     č. 18/1996 Z. z. o cenách v znení neskorších predpisov a vyhlášky MF SR č. 87/1996 </w:t>
      </w:r>
      <w:r w:rsidR="00156FB9" w:rsidRPr="00CF2BF7">
        <w:rPr>
          <w:rFonts w:cs="Arial"/>
          <w:noProof w:val="0"/>
          <w:szCs w:val="20"/>
        </w:rPr>
        <w:t xml:space="preserve">   </w:t>
      </w:r>
      <w:r w:rsidRPr="00CF2BF7">
        <w:rPr>
          <w:rFonts w:cs="Arial"/>
          <w:noProof w:val="0"/>
          <w:szCs w:val="20"/>
        </w:rPr>
        <w:t>Z. z., ktorou sa vykonáva zákon Národnej rady Slovenskej republiky č.</w:t>
      </w:r>
      <w:r w:rsidR="00E70505" w:rsidRPr="00CF2BF7">
        <w:rPr>
          <w:rFonts w:cs="Arial"/>
          <w:noProof w:val="0"/>
          <w:szCs w:val="20"/>
        </w:rPr>
        <w:t xml:space="preserve"> </w:t>
      </w:r>
      <w:r w:rsidRPr="00CF2BF7">
        <w:rPr>
          <w:rFonts w:cs="Arial"/>
          <w:noProof w:val="0"/>
          <w:szCs w:val="20"/>
        </w:rPr>
        <w:t>18/1996 Z. z. o</w:t>
      </w:r>
      <w:r w:rsidR="00D819D3" w:rsidRPr="00CF2BF7">
        <w:rPr>
          <w:rFonts w:cs="Arial"/>
          <w:noProof w:val="0"/>
          <w:szCs w:val="20"/>
        </w:rPr>
        <w:t> </w:t>
      </w:r>
      <w:r w:rsidRPr="00CF2BF7">
        <w:rPr>
          <w:rFonts w:cs="Arial"/>
          <w:noProof w:val="0"/>
          <w:szCs w:val="20"/>
        </w:rPr>
        <w:t>cenách</w:t>
      </w:r>
      <w:r w:rsidR="00D819D3" w:rsidRPr="00CF2BF7">
        <w:rPr>
          <w:rFonts w:cs="Arial"/>
          <w:noProof w:val="0"/>
          <w:szCs w:val="20"/>
        </w:rPr>
        <w:t xml:space="preserve"> v znení neskorších predpisov</w:t>
      </w:r>
      <w:r w:rsidRPr="00CF2BF7">
        <w:rPr>
          <w:rFonts w:cs="Arial"/>
          <w:noProof w:val="0"/>
          <w:szCs w:val="20"/>
        </w:rPr>
        <w:t>.</w:t>
      </w:r>
    </w:p>
    <w:p w14:paraId="51292782" w14:textId="77777777" w:rsidR="004E4A3D" w:rsidRPr="00CF2BF7" w:rsidRDefault="004E4A3D" w:rsidP="00BD1CBD">
      <w:pPr>
        <w:numPr>
          <w:ilvl w:val="1"/>
          <w:numId w:val="8"/>
        </w:numPr>
        <w:spacing w:before="120"/>
        <w:jc w:val="both"/>
        <w:rPr>
          <w:rFonts w:cs="Arial"/>
          <w:noProof w:val="0"/>
          <w:szCs w:val="20"/>
        </w:rPr>
      </w:pPr>
      <w:r w:rsidRPr="00CF2BF7">
        <w:rPr>
          <w:rFonts w:cs="Arial"/>
          <w:noProof w:val="0"/>
          <w:szCs w:val="20"/>
        </w:rPr>
        <w:t>Ponuková cena musí pokryť náklady na celý predmet zákazky tak, ako je to uvedené v oznámení o vyhlásení verejného obstarávania a v týchto súťažných podkladoch.</w:t>
      </w:r>
    </w:p>
    <w:p w14:paraId="32DD7773" w14:textId="77777777" w:rsidR="004E4A3D" w:rsidRPr="00CF2BF7" w:rsidRDefault="004E4A3D" w:rsidP="00BD1CBD">
      <w:pPr>
        <w:numPr>
          <w:ilvl w:val="1"/>
          <w:numId w:val="8"/>
        </w:numPr>
        <w:spacing w:before="120"/>
        <w:jc w:val="both"/>
        <w:rPr>
          <w:rFonts w:cs="Arial"/>
          <w:noProof w:val="0"/>
          <w:szCs w:val="20"/>
        </w:rPr>
      </w:pPr>
      <w:r w:rsidRPr="00CF2BF7">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753C4CB8" w14:textId="77777777" w:rsidR="004E4A3D" w:rsidRPr="00CF2BF7" w:rsidRDefault="004E4A3D" w:rsidP="00BD1CBD">
      <w:pPr>
        <w:numPr>
          <w:ilvl w:val="1"/>
          <w:numId w:val="8"/>
        </w:numPr>
        <w:spacing w:before="120"/>
        <w:jc w:val="both"/>
        <w:rPr>
          <w:rFonts w:cs="Arial"/>
          <w:noProof w:val="0"/>
          <w:szCs w:val="20"/>
        </w:rPr>
      </w:pPr>
      <w:r w:rsidRPr="00CF2BF7">
        <w:rPr>
          <w:rFonts w:cs="Arial"/>
          <w:noProof w:val="0"/>
          <w:szCs w:val="20"/>
        </w:rPr>
        <w:t>Ak je uchádzač platiteľom dane z pridanej hodnoty (ďalej len "DPH"), navrhovanú zmluvnú cenu uvedie v zložení:</w:t>
      </w:r>
    </w:p>
    <w:p w14:paraId="255815CC" w14:textId="1BAB296B" w:rsidR="004E4A3D" w:rsidRPr="00CF2BF7" w:rsidRDefault="004E4A3D" w:rsidP="004E4A3D">
      <w:pPr>
        <w:spacing w:before="120"/>
        <w:ind w:left="720"/>
        <w:jc w:val="both"/>
        <w:rPr>
          <w:rFonts w:cs="Arial"/>
          <w:noProof w:val="0"/>
          <w:szCs w:val="20"/>
        </w:rPr>
      </w:pPr>
      <w:r w:rsidRPr="00CF2BF7">
        <w:rPr>
          <w:rFonts w:cs="Arial"/>
          <w:noProof w:val="0"/>
          <w:szCs w:val="20"/>
        </w:rPr>
        <w:t xml:space="preserve">navrhovaná zmluvná cena bez DPH; </w:t>
      </w:r>
    </w:p>
    <w:p w14:paraId="3F48FCC4" w14:textId="77777777" w:rsidR="004E4A3D" w:rsidRPr="00CF2BF7" w:rsidRDefault="004E4A3D" w:rsidP="004E4A3D">
      <w:pPr>
        <w:spacing w:before="120"/>
        <w:ind w:left="720"/>
        <w:jc w:val="both"/>
        <w:rPr>
          <w:rFonts w:cs="Arial"/>
          <w:noProof w:val="0"/>
          <w:szCs w:val="20"/>
        </w:rPr>
      </w:pPr>
      <w:r w:rsidRPr="00CF2BF7">
        <w:rPr>
          <w:rFonts w:cs="Arial"/>
          <w:noProof w:val="0"/>
          <w:szCs w:val="20"/>
        </w:rPr>
        <w:t>sadzba DPH a výška DPH;</w:t>
      </w:r>
    </w:p>
    <w:p w14:paraId="6E15B3E2" w14:textId="449ED055" w:rsidR="004E4A3D" w:rsidRPr="00CF2BF7" w:rsidRDefault="004E4A3D" w:rsidP="004E4A3D">
      <w:pPr>
        <w:spacing w:before="120"/>
        <w:ind w:left="720"/>
        <w:jc w:val="both"/>
        <w:rPr>
          <w:rFonts w:cs="Arial"/>
          <w:noProof w:val="0"/>
          <w:szCs w:val="20"/>
        </w:rPr>
      </w:pPr>
      <w:r w:rsidRPr="00CF2BF7">
        <w:rPr>
          <w:rFonts w:cs="Arial"/>
          <w:noProof w:val="0"/>
          <w:szCs w:val="20"/>
        </w:rPr>
        <w:t>navrhovaná zmluvná cena vrátane DPH</w:t>
      </w:r>
      <w:r w:rsidR="009D3B30" w:rsidRPr="00CF2BF7">
        <w:rPr>
          <w:rFonts w:cs="Arial"/>
          <w:noProof w:val="0"/>
          <w:szCs w:val="20"/>
        </w:rPr>
        <w:t xml:space="preserve"> (netto cena)</w:t>
      </w:r>
      <w:r w:rsidRPr="00CF2BF7">
        <w:rPr>
          <w:rFonts w:cs="Arial"/>
          <w:noProof w:val="0"/>
          <w:szCs w:val="20"/>
        </w:rPr>
        <w:t>.</w:t>
      </w:r>
    </w:p>
    <w:p w14:paraId="51A2C648" w14:textId="77777777" w:rsidR="004E4A3D" w:rsidRPr="00CF2BF7" w:rsidRDefault="004E4A3D" w:rsidP="00BD1CBD">
      <w:pPr>
        <w:numPr>
          <w:ilvl w:val="1"/>
          <w:numId w:val="8"/>
        </w:numPr>
        <w:spacing w:before="120"/>
        <w:jc w:val="both"/>
        <w:rPr>
          <w:rFonts w:cs="Arial"/>
          <w:noProof w:val="0"/>
          <w:szCs w:val="20"/>
        </w:rPr>
      </w:pPr>
      <w:r w:rsidRPr="00CF2BF7">
        <w:rPr>
          <w:rFonts w:cs="Arial"/>
          <w:noProof w:val="0"/>
          <w:szCs w:val="20"/>
        </w:rPr>
        <w:t>Ak uchádzač nie je platiteľom DPH, uvedie navrhovanú zmluvnú cenu celkom (netto cena). Na skutočnosť, že nie je platiteľom  DPH, upozorní v ponuke.</w:t>
      </w:r>
    </w:p>
    <w:p w14:paraId="6C9DA89F" w14:textId="77777777" w:rsidR="004E4A3D" w:rsidRPr="00CF2BF7" w:rsidRDefault="004E4A3D" w:rsidP="004E4A3D">
      <w:pPr>
        <w:spacing w:before="120"/>
        <w:ind w:left="720"/>
        <w:jc w:val="both"/>
        <w:rPr>
          <w:rFonts w:cs="Arial"/>
          <w:noProof w:val="0"/>
          <w:szCs w:val="20"/>
        </w:rPr>
      </w:pPr>
    </w:p>
    <w:p w14:paraId="775ACE40" w14:textId="77777777" w:rsidR="004E4A3D" w:rsidRPr="00CF2BF7" w:rsidRDefault="004E4A3D" w:rsidP="004E4A3D">
      <w:pPr>
        <w:pStyle w:val="Nadpis3"/>
        <w:tabs>
          <w:tab w:val="clear" w:pos="540"/>
          <w:tab w:val="num" w:pos="0"/>
        </w:tabs>
        <w:rPr>
          <w:noProof w:val="0"/>
        </w:rPr>
      </w:pPr>
      <w:bookmarkStart w:id="48" w:name="_Toc369511214"/>
      <w:bookmarkStart w:id="49" w:name="_Toc459733182"/>
      <w:bookmarkStart w:id="50" w:name="_Toc484505514"/>
      <w:r w:rsidRPr="00CF2BF7">
        <w:rPr>
          <w:noProof w:val="0"/>
        </w:rPr>
        <w:t xml:space="preserve">18. </w:t>
      </w:r>
      <w:r w:rsidRPr="00CF2BF7">
        <w:rPr>
          <w:noProof w:val="0"/>
        </w:rPr>
        <w:tab/>
        <w:t>Zábezpeka ponuky</w:t>
      </w:r>
      <w:bookmarkEnd w:id="48"/>
      <w:bookmarkEnd w:id="49"/>
      <w:bookmarkEnd w:id="50"/>
    </w:p>
    <w:p w14:paraId="71A75C11" w14:textId="77777777" w:rsidR="004E4A3D" w:rsidRPr="00CF2BF7" w:rsidRDefault="004E4A3D" w:rsidP="004E4A3D">
      <w:pPr>
        <w:rPr>
          <w:noProof w:val="0"/>
        </w:rPr>
      </w:pPr>
    </w:p>
    <w:p w14:paraId="3C83EAE4" w14:textId="77777777" w:rsidR="004E4A3D" w:rsidRPr="00CF2BF7" w:rsidRDefault="004E4A3D" w:rsidP="00BD1CBD">
      <w:pPr>
        <w:pStyle w:val="Odsekzoznamu"/>
        <w:numPr>
          <w:ilvl w:val="0"/>
          <w:numId w:val="9"/>
        </w:numPr>
        <w:spacing w:before="120" w:after="0" w:line="240" w:lineRule="auto"/>
        <w:contextualSpacing w:val="0"/>
        <w:jc w:val="both"/>
        <w:rPr>
          <w:rFonts w:ascii="Garamond" w:eastAsia="Times New Roman" w:hAnsi="Garamond" w:cs="Arial"/>
          <w:vanish/>
          <w:sz w:val="24"/>
          <w:szCs w:val="20"/>
          <w:lang w:eastAsia="sk-SK"/>
        </w:rPr>
      </w:pPr>
    </w:p>
    <w:p w14:paraId="2BD70A44" w14:textId="77777777" w:rsidR="004E4A3D" w:rsidRPr="00CF2BF7" w:rsidRDefault="004E4A3D" w:rsidP="00BD1CBD">
      <w:pPr>
        <w:pStyle w:val="Odsekzoznamu"/>
        <w:numPr>
          <w:ilvl w:val="0"/>
          <w:numId w:val="9"/>
        </w:numPr>
        <w:spacing w:before="120" w:after="0" w:line="240" w:lineRule="auto"/>
        <w:contextualSpacing w:val="0"/>
        <w:jc w:val="both"/>
        <w:rPr>
          <w:rFonts w:ascii="Garamond" w:eastAsia="Times New Roman" w:hAnsi="Garamond" w:cs="Arial"/>
          <w:vanish/>
          <w:sz w:val="24"/>
          <w:szCs w:val="20"/>
          <w:lang w:eastAsia="sk-SK"/>
        </w:rPr>
      </w:pPr>
    </w:p>
    <w:p w14:paraId="73B19995" w14:textId="77777777" w:rsidR="004E4A3D" w:rsidRPr="00CF2BF7" w:rsidRDefault="004E4A3D" w:rsidP="00BD1CBD">
      <w:pPr>
        <w:pStyle w:val="Odsekzoznamu"/>
        <w:numPr>
          <w:ilvl w:val="0"/>
          <w:numId w:val="9"/>
        </w:numPr>
        <w:spacing w:before="120" w:after="0" w:line="240" w:lineRule="auto"/>
        <w:contextualSpacing w:val="0"/>
        <w:jc w:val="both"/>
        <w:rPr>
          <w:rFonts w:ascii="Garamond" w:eastAsia="Times New Roman" w:hAnsi="Garamond" w:cs="Arial"/>
          <w:vanish/>
          <w:sz w:val="24"/>
          <w:szCs w:val="20"/>
          <w:lang w:eastAsia="sk-SK"/>
        </w:rPr>
      </w:pPr>
    </w:p>
    <w:p w14:paraId="7F5DE2E2" w14:textId="77777777" w:rsidR="004E4A3D" w:rsidRPr="00CF2BF7" w:rsidRDefault="004E4A3D" w:rsidP="00BD1CBD">
      <w:pPr>
        <w:numPr>
          <w:ilvl w:val="1"/>
          <w:numId w:val="9"/>
        </w:numPr>
        <w:spacing w:before="120"/>
        <w:jc w:val="both"/>
        <w:rPr>
          <w:rFonts w:cs="Arial"/>
          <w:noProof w:val="0"/>
          <w:szCs w:val="20"/>
        </w:rPr>
      </w:pPr>
      <w:r w:rsidRPr="00CF2BF7">
        <w:rPr>
          <w:rFonts w:cs="Arial"/>
          <w:noProof w:val="0"/>
          <w:szCs w:val="20"/>
        </w:rPr>
        <w:t>Zábezpeka na zabezpečenie viazanosti ponuky sa vyžaduje.</w:t>
      </w:r>
    </w:p>
    <w:p w14:paraId="4FD5FEBF" w14:textId="77777777" w:rsidR="004E4A3D" w:rsidRPr="00CF2BF7" w:rsidRDefault="004E4A3D" w:rsidP="00BD1CBD">
      <w:pPr>
        <w:numPr>
          <w:ilvl w:val="1"/>
          <w:numId w:val="9"/>
        </w:numPr>
        <w:spacing w:before="120"/>
        <w:jc w:val="both"/>
        <w:rPr>
          <w:rFonts w:cs="Arial"/>
          <w:noProof w:val="0"/>
          <w:szCs w:val="20"/>
        </w:rPr>
      </w:pPr>
      <w:r w:rsidRPr="00CF2BF7">
        <w:rPr>
          <w:rFonts w:cs="Arial"/>
          <w:noProof w:val="0"/>
          <w:szCs w:val="20"/>
        </w:rPr>
        <w:t xml:space="preserve">Zábezpeka je stanovená </w:t>
      </w:r>
      <w:r w:rsidRPr="00CF2BF7">
        <w:rPr>
          <w:noProof w:val="0"/>
        </w:rPr>
        <w:t xml:space="preserve">vo </w:t>
      </w:r>
      <w:r w:rsidRPr="00CF2BF7">
        <w:rPr>
          <w:rFonts w:cs="Arial"/>
          <w:noProof w:val="0"/>
          <w:szCs w:val="20"/>
        </w:rPr>
        <w:t xml:space="preserve">výške  </w:t>
      </w:r>
      <w:r w:rsidR="00E70505" w:rsidRPr="00CF2BF7">
        <w:rPr>
          <w:rFonts w:cs="Arial"/>
          <w:b/>
          <w:noProof w:val="0"/>
          <w:szCs w:val="20"/>
        </w:rPr>
        <w:t>14</w:t>
      </w:r>
      <w:r w:rsidR="002B75C8" w:rsidRPr="00CF2BF7">
        <w:rPr>
          <w:rFonts w:cs="Arial"/>
          <w:b/>
          <w:noProof w:val="0"/>
          <w:szCs w:val="20"/>
        </w:rPr>
        <w:t xml:space="preserve"> 000</w:t>
      </w:r>
      <w:r w:rsidRPr="00CF2BF7">
        <w:rPr>
          <w:b/>
          <w:noProof w:val="0"/>
        </w:rPr>
        <w:t xml:space="preserve">,- </w:t>
      </w:r>
      <w:r w:rsidRPr="00CF2BF7">
        <w:rPr>
          <w:noProof w:val="0"/>
        </w:rPr>
        <w:t xml:space="preserve">EUR (slovom: </w:t>
      </w:r>
      <w:r w:rsidR="00E70505" w:rsidRPr="00CF2BF7">
        <w:rPr>
          <w:noProof w:val="0"/>
        </w:rPr>
        <w:t>štrnásť</w:t>
      </w:r>
      <w:r w:rsidR="002B75C8" w:rsidRPr="00CF2BF7">
        <w:rPr>
          <w:noProof w:val="0"/>
        </w:rPr>
        <w:t>tisíc</w:t>
      </w:r>
      <w:r w:rsidRPr="00CF2BF7">
        <w:rPr>
          <w:noProof w:val="0"/>
        </w:rPr>
        <w:t xml:space="preserve"> eur)</w:t>
      </w:r>
      <w:r w:rsidRPr="00CF2BF7">
        <w:rPr>
          <w:rFonts w:cs="Arial"/>
          <w:noProof w:val="0"/>
          <w:szCs w:val="20"/>
        </w:rPr>
        <w:t>.</w:t>
      </w:r>
    </w:p>
    <w:p w14:paraId="5F9ACEF6" w14:textId="77777777" w:rsidR="004E4A3D" w:rsidRPr="00CF2BF7" w:rsidRDefault="004E4A3D" w:rsidP="00BD1CBD">
      <w:pPr>
        <w:numPr>
          <w:ilvl w:val="1"/>
          <w:numId w:val="9"/>
        </w:numPr>
        <w:spacing w:before="120"/>
        <w:jc w:val="both"/>
        <w:rPr>
          <w:rFonts w:cs="Arial"/>
          <w:noProof w:val="0"/>
          <w:szCs w:val="20"/>
        </w:rPr>
      </w:pPr>
      <w:r w:rsidRPr="00CF2BF7">
        <w:rPr>
          <w:rFonts w:cs="Arial"/>
          <w:noProof w:val="0"/>
          <w:szCs w:val="20"/>
        </w:rPr>
        <w:t>Spôsoby zloženia zábezpeky ponuky:</w:t>
      </w:r>
    </w:p>
    <w:p w14:paraId="51028A95" w14:textId="77777777" w:rsidR="004E4A3D" w:rsidRPr="00CF2BF7" w:rsidRDefault="004E4A3D" w:rsidP="00BD1CBD">
      <w:pPr>
        <w:numPr>
          <w:ilvl w:val="0"/>
          <w:numId w:val="4"/>
        </w:numPr>
        <w:ind w:hanging="11"/>
        <w:jc w:val="both"/>
        <w:rPr>
          <w:rFonts w:cs="Arial"/>
          <w:noProof w:val="0"/>
          <w:szCs w:val="20"/>
        </w:rPr>
      </w:pPr>
      <w:r w:rsidRPr="00CF2BF7">
        <w:rPr>
          <w:rFonts w:cs="Arial"/>
          <w:noProof w:val="0"/>
          <w:szCs w:val="20"/>
        </w:rPr>
        <w:t>poskytnutím bankovej záruky za uchádzača  alebo</w:t>
      </w:r>
    </w:p>
    <w:p w14:paraId="698B6073" w14:textId="77777777" w:rsidR="004E4A3D" w:rsidRPr="00CF2BF7" w:rsidRDefault="004E4A3D" w:rsidP="00BD1CBD">
      <w:pPr>
        <w:numPr>
          <w:ilvl w:val="0"/>
          <w:numId w:val="4"/>
        </w:numPr>
        <w:ind w:hanging="11"/>
        <w:jc w:val="both"/>
        <w:rPr>
          <w:rFonts w:cs="Arial"/>
          <w:noProof w:val="0"/>
          <w:szCs w:val="20"/>
        </w:rPr>
      </w:pPr>
      <w:r w:rsidRPr="00CF2BF7">
        <w:rPr>
          <w:rFonts w:cs="Arial"/>
          <w:noProof w:val="0"/>
          <w:szCs w:val="20"/>
        </w:rPr>
        <w:t>zložením finančných prostriedkov na bankový účet obstarávateľskej organizácie.</w:t>
      </w:r>
    </w:p>
    <w:p w14:paraId="23001251" w14:textId="77777777" w:rsidR="004E4A3D" w:rsidRPr="00CF2BF7" w:rsidRDefault="004E4A3D" w:rsidP="004E4A3D">
      <w:pPr>
        <w:jc w:val="both"/>
        <w:rPr>
          <w:rFonts w:cs="Arial"/>
          <w:noProof w:val="0"/>
          <w:szCs w:val="20"/>
        </w:rPr>
      </w:pPr>
    </w:p>
    <w:p w14:paraId="54CB6E8A" w14:textId="77777777" w:rsidR="004E4A3D" w:rsidRPr="00CF2BF7" w:rsidRDefault="004E4A3D" w:rsidP="004E4A3D">
      <w:pPr>
        <w:jc w:val="both"/>
        <w:rPr>
          <w:rFonts w:cs="Arial"/>
          <w:noProof w:val="0"/>
          <w:szCs w:val="20"/>
        </w:rPr>
      </w:pPr>
    </w:p>
    <w:p w14:paraId="1B5C780E" w14:textId="77777777" w:rsidR="004E4A3D" w:rsidRPr="00CF2BF7" w:rsidRDefault="004E4A3D" w:rsidP="00BD1CBD">
      <w:pPr>
        <w:numPr>
          <w:ilvl w:val="1"/>
          <w:numId w:val="9"/>
        </w:numPr>
        <w:jc w:val="both"/>
        <w:rPr>
          <w:rFonts w:cs="Arial"/>
          <w:b/>
          <w:noProof w:val="0"/>
          <w:szCs w:val="20"/>
        </w:rPr>
      </w:pPr>
      <w:r w:rsidRPr="00CF2BF7">
        <w:rPr>
          <w:rFonts w:cs="Arial"/>
          <w:b/>
          <w:noProof w:val="0"/>
          <w:szCs w:val="20"/>
        </w:rPr>
        <w:t>Podmienky zloženia zábezpeky ponuky</w:t>
      </w:r>
    </w:p>
    <w:p w14:paraId="45767558" w14:textId="77777777" w:rsidR="004E4A3D" w:rsidRPr="00CF2BF7" w:rsidRDefault="004E4A3D" w:rsidP="004E4A3D">
      <w:pPr>
        <w:ind w:left="720"/>
        <w:jc w:val="both"/>
        <w:rPr>
          <w:rFonts w:cs="Arial"/>
          <w:b/>
          <w:noProof w:val="0"/>
          <w:szCs w:val="20"/>
        </w:rPr>
      </w:pPr>
    </w:p>
    <w:p w14:paraId="6C809D03" w14:textId="77777777" w:rsidR="004E4A3D" w:rsidRPr="00CF2BF7" w:rsidRDefault="004E4A3D" w:rsidP="00BD1CBD">
      <w:pPr>
        <w:numPr>
          <w:ilvl w:val="2"/>
          <w:numId w:val="9"/>
        </w:numPr>
        <w:jc w:val="both"/>
        <w:rPr>
          <w:rFonts w:cs="Arial"/>
          <w:noProof w:val="0"/>
          <w:szCs w:val="20"/>
        </w:rPr>
      </w:pPr>
      <w:r w:rsidRPr="00CF2BF7">
        <w:rPr>
          <w:rFonts w:cs="Arial"/>
          <w:noProof w:val="0"/>
          <w:szCs w:val="20"/>
        </w:rPr>
        <w:t>Poskytnutie bankovej záruky za uchádzača</w:t>
      </w:r>
    </w:p>
    <w:p w14:paraId="1D147973" w14:textId="77777777" w:rsidR="004E4A3D" w:rsidRPr="00CF2BF7" w:rsidRDefault="004E4A3D" w:rsidP="00BD1CBD">
      <w:pPr>
        <w:numPr>
          <w:ilvl w:val="3"/>
          <w:numId w:val="9"/>
        </w:numPr>
        <w:ind w:left="1620" w:hanging="900"/>
        <w:jc w:val="both"/>
        <w:rPr>
          <w:rFonts w:cs="Arial"/>
          <w:noProof w:val="0"/>
          <w:szCs w:val="20"/>
        </w:rPr>
      </w:pPr>
      <w:r w:rsidRPr="00CF2BF7">
        <w:rPr>
          <w:rFonts w:cs="Arial"/>
          <w:noProof w:val="0"/>
          <w:szCs w:val="20"/>
        </w:rPr>
        <w:t>Záručná listina môže byť poskytnutá bankou so sídlom v Slovenskej republike alebo pobočkou zahraničnej banky v Slovenskej republike alebo zahraničnou bankou (ďalej len „banka“).</w:t>
      </w:r>
    </w:p>
    <w:p w14:paraId="3583DFE9" w14:textId="77777777" w:rsidR="004E4A3D" w:rsidRPr="00CF2BF7" w:rsidRDefault="004E4A3D" w:rsidP="00BD1CBD">
      <w:pPr>
        <w:numPr>
          <w:ilvl w:val="3"/>
          <w:numId w:val="9"/>
        </w:numPr>
        <w:spacing w:before="100"/>
        <w:ind w:left="1622" w:hanging="902"/>
        <w:jc w:val="both"/>
        <w:rPr>
          <w:rFonts w:cs="Arial"/>
          <w:noProof w:val="0"/>
          <w:szCs w:val="20"/>
        </w:rPr>
      </w:pPr>
      <w:r w:rsidRPr="00CF2BF7">
        <w:rPr>
          <w:rFonts w:cs="Arial"/>
          <w:noProof w:val="0"/>
          <w:szCs w:val="20"/>
        </w:rPr>
        <w:t>Zo záručnej listiny vystavenej bankou musí vyplývať, že:</w:t>
      </w:r>
    </w:p>
    <w:p w14:paraId="1F31AACA" w14:textId="77777777" w:rsidR="004E4A3D" w:rsidRPr="00CF2BF7" w:rsidRDefault="004E4A3D" w:rsidP="00BD1CBD">
      <w:pPr>
        <w:numPr>
          <w:ilvl w:val="0"/>
          <w:numId w:val="4"/>
        </w:numPr>
        <w:ind w:left="1985"/>
        <w:jc w:val="both"/>
        <w:rPr>
          <w:rFonts w:cs="Arial"/>
          <w:noProof w:val="0"/>
          <w:szCs w:val="20"/>
        </w:rPr>
      </w:pPr>
      <w:r w:rsidRPr="00CF2BF7">
        <w:rPr>
          <w:rFonts w:cs="Arial"/>
          <w:noProof w:val="0"/>
          <w:szCs w:val="20"/>
        </w:rPr>
        <w:t>banka uspokojí veriteľa (obstarávateľskú organizáciu) za dlžníka (uchádzača) v prípade prepadnutia jeho zábezpeky ponuky v prospech obstarávateľskej organizácie;</w:t>
      </w:r>
    </w:p>
    <w:p w14:paraId="4F71C340" w14:textId="77777777" w:rsidR="004E4A3D" w:rsidRPr="00CF2BF7" w:rsidRDefault="004E4A3D" w:rsidP="00BD1CBD">
      <w:pPr>
        <w:numPr>
          <w:ilvl w:val="0"/>
          <w:numId w:val="4"/>
        </w:numPr>
        <w:ind w:left="1985"/>
        <w:jc w:val="both"/>
        <w:rPr>
          <w:rFonts w:cs="Arial"/>
          <w:noProof w:val="0"/>
          <w:szCs w:val="20"/>
        </w:rPr>
      </w:pPr>
      <w:r w:rsidRPr="00CF2BF7">
        <w:rPr>
          <w:rFonts w:cs="Arial"/>
          <w:noProof w:val="0"/>
          <w:szCs w:val="20"/>
        </w:rPr>
        <w:lastRenderedPageBreak/>
        <w:t>banková záruka sa použije na úhradu zábezpeky ponuky v stanovenej výške,</w:t>
      </w:r>
    </w:p>
    <w:p w14:paraId="5A5C4D1C" w14:textId="77777777" w:rsidR="004E4A3D" w:rsidRPr="00CF2BF7" w:rsidRDefault="004E4A3D" w:rsidP="00BD1CBD">
      <w:pPr>
        <w:numPr>
          <w:ilvl w:val="0"/>
          <w:numId w:val="4"/>
        </w:numPr>
        <w:ind w:left="1985"/>
        <w:jc w:val="both"/>
        <w:rPr>
          <w:rFonts w:cs="Arial"/>
          <w:noProof w:val="0"/>
          <w:szCs w:val="20"/>
        </w:rPr>
      </w:pPr>
      <w:r w:rsidRPr="00CF2BF7">
        <w:rPr>
          <w:rFonts w:cs="Arial"/>
          <w:noProof w:val="0"/>
          <w:szCs w:val="20"/>
        </w:rPr>
        <w:t>banka sa zaväzuje zaplatiť vzniknutú pohľadávku do siedmych (7) dní po doručení výzvy obstarávateľskej organizácie na zaplatenie, na účet obstarávateľskej organizácie;</w:t>
      </w:r>
    </w:p>
    <w:p w14:paraId="2207035D" w14:textId="77777777" w:rsidR="004E4A3D" w:rsidRPr="00CF2BF7" w:rsidRDefault="004E4A3D" w:rsidP="00BD1CBD">
      <w:pPr>
        <w:numPr>
          <w:ilvl w:val="0"/>
          <w:numId w:val="4"/>
        </w:numPr>
        <w:ind w:left="1985"/>
        <w:jc w:val="both"/>
        <w:rPr>
          <w:rFonts w:cs="Arial"/>
          <w:noProof w:val="0"/>
          <w:szCs w:val="20"/>
        </w:rPr>
      </w:pPr>
      <w:r w:rsidRPr="00CF2BF7">
        <w:rPr>
          <w:rFonts w:cs="Arial"/>
          <w:noProof w:val="0"/>
          <w:szCs w:val="20"/>
        </w:rPr>
        <w:t>banková záruka nadobúda platnosť dňom jej vystavenia bankou a účinnosť doručením záručnej listiny obstarávateľskej organizácii,</w:t>
      </w:r>
    </w:p>
    <w:p w14:paraId="0218D89C" w14:textId="77777777" w:rsidR="004E4A3D" w:rsidRPr="00CF2BF7" w:rsidRDefault="004E4A3D" w:rsidP="00BD1CBD">
      <w:pPr>
        <w:numPr>
          <w:ilvl w:val="0"/>
          <w:numId w:val="4"/>
        </w:numPr>
        <w:ind w:left="1985"/>
        <w:jc w:val="both"/>
        <w:rPr>
          <w:rFonts w:cs="Arial"/>
          <w:noProof w:val="0"/>
          <w:szCs w:val="20"/>
        </w:rPr>
      </w:pPr>
      <w:r w:rsidRPr="00CF2BF7">
        <w:rPr>
          <w:rFonts w:cs="Arial"/>
          <w:noProof w:val="0"/>
          <w:szCs w:val="20"/>
        </w:rPr>
        <w:t>platnosť bankovej záruky musí byť najmenej počas celej lehoty viazanosti ponúk;</w:t>
      </w:r>
    </w:p>
    <w:p w14:paraId="0E3A99A3" w14:textId="77777777" w:rsidR="004E4A3D" w:rsidRPr="00CF2BF7" w:rsidRDefault="004E4A3D" w:rsidP="00BD1CBD">
      <w:pPr>
        <w:numPr>
          <w:ilvl w:val="0"/>
          <w:numId w:val="4"/>
        </w:numPr>
        <w:ind w:left="1985"/>
        <w:jc w:val="both"/>
        <w:rPr>
          <w:rFonts w:cs="Arial"/>
          <w:noProof w:val="0"/>
          <w:szCs w:val="20"/>
        </w:rPr>
      </w:pPr>
      <w:r w:rsidRPr="00CF2BF7">
        <w:rPr>
          <w:rFonts w:cs="Arial"/>
          <w:noProof w:val="0"/>
          <w:szCs w:val="20"/>
        </w:rPr>
        <w:t>banková záruka zanikne</w:t>
      </w:r>
    </w:p>
    <w:p w14:paraId="7924C832" w14:textId="77777777" w:rsidR="004E4A3D" w:rsidRPr="00CF2BF7" w:rsidRDefault="004E4A3D" w:rsidP="00BD1CBD">
      <w:pPr>
        <w:numPr>
          <w:ilvl w:val="0"/>
          <w:numId w:val="5"/>
        </w:numPr>
        <w:ind w:left="2552"/>
        <w:jc w:val="both"/>
        <w:rPr>
          <w:rFonts w:cs="Arial"/>
          <w:noProof w:val="0"/>
          <w:szCs w:val="20"/>
        </w:rPr>
      </w:pPr>
      <w:r w:rsidRPr="00CF2BF7">
        <w:rPr>
          <w:rFonts w:cs="Arial"/>
          <w:noProof w:val="0"/>
          <w:szCs w:val="20"/>
        </w:rPr>
        <w:t>plnením banky v rozsahu, v akom banka za uchádzača poskytla bankovú záruku obstarávateľskej organizácie,</w:t>
      </w:r>
    </w:p>
    <w:p w14:paraId="13213009" w14:textId="77777777" w:rsidR="004E4A3D" w:rsidRPr="00CF2BF7" w:rsidRDefault="004E4A3D" w:rsidP="00BD1CBD">
      <w:pPr>
        <w:numPr>
          <w:ilvl w:val="0"/>
          <w:numId w:val="5"/>
        </w:numPr>
        <w:ind w:left="2552"/>
        <w:jc w:val="both"/>
        <w:rPr>
          <w:rFonts w:cs="Arial"/>
          <w:noProof w:val="0"/>
          <w:szCs w:val="20"/>
        </w:rPr>
      </w:pPr>
      <w:r w:rsidRPr="00CF2BF7">
        <w:rPr>
          <w:rFonts w:cs="Arial"/>
          <w:noProof w:val="0"/>
          <w:szCs w:val="20"/>
        </w:rPr>
        <w:t>odvolaním bankovej záruky na základe písomnej žiadosti obstarávateľskej organizácie,</w:t>
      </w:r>
    </w:p>
    <w:p w14:paraId="7B3C8522" w14:textId="77777777" w:rsidR="004E4A3D" w:rsidRPr="00CF2BF7" w:rsidRDefault="004E4A3D" w:rsidP="00BD1CBD">
      <w:pPr>
        <w:numPr>
          <w:ilvl w:val="0"/>
          <w:numId w:val="5"/>
        </w:numPr>
        <w:ind w:left="2552"/>
        <w:jc w:val="both"/>
        <w:rPr>
          <w:rFonts w:cs="Arial"/>
          <w:noProof w:val="0"/>
          <w:szCs w:val="20"/>
        </w:rPr>
      </w:pPr>
      <w:r w:rsidRPr="00CF2BF7">
        <w:rPr>
          <w:rFonts w:cs="Arial"/>
          <w:noProof w:val="0"/>
          <w:szCs w:val="20"/>
        </w:rPr>
        <w:t>uplynutím doby platnosti, ak si obstarávateľská organizácia do uplynutia doby platnosti neuplatnila svoje nároky voči banke vyplývajúce z vystavenej záručnej listiny.</w:t>
      </w:r>
    </w:p>
    <w:p w14:paraId="5BCC6E93" w14:textId="77777777" w:rsidR="004E4A3D" w:rsidRPr="00CF2BF7" w:rsidRDefault="004E4A3D" w:rsidP="00BD1CBD">
      <w:pPr>
        <w:numPr>
          <w:ilvl w:val="3"/>
          <w:numId w:val="9"/>
        </w:numPr>
        <w:spacing w:before="100"/>
        <w:ind w:left="1622" w:hanging="902"/>
        <w:jc w:val="both"/>
        <w:rPr>
          <w:rFonts w:cs="Arial"/>
          <w:noProof w:val="0"/>
          <w:szCs w:val="20"/>
        </w:rPr>
      </w:pPr>
      <w:r w:rsidRPr="00CF2BF7">
        <w:rPr>
          <w:rFonts w:cs="Arial"/>
          <w:noProof w:val="0"/>
          <w:szCs w:val="20"/>
        </w:rPr>
        <w:t xml:space="preserve">Záručná listina, v ktorej banka písomne vyhlási, že uspokojí obstarávateľskú organizáciu za uchádzača do výšky finančných prostriedkov, ktoré obstarávateľská organizácia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štátneho jazyka, t. z. slovenského jazyka. </w:t>
      </w:r>
    </w:p>
    <w:p w14:paraId="4CBAD5BE" w14:textId="77777777" w:rsidR="004E4A3D" w:rsidRPr="00CF2BF7" w:rsidRDefault="004E4A3D" w:rsidP="004E4A3D">
      <w:pPr>
        <w:spacing w:before="100"/>
        <w:ind w:left="1622"/>
        <w:jc w:val="both"/>
        <w:rPr>
          <w:rFonts w:cs="Arial"/>
          <w:noProof w:val="0"/>
          <w:szCs w:val="20"/>
        </w:rPr>
      </w:pPr>
    </w:p>
    <w:p w14:paraId="36A6B9C8" w14:textId="77777777" w:rsidR="004E4A3D" w:rsidRPr="00CF2BF7" w:rsidRDefault="004E4A3D" w:rsidP="00BD1CBD">
      <w:pPr>
        <w:numPr>
          <w:ilvl w:val="1"/>
          <w:numId w:val="9"/>
        </w:numPr>
        <w:spacing w:before="100"/>
        <w:jc w:val="both"/>
        <w:rPr>
          <w:rFonts w:cs="Arial"/>
          <w:noProof w:val="0"/>
          <w:szCs w:val="20"/>
          <w:u w:val="single"/>
        </w:rPr>
      </w:pPr>
      <w:r w:rsidRPr="00CF2BF7">
        <w:rPr>
          <w:rFonts w:cs="Arial"/>
          <w:noProof w:val="0"/>
          <w:szCs w:val="20"/>
          <w:u w:val="single"/>
        </w:rPr>
        <w:t>Podmienky vrátenia zábezpeky ponuky</w:t>
      </w:r>
    </w:p>
    <w:p w14:paraId="35320CBE" w14:textId="77777777" w:rsidR="004E4A3D" w:rsidRPr="00CF2BF7" w:rsidRDefault="004E4A3D" w:rsidP="004E4A3D">
      <w:pPr>
        <w:spacing w:before="100"/>
        <w:ind w:left="720"/>
        <w:jc w:val="both"/>
        <w:rPr>
          <w:rFonts w:cs="Arial"/>
          <w:noProof w:val="0"/>
          <w:szCs w:val="20"/>
        </w:rPr>
      </w:pPr>
    </w:p>
    <w:p w14:paraId="5C1F9BC1" w14:textId="77777777" w:rsidR="004E4A3D" w:rsidRPr="00CF2BF7" w:rsidRDefault="004E4A3D" w:rsidP="004E4A3D">
      <w:pPr>
        <w:ind w:left="720"/>
        <w:jc w:val="both"/>
        <w:rPr>
          <w:rFonts w:cs="Arial"/>
          <w:noProof w:val="0"/>
          <w:szCs w:val="20"/>
        </w:rPr>
      </w:pPr>
      <w:r w:rsidRPr="00CF2BF7">
        <w:rPr>
          <w:rFonts w:cs="Arial"/>
          <w:noProof w:val="0"/>
          <w:szCs w:val="20"/>
        </w:rPr>
        <w:t>Obstarávateľská organizácia uvoľní poskytnutú bankovú záruku uchádzačovi v súlade s      § 46 ods. 5 zákona o verejnom obstarávaní.</w:t>
      </w:r>
    </w:p>
    <w:p w14:paraId="43A726EF" w14:textId="77777777" w:rsidR="004E4A3D" w:rsidRPr="00CF2BF7" w:rsidRDefault="004E4A3D" w:rsidP="004E4A3D">
      <w:pPr>
        <w:ind w:left="720"/>
        <w:jc w:val="both"/>
        <w:rPr>
          <w:rFonts w:cs="Arial"/>
          <w:noProof w:val="0"/>
          <w:szCs w:val="20"/>
        </w:rPr>
      </w:pPr>
    </w:p>
    <w:p w14:paraId="7E8D8745" w14:textId="77777777" w:rsidR="004E4A3D" w:rsidRPr="00CF2BF7" w:rsidRDefault="004E4A3D" w:rsidP="00BD1CBD">
      <w:pPr>
        <w:numPr>
          <w:ilvl w:val="1"/>
          <w:numId w:val="9"/>
        </w:numPr>
        <w:tabs>
          <w:tab w:val="left" w:pos="0"/>
        </w:tabs>
        <w:spacing w:before="100"/>
        <w:jc w:val="both"/>
        <w:rPr>
          <w:rFonts w:cs="Arial"/>
          <w:b/>
          <w:noProof w:val="0"/>
          <w:szCs w:val="20"/>
        </w:rPr>
      </w:pPr>
      <w:r w:rsidRPr="00CF2BF7">
        <w:rPr>
          <w:rFonts w:cs="Arial"/>
          <w:b/>
          <w:noProof w:val="0"/>
          <w:szCs w:val="20"/>
        </w:rPr>
        <w:t>Zloženie finančných prostriedkov na bankový účet obstarávateľskej organizácie</w:t>
      </w:r>
    </w:p>
    <w:p w14:paraId="168B6A37" w14:textId="77777777" w:rsidR="004E4A3D" w:rsidRPr="00CF2BF7" w:rsidRDefault="004E4A3D" w:rsidP="004E4A3D">
      <w:pPr>
        <w:tabs>
          <w:tab w:val="left" w:pos="0"/>
        </w:tabs>
        <w:spacing w:before="100"/>
        <w:ind w:left="720"/>
        <w:jc w:val="both"/>
        <w:rPr>
          <w:rFonts w:cs="Arial"/>
          <w:b/>
          <w:noProof w:val="0"/>
          <w:szCs w:val="20"/>
        </w:rPr>
      </w:pPr>
    </w:p>
    <w:p w14:paraId="7D76751A" w14:textId="77777777" w:rsidR="004E4A3D" w:rsidRPr="00CF2BF7" w:rsidRDefault="004E4A3D" w:rsidP="00BD1CBD">
      <w:pPr>
        <w:numPr>
          <w:ilvl w:val="2"/>
          <w:numId w:val="9"/>
        </w:numPr>
        <w:shd w:val="clear" w:color="auto" w:fill="FFFFFF"/>
        <w:tabs>
          <w:tab w:val="right" w:leader="dot" w:pos="0"/>
        </w:tabs>
        <w:jc w:val="both"/>
        <w:rPr>
          <w:rFonts w:cs="Arial"/>
          <w:noProof w:val="0"/>
          <w:szCs w:val="20"/>
        </w:rPr>
      </w:pPr>
      <w:r w:rsidRPr="00CF2BF7">
        <w:rPr>
          <w:rFonts w:cs="Arial"/>
          <w:noProof w:val="0"/>
          <w:shd w:val="clear" w:color="auto" w:fill="FFFFFF"/>
        </w:rPr>
        <w:t>Finančné prostriedky v stanovenej výške musia byť zložené na účet obstarávateľskej organizácie vedený v</w:t>
      </w:r>
      <w:r w:rsidR="00296E22" w:rsidRPr="00CF2BF7">
        <w:rPr>
          <w:rFonts w:cs="Arial"/>
          <w:noProof w:val="0"/>
          <w:shd w:val="clear" w:color="auto" w:fill="FFFFFF"/>
        </w:rPr>
        <w:t> Štátnej pokladnici SR</w:t>
      </w:r>
      <w:r w:rsidRPr="00CF2BF7">
        <w:rPr>
          <w:rFonts w:cs="Arial"/>
          <w:noProof w:val="0"/>
          <w:shd w:val="clear" w:color="auto" w:fill="FFFFFF"/>
        </w:rPr>
        <w:t>:</w:t>
      </w:r>
    </w:p>
    <w:p w14:paraId="44775E55" w14:textId="77777777" w:rsidR="004E4A3D" w:rsidRPr="00CF2BF7" w:rsidRDefault="004E4A3D" w:rsidP="004E4A3D">
      <w:pPr>
        <w:shd w:val="clear" w:color="auto" w:fill="FFFFFF"/>
        <w:tabs>
          <w:tab w:val="right" w:leader="dot" w:pos="709"/>
        </w:tabs>
        <w:jc w:val="both"/>
        <w:rPr>
          <w:rFonts w:cs="Arial"/>
          <w:noProof w:val="0"/>
          <w:shd w:val="clear" w:color="auto" w:fill="FFFFFF"/>
        </w:rPr>
      </w:pPr>
    </w:p>
    <w:p w14:paraId="326AAE55" w14:textId="7407C8BC" w:rsidR="004E4A3D" w:rsidRPr="00CF2BF7" w:rsidRDefault="004E4A3D" w:rsidP="001D0AF9">
      <w:pPr>
        <w:shd w:val="clear" w:color="auto" w:fill="FFFFFF"/>
        <w:tabs>
          <w:tab w:val="right" w:leader="dot" w:pos="709"/>
        </w:tabs>
        <w:jc w:val="both"/>
        <w:rPr>
          <w:rFonts w:cs="Arial"/>
          <w:noProof w:val="0"/>
          <w:shd w:val="clear" w:color="auto" w:fill="FFFFFF"/>
        </w:rPr>
      </w:pPr>
      <w:r w:rsidRPr="00CF2BF7">
        <w:rPr>
          <w:rFonts w:cs="Arial"/>
          <w:noProof w:val="0"/>
          <w:shd w:val="clear" w:color="auto" w:fill="FFFFFF"/>
        </w:rPr>
        <w:t xml:space="preserve">                   </w:t>
      </w:r>
      <w:r w:rsidRPr="00CF2BF7">
        <w:rPr>
          <w:rFonts w:cs="Arial"/>
          <w:noProof w:val="0"/>
          <w:shd w:val="clear" w:color="auto" w:fill="FFFFFF"/>
        </w:rPr>
        <w:tab/>
        <w:t xml:space="preserve">IBAN: </w:t>
      </w:r>
      <w:r w:rsidR="001D0AF9" w:rsidRPr="00CF2BF7">
        <w:rPr>
          <w:rFonts w:cs="Arial"/>
          <w:noProof w:val="0"/>
          <w:shd w:val="clear" w:color="auto" w:fill="FFFFFF"/>
        </w:rPr>
        <w:t>SK</w:t>
      </w:r>
      <w:r w:rsidR="00A75AA1" w:rsidRPr="00CF2BF7">
        <w:rPr>
          <w:rFonts w:cs="Arial"/>
          <w:noProof w:val="0"/>
          <w:shd w:val="clear" w:color="auto" w:fill="FFFFFF"/>
        </w:rPr>
        <w:t>37 8180 0000 0070 0038 9222</w:t>
      </w:r>
    </w:p>
    <w:p w14:paraId="41AEC959" w14:textId="77777777" w:rsidR="004E4A3D" w:rsidRPr="00CF2BF7" w:rsidRDefault="004E4A3D" w:rsidP="004E4A3D">
      <w:pPr>
        <w:shd w:val="clear" w:color="auto" w:fill="FFFFFF"/>
        <w:tabs>
          <w:tab w:val="right" w:leader="dot" w:pos="709"/>
        </w:tabs>
        <w:ind w:left="720"/>
        <w:jc w:val="both"/>
        <w:rPr>
          <w:rFonts w:cs="Arial"/>
          <w:noProof w:val="0"/>
          <w:shd w:val="clear" w:color="auto" w:fill="FFFFFF"/>
        </w:rPr>
      </w:pPr>
      <w:r w:rsidRPr="00CF2BF7">
        <w:rPr>
          <w:rFonts w:cs="Arial"/>
          <w:noProof w:val="0"/>
          <w:shd w:val="clear" w:color="auto" w:fill="FFFFFF"/>
        </w:rPr>
        <w:tab/>
        <w:t xml:space="preserve">SWIFT: </w:t>
      </w:r>
      <w:r w:rsidR="00296E22" w:rsidRPr="00CF2BF7">
        <w:rPr>
          <w:rFonts w:cs="Arial"/>
          <w:noProof w:val="0"/>
          <w:shd w:val="clear" w:color="auto" w:fill="FFFFFF"/>
        </w:rPr>
        <w:t>SPSRSKBA</w:t>
      </w:r>
    </w:p>
    <w:p w14:paraId="696F2655" w14:textId="77777777" w:rsidR="004E4A3D" w:rsidRPr="00CF2BF7" w:rsidRDefault="004E4A3D" w:rsidP="004E4A3D">
      <w:pPr>
        <w:tabs>
          <w:tab w:val="left" w:pos="709"/>
          <w:tab w:val="right" w:leader="dot" w:pos="10034"/>
        </w:tabs>
        <w:spacing w:before="100"/>
        <w:ind w:left="720"/>
        <w:jc w:val="both"/>
        <w:rPr>
          <w:rFonts w:cs="Arial"/>
          <w:noProof w:val="0"/>
          <w:szCs w:val="20"/>
        </w:rPr>
      </w:pPr>
      <w:r w:rsidRPr="00CF2BF7">
        <w:rPr>
          <w:rFonts w:cs="Arial"/>
          <w:noProof w:val="0"/>
          <w:shd w:val="clear" w:color="auto" w:fill="FFFFFF"/>
        </w:rPr>
        <w:t xml:space="preserve">s uvedením identifikácie uchádzača do poznámky pri platbe: vnútroštátne identifikačné číslo uchádzača. Uchádzač uvedie do správy pre prijímateľa svoje </w:t>
      </w:r>
      <w:r w:rsidR="00ED2FDA" w:rsidRPr="00CF2BF7">
        <w:rPr>
          <w:rFonts w:cs="Arial"/>
          <w:noProof w:val="0"/>
          <w:shd w:val="clear" w:color="auto" w:fill="FFFFFF"/>
        </w:rPr>
        <w:t xml:space="preserve">obchodné meno a názov súťaže. </w:t>
      </w:r>
      <w:r w:rsidRPr="00CF2BF7">
        <w:rPr>
          <w:noProof w:val="0"/>
          <w:shd w:val="clear" w:color="auto" w:fill="FFFFFF"/>
        </w:rPr>
        <w:t>Finančné prostriedky musia byť pripísané na účte obstarávateľskej organizácie najneskôr v</w:t>
      </w:r>
      <w:r w:rsidRPr="00CF2BF7">
        <w:rPr>
          <w:rFonts w:cs="Arial"/>
          <w:noProof w:val="0"/>
          <w:szCs w:val="20"/>
        </w:rPr>
        <w:t xml:space="preserve"> </w:t>
      </w:r>
      <w:r w:rsidRPr="00CF2BF7">
        <w:rPr>
          <w:noProof w:val="0"/>
          <w:shd w:val="clear" w:color="auto" w:fill="FFFFFF"/>
        </w:rPr>
        <w:t>deň uplynutia lehoty na predkladanie ponúk.</w:t>
      </w:r>
    </w:p>
    <w:p w14:paraId="681E8443" w14:textId="77777777" w:rsidR="004E4A3D" w:rsidRPr="00CF2BF7" w:rsidRDefault="004E4A3D" w:rsidP="004E4A3D">
      <w:pPr>
        <w:tabs>
          <w:tab w:val="left" w:pos="709"/>
          <w:tab w:val="right" w:leader="dot" w:pos="10034"/>
        </w:tabs>
        <w:spacing w:before="100"/>
        <w:ind w:left="720"/>
        <w:jc w:val="both"/>
        <w:rPr>
          <w:rFonts w:cs="Arial"/>
          <w:noProof w:val="0"/>
          <w:szCs w:val="20"/>
        </w:rPr>
      </w:pPr>
    </w:p>
    <w:p w14:paraId="75C4E211" w14:textId="77777777" w:rsidR="004E4A3D" w:rsidRPr="00CF2BF7" w:rsidRDefault="004E4A3D" w:rsidP="00BD1CBD">
      <w:pPr>
        <w:numPr>
          <w:ilvl w:val="2"/>
          <w:numId w:val="9"/>
        </w:numPr>
        <w:tabs>
          <w:tab w:val="left" w:pos="709"/>
          <w:tab w:val="right" w:leader="dot" w:pos="10034"/>
        </w:tabs>
        <w:spacing w:before="100"/>
        <w:jc w:val="both"/>
        <w:rPr>
          <w:rFonts w:cs="Arial"/>
          <w:noProof w:val="0"/>
          <w:szCs w:val="20"/>
        </w:rPr>
      </w:pPr>
      <w:r w:rsidRPr="00CF2BF7">
        <w:rPr>
          <w:rFonts w:cs="Arial"/>
          <w:noProof w:val="0"/>
          <w:szCs w:val="20"/>
        </w:rPr>
        <w:t>Doba platnosti zábezpeky ponuky poskytnutej zložením finančných prostriedkov na účet obstarávateľskej organizácie trvá do uplynutia lehoty viazanosti ponúk, resp. do uplynutia primerane predĺženej lehoty viazanosti ponúk.</w:t>
      </w:r>
    </w:p>
    <w:p w14:paraId="1D219D50" w14:textId="77777777" w:rsidR="004E4A3D" w:rsidRPr="00CF2BF7" w:rsidRDefault="004E4A3D" w:rsidP="004E4A3D">
      <w:pPr>
        <w:tabs>
          <w:tab w:val="left" w:pos="709"/>
          <w:tab w:val="num" w:pos="1620"/>
          <w:tab w:val="right" w:leader="dot" w:pos="10034"/>
        </w:tabs>
        <w:spacing w:before="100"/>
        <w:jc w:val="both"/>
        <w:rPr>
          <w:rFonts w:cs="Arial"/>
          <w:noProof w:val="0"/>
          <w:szCs w:val="20"/>
        </w:rPr>
      </w:pPr>
    </w:p>
    <w:p w14:paraId="2D9CD8B6" w14:textId="77777777" w:rsidR="004E4A3D" w:rsidRPr="00CF2BF7" w:rsidRDefault="004E4A3D" w:rsidP="00BD1CBD">
      <w:pPr>
        <w:numPr>
          <w:ilvl w:val="1"/>
          <w:numId w:val="9"/>
        </w:numPr>
        <w:tabs>
          <w:tab w:val="left" w:pos="709"/>
          <w:tab w:val="right" w:leader="dot" w:pos="10034"/>
        </w:tabs>
        <w:spacing w:before="100"/>
        <w:jc w:val="both"/>
        <w:rPr>
          <w:rFonts w:cs="Arial"/>
          <w:noProof w:val="0"/>
          <w:szCs w:val="20"/>
          <w:u w:val="single"/>
        </w:rPr>
      </w:pPr>
      <w:r w:rsidRPr="00CF2BF7">
        <w:rPr>
          <w:rFonts w:cs="Arial"/>
          <w:noProof w:val="0"/>
          <w:szCs w:val="20"/>
          <w:u w:val="single"/>
        </w:rPr>
        <w:t>Podmienky vrátenia zábezpeky ponuky:</w:t>
      </w:r>
    </w:p>
    <w:p w14:paraId="75327F01" w14:textId="77777777" w:rsidR="004E4A3D" w:rsidRPr="00CF2BF7" w:rsidRDefault="004E4A3D" w:rsidP="004E4A3D">
      <w:pPr>
        <w:tabs>
          <w:tab w:val="left" w:pos="709"/>
          <w:tab w:val="num" w:pos="1620"/>
          <w:tab w:val="right" w:leader="dot" w:pos="10034"/>
        </w:tabs>
        <w:spacing w:before="100"/>
        <w:jc w:val="both"/>
        <w:rPr>
          <w:rFonts w:cs="Arial"/>
          <w:b/>
          <w:noProof w:val="0"/>
          <w:szCs w:val="20"/>
        </w:rPr>
      </w:pPr>
    </w:p>
    <w:p w14:paraId="2D3F2EBE" w14:textId="77777777" w:rsidR="004E4A3D" w:rsidRPr="00CF2BF7" w:rsidRDefault="004E4A3D" w:rsidP="00BD1CBD">
      <w:pPr>
        <w:numPr>
          <w:ilvl w:val="2"/>
          <w:numId w:val="9"/>
        </w:numPr>
        <w:jc w:val="both"/>
        <w:rPr>
          <w:rFonts w:cs="Arial"/>
          <w:noProof w:val="0"/>
          <w:szCs w:val="20"/>
        </w:rPr>
      </w:pPr>
      <w:r w:rsidRPr="00CF2BF7">
        <w:rPr>
          <w:rFonts w:cs="Arial"/>
          <w:noProof w:val="0"/>
          <w:szCs w:val="20"/>
        </w:rPr>
        <w:t>Obstarávateľská organizácia vráti uchádzačovi zábezpeku v súlade s § 46 ods. 5</w:t>
      </w:r>
      <w:r w:rsidR="005F0B2D" w:rsidRPr="00CF2BF7">
        <w:rPr>
          <w:rFonts w:cs="Arial"/>
          <w:noProof w:val="0"/>
          <w:szCs w:val="20"/>
        </w:rPr>
        <w:t xml:space="preserve"> </w:t>
      </w:r>
      <w:r w:rsidRPr="00CF2BF7">
        <w:rPr>
          <w:rFonts w:cs="Arial"/>
          <w:noProof w:val="0"/>
          <w:szCs w:val="20"/>
        </w:rPr>
        <w:t>zákona o verejnom obstarávaní.</w:t>
      </w:r>
    </w:p>
    <w:p w14:paraId="6BF0FFB8" w14:textId="77777777" w:rsidR="004E4A3D" w:rsidRPr="00CF2BF7" w:rsidRDefault="004E4A3D" w:rsidP="004E4A3D">
      <w:pPr>
        <w:ind w:left="720"/>
        <w:jc w:val="both"/>
        <w:rPr>
          <w:rFonts w:cs="Arial"/>
          <w:noProof w:val="0"/>
          <w:szCs w:val="20"/>
        </w:rPr>
      </w:pPr>
    </w:p>
    <w:p w14:paraId="178F27BD" w14:textId="77777777" w:rsidR="004E4A3D" w:rsidRPr="00CF2BF7" w:rsidRDefault="004E4A3D" w:rsidP="00BD1CBD">
      <w:pPr>
        <w:numPr>
          <w:ilvl w:val="2"/>
          <w:numId w:val="9"/>
        </w:numPr>
        <w:jc w:val="both"/>
        <w:rPr>
          <w:rFonts w:cs="Arial"/>
          <w:noProof w:val="0"/>
          <w:szCs w:val="20"/>
        </w:rPr>
      </w:pPr>
      <w:r w:rsidRPr="00CF2BF7">
        <w:rPr>
          <w:rFonts w:cs="Arial"/>
          <w:noProof w:val="0"/>
          <w:szCs w:val="20"/>
        </w:rPr>
        <w:t>Obstarávateľská organizácia vystaví banke prevodný príkaz na prevod finančných prostriedkov, ktoré slúžili ako zábezpeka ponuky uchádzača, vrátane prislúchajúcich úrokov, ak ich banka poskytuje.</w:t>
      </w:r>
    </w:p>
    <w:p w14:paraId="69F434BB" w14:textId="77777777" w:rsidR="004E4A3D" w:rsidRPr="00CF2BF7" w:rsidRDefault="004E4A3D" w:rsidP="004E4A3D">
      <w:pPr>
        <w:jc w:val="both"/>
        <w:rPr>
          <w:rFonts w:cs="Arial"/>
          <w:noProof w:val="0"/>
          <w:szCs w:val="20"/>
        </w:rPr>
      </w:pPr>
    </w:p>
    <w:p w14:paraId="5897D72E" w14:textId="77777777" w:rsidR="004E4A3D" w:rsidRPr="00CF2BF7" w:rsidRDefault="004E4A3D" w:rsidP="00BD1CBD">
      <w:pPr>
        <w:numPr>
          <w:ilvl w:val="1"/>
          <w:numId w:val="9"/>
        </w:numPr>
        <w:jc w:val="both"/>
        <w:rPr>
          <w:rFonts w:cs="Arial"/>
          <w:b/>
          <w:noProof w:val="0"/>
          <w:szCs w:val="20"/>
        </w:rPr>
      </w:pPr>
      <w:r w:rsidRPr="00CF2BF7">
        <w:rPr>
          <w:rFonts w:cs="Arial"/>
          <w:b/>
          <w:noProof w:val="0"/>
          <w:szCs w:val="20"/>
        </w:rPr>
        <w:t>Spôsob zloženia zábezpeky si uchádzač vyberie podľa podmienok zloženia.</w:t>
      </w:r>
    </w:p>
    <w:p w14:paraId="5426D31B" w14:textId="77777777" w:rsidR="004E4A3D" w:rsidRPr="00CF2BF7" w:rsidRDefault="004E4A3D" w:rsidP="00BD1CBD">
      <w:pPr>
        <w:numPr>
          <w:ilvl w:val="1"/>
          <w:numId w:val="9"/>
        </w:numPr>
        <w:jc w:val="both"/>
        <w:rPr>
          <w:rFonts w:cs="Arial"/>
          <w:noProof w:val="0"/>
          <w:szCs w:val="20"/>
        </w:rPr>
      </w:pPr>
      <w:r w:rsidRPr="00CF2BF7">
        <w:rPr>
          <w:rFonts w:cs="Arial"/>
          <w:noProof w:val="0"/>
          <w:szCs w:val="20"/>
        </w:rPr>
        <w:t>V prípade predĺženia lehoty viazanosti ponúk je uchádzač povinný zabezpečiť predĺženie lehoty platnosti zábezpeky až do uplynutia predĺženej lehoty viazanosti ponúk uchádzačov a doklad o tom bezodkladne doručiť obstarávateľskej organizácii. Takto predĺžená zábezpeka ponúk naďalej zabezpečuje viazanosť ponúk uchádzačov až do uplynutia takto primerane predĺženej lehoty viazanosti ponúk.</w:t>
      </w:r>
    </w:p>
    <w:p w14:paraId="707D9304" w14:textId="77777777" w:rsidR="004E4A3D" w:rsidRPr="00CF2BF7" w:rsidRDefault="004E4A3D" w:rsidP="004E4A3D">
      <w:pPr>
        <w:jc w:val="both"/>
        <w:rPr>
          <w:rFonts w:cs="Arial"/>
          <w:noProof w:val="0"/>
          <w:szCs w:val="20"/>
        </w:rPr>
      </w:pPr>
    </w:p>
    <w:p w14:paraId="1C7DE2FD" w14:textId="77777777" w:rsidR="004E4A3D" w:rsidRPr="00CF2BF7" w:rsidRDefault="004E4A3D" w:rsidP="00BD1CBD">
      <w:pPr>
        <w:numPr>
          <w:ilvl w:val="1"/>
          <w:numId w:val="9"/>
        </w:numPr>
        <w:jc w:val="both"/>
        <w:rPr>
          <w:rFonts w:cs="Arial"/>
          <w:noProof w:val="0"/>
          <w:szCs w:val="20"/>
        </w:rPr>
      </w:pPr>
      <w:r w:rsidRPr="00CF2BF7">
        <w:rPr>
          <w:rFonts w:cs="Arial"/>
          <w:noProof w:val="0"/>
          <w:szCs w:val="20"/>
        </w:rPr>
        <w:t xml:space="preserve">Zábezpeka prepadne v prospech obstarávateľskej organizácie len v prípade uvedenom v ustanovení § 46 ods. </w:t>
      </w:r>
      <w:r w:rsidR="00D819D3" w:rsidRPr="00CF2BF7">
        <w:rPr>
          <w:rFonts w:cs="Arial"/>
          <w:noProof w:val="0"/>
          <w:szCs w:val="20"/>
        </w:rPr>
        <w:t>4</w:t>
      </w:r>
      <w:r w:rsidRPr="00CF2BF7">
        <w:rPr>
          <w:rFonts w:cs="Arial"/>
          <w:noProof w:val="0"/>
          <w:szCs w:val="20"/>
        </w:rPr>
        <w:t xml:space="preserve"> zákona o verejnom obstarávaní.</w:t>
      </w:r>
    </w:p>
    <w:p w14:paraId="2479B1FE" w14:textId="77777777" w:rsidR="004E4A3D" w:rsidRPr="00CF2BF7" w:rsidRDefault="004E4A3D" w:rsidP="004E4A3D">
      <w:pPr>
        <w:tabs>
          <w:tab w:val="left" w:pos="0"/>
        </w:tabs>
        <w:spacing w:before="100"/>
        <w:ind w:left="720"/>
        <w:jc w:val="both"/>
        <w:rPr>
          <w:rFonts w:cs="Arial"/>
          <w:b/>
          <w:noProof w:val="0"/>
        </w:rPr>
      </w:pPr>
    </w:p>
    <w:p w14:paraId="6BAE2BF2" w14:textId="77777777" w:rsidR="004E4A3D" w:rsidRPr="00CF2BF7" w:rsidRDefault="004E4A3D" w:rsidP="00BD1CBD">
      <w:pPr>
        <w:pStyle w:val="Nadpis3"/>
        <w:numPr>
          <w:ilvl w:val="0"/>
          <w:numId w:val="11"/>
        </w:numPr>
        <w:ind w:hanging="720"/>
        <w:rPr>
          <w:noProof w:val="0"/>
        </w:rPr>
      </w:pPr>
      <w:bookmarkStart w:id="51" w:name="_Toc369511215"/>
      <w:bookmarkStart w:id="52" w:name="_Toc459733183"/>
      <w:bookmarkStart w:id="53" w:name="_Toc484505515"/>
      <w:r w:rsidRPr="00CF2BF7">
        <w:rPr>
          <w:noProof w:val="0"/>
        </w:rPr>
        <w:t>Obsah ponuky</w:t>
      </w:r>
      <w:bookmarkEnd w:id="51"/>
      <w:bookmarkEnd w:id="52"/>
      <w:bookmarkEnd w:id="53"/>
    </w:p>
    <w:p w14:paraId="13D8D87B" w14:textId="77777777" w:rsidR="004E4A3D" w:rsidRPr="00CF2BF7" w:rsidRDefault="004E4A3D" w:rsidP="004E4A3D">
      <w:pPr>
        <w:ind w:left="420"/>
        <w:rPr>
          <w:noProof w:val="0"/>
        </w:rPr>
      </w:pPr>
    </w:p>
    <w:p w14:paraId="00F59A03" w14:textId="008B431B" w:rsidR="004E4A3D" w:rsidRPr="00CF2BF7" w:rsidRDefault="004E4A3D" w:rsidP="004E4A3D">
      <w:pPr>
        <w:shd w:val="clear" w:color="auto" w:fill="FFFFFF"/>
        <w:tabs>
          <w:tab w:val="left" w:pos="426"/>
        </w:tabs>
        <w:spacing w:before="77"/>
        <w:ind w:left="705" w:hanging="705"/>
        <w:jc w:val="both"/>
        <w:rPr>
          <w:rFonts w:cs="Arial"/>
          <w:noProof w:val="0"/>
          <w:szCs w:val="20"/>
        </w:rPr>
      </w:pPr>
      <w:r w:rsidRPr="00CF2BF7">
        <w:rPr>
          <w:rFonts w:cs="Arial"/>
          <w:noProof w:val="0"/>
          <w:szCs w:val="20"/>
        </w:rPr>
        <w:t xml:space="preserve">19.1 </w:t>
      </w:r>
      <w:r w:rsidRPr="00CF2BF7">
        <w:rPr>
          <w:rFonts w:cs="Arial"/>
          <w:noProof w:val="0"/>
          <w:szCs w:val="20"/>
        </w:rPr>
        <w:tab/>
        <w:t>Ponuka</w:t>
      </w:r>
      <w:r w:rsidR="00A805B1" w:rsidRPr="00CF2BF7">
        <w:rPr>
          <w:rFonts w:cs="Arial"/>
          <w:noProof w:val="0"/>
          <w:szCs w:val="20"/>
        </w:rPr>
        <w:t xml:space="preserve"> v listinnej </w:t>
      </w:r>
      <w:r w:rsidR="00231D87" w:rsidRPr="00CF2BF7">
        <w:rPr>
          <w:rFonts w:cs="Arial"/>
          <w:noProof w:val="0"/>
          <w:szCs w:val="20"/>
        </w:rPr>
        <w:t>forme</w:t>
      </w:r>
      <w:r w:rsidR="00A805B1" w:rsidRPr="00CF2BF7">
        <w:rPr>
          <w:rFonts w:cs="Arial"/>
          <w:noProof w:val="0"/>
          <w:szCs w:val="20"/>
        </w:rPr>
        <w:t xml:space="preserve"> </w:t>
      </w:r>
      <w:r w:rsidRPr="00CF2BF7">
        <w:rPr>
          <w:rFonts w:cs="Arial"/>
          <w:noProof w:val="0"/>
          <w:szCs w:val="20"/>
        </w:rPr>
        <w:t>predložená uchádzačom v lehote na predkladanie ponúk musí obsahovať:</w:t>
      </w:r>
    </w:p>
    <w:p w14:paraId="692228D3" w14:textId="77777777" w:rsidR="004E4A3D" w:rsidRPr="00CF2BF7" w:rsidRDefault="004E4A3D" w:rsidP="00BD1CBD">
      <w:pPr>
        <w:widowControl w:val="0"/>
        <w:numPr>
          <w:ilvl w:val="0"/>
          <w:numId w:val="6"/>
        </w:numPr>
        <w:shd w:val="clear" w:color="auto" w:fill="FFFFFF"/>
        <w:tabs>
          <w:tab w:val="left" w:pos="0"/>
        </w:tabs>
        <w:autoSpaceDE w:val="0"/>
        <w:autoSpaceDN w:val="0"/>
        <w:adjustRightInd w:val="0"/>
        <w:spacing w:before="58" w:line="274" w:lineRule="exact"/>
        <w:jc w:val="both"/>
        <w:rPr>
          <w:rFonts w:cs="Arial"/>
          <w:noProof w:val="0"/>
          <w:szCs w:val="20"/>
        </w:rPr>
      </w:pPr>
      <w:r w:rsidRPr="00CF2BF7">
        <w:rPr>
          <w:rFonts w:cs="Arial"/>
          <w:noProof w:val="0"/>
          <w:szCs w:val="20"/>
        </w:rPr>
        <w:t>Doklady preukazujúce splnenie podmienok účasti podľa ustanovení § 32, § 33 a § 34 až § 36 zákona o verejnom obstarávaní uvedených v oznámení o vyhlásení verejného obstarávania</w:t>
      </w:r>
      <w:r w:rsidR="00E33BBA" w:rsidRPr="00CF2BF7">
        <w:rPr>
          <w:rFonts w:cs="Arial"/>
          <w:noProof w:val="0"/>
          <w:szCs w:val="20"/>
        </w:rPr>
        <w:t xml:space="preserve"> a týchto súťažných podkladoch</w:t>
      </w:r>
      <w:r w:rsidRPr="00CF2BF7">
        <w:rPr>
          <w:rFonts w:cs="Arial"/>
          <w:noProof w:val="0"/>
          <w:szCs w:val="20"/>
        </w:rPr>
        <w:t xml:space="preserve"> (časť ponuky </w:t>
      </w:r>
      <w:r w:rsidRPr="00CF2BF7">
        <w:rPr>
          <w:rFonts w:cs="Arial"/>
          <w:b/>
          <w:noProof w:val="0"/>
          <w:szCs w:val="22"/>
        </w:rPr>
        <w:t>"</w:t>
      </w:r>
      <w:r w:rsidRPr="00CF2BF7">
        <w:rPr>
          <w:rFonts w:cs="Arial"/>
          <w:b/>
          <w:noProof w:val="0"/>
          <w:szCs w:val="22"/>
          <w:u w:val="single"/>
        </w:rPr>
        <w:t>Ostatné</w:t>
      </w:r>
      <w:r w:rsidRPr="00CF2BF7">
        <w:rPr>
          <w:rFonts w:cs="Arial"/>
          <w:b/>
          <w:noProof w:val="0"/>
          <w:szCs w:val="22"/>
        </w:rPr>
        <w:t>"</w:t>
      </w:r>
      <w:r w:rsidRPr="00CF2BF7">
        <w:rPr>
          <w:rFonts w:cs="Arial"/>
          <w:noProof w:val="0"/>
          <w:szCs w:val="22"/>
        </w:rPr>
        <w:t>)</w:t>
      </w:r>
      <w:r w:rsidRPr="00CF2BF7">
        <w:rPr>
          <w:rFonts w:cs="Arial"/>
          <w:noProof w:val="0"/>
          <w:szCs w:val="20"/>
        </w:rPr>
        <w:t>;</w:t>
      </w:r>
    </w:p>
    <w:p w14:paraId="5E850849" w14:textId="26DDB8A6" w:rsidR="004E4A3D" w:rsidRPr="00CF2BF7" w:rsidRDefault="004E4A3D" w:rsidP="00BD1CBD">
      <w:pPr>
        <w:widowControl w:val="0"/>
        <w:numPr>
          <w:ilvl w:val="0"/>
          <w:numId w:val="6"/>
        </w:numPr>
        <w:shd w:val="clear" w:color="auto" w:fill="FFFFFF"/>
        <w:tabs>
          <w:tab w:val="left" w:pos="0"/>
        </w:tabs>
        <w:autoSpaceDE w:val="0"/>
        <w:autoSpaceDN w:val="0"/>
        <w:adjustRightInd w:val="0"/>
        <w:spacing w:before="58" w:line="274" w:lineRule="exact"/>
        <w:jc w:val="both"/>
        <w:rPr>
          <w:rFonts w:cs="Arial"/>
          <w:noProof w:val="0"/>
          <w:szCs w:val="20"/>
        </w:rPr>
      </w:pPr>
      <w:r w:rsidRPr="00CF2BF7">
        <w:rPr>
          <w:rFonts w:cs="Arial"/>
          <w:noProof w:val="0"/>
          <w:szCs w:val="20"/>
        </w:rPr>
        <w:t xml:space="preserve">Návrh na plnenie kritérií na hodnotenie ponúk v zmysle časti </w:t>
      </w:r>
      <w:r w:rsidRPr="00CF2BF7">
        <w:rPr>
          <w:rFonts w:cs="Arial"/>
          <w:i/>
          <w:noProof w:val="0"/>
          <w:szCs w:val="20"/>
        </w:rPr>
        <w:t>A.2 Kritériá na vyhodnotenie ponúk a pravidlá ich uplatnenia</w:t>
      </w:r>
      <w:r w:rsidRPr="00CF2BF7">
        <w:rPr>
          <w:rFonts w:cs="Arial"/>
          <w:noProof w:val="0"/>
          <w:szCs w:val="20"/>
        </w:rPr>
        <w:t xml:space="preserve"> týchto súťažných podkladov vypracovaný podľa Prílohy č. 1 – Formulár na predloženie ponuky týchto súťažných podkladov </w:t>
      </w:r>
      <w:r w:rsidR="009C1190" w:rsidRPr="00CF2BF7">
        <w:rPr>
          <w:rFonts w:cs="Arial"/>
          <w:noProof w:val="0"/>
          <w:szCs w:val="20"/>
        </w:rPr>
        <w:t xml:space="preserve">vrátane Prílohy </w:t>
      </w:r>
      <w:r w:rsidR="00C45F3A" w:rsidRPr="00CF2BF7">
        <w:rPr>
          <w:rFonts w:cs="Arial"/>
          <w:noProof w:val="0"/>
          <w:szCs w:val="20"/>
        </w:rPr>
        <w:t>- uchádzačom vyplnený Cenník obsiahnutý v prílohe č. 1 Opisu predmetu zákazy súťažných podkladov - Podrobná technická špecifikácia predmetu zákazky a návrh na plnenie kritéria – v listinnej podobe a v súbore Microsoft Excel, na CD-DVD nosiči.</w:t>
      </w:r>
      <w:r w:rsidR="009C1190" w:rsidRPr="00CF2BF7">
        <w:rPr>
          <w:rFonts w:cs="Arial"/>
          <w:noProof w:val="0"/>
          <w:szCs w:val="20"/>
        </w:rPr>
        <w:t xml:space="preserve"> </w:t>
      </w:r>
      <w:r w:rsidRPr="00CF2BF7">
        <w:rPr>
          <w:rFonts w:cs="Arial"/>
          <w:noProof w:val="0"/>
          <w:szCs w:val="20"/>
        </w:rPr>
        <w:t xml:space="preserve">(časť ponuky </w:t>
      </w:r>
      <w:r w:rsidRPr="00CF2BF7">
        <w:rPr>
          <w:rFonts w:cs="Arial"/>
          <w:b/>
          <w:noProof w:val="0"/>
          <w:szCs w:val="22"/>
        </w:rPr>
        <w:t>"</w:t>
      </w:r>
      <w:r w:rsidRPr="00CF2BF7">
        <w:rPr>
          <w:rFonts w:cs="Arial"/>
          <w:b/>
          <w:noProof w:val="0"/>
          <w:szCs w:val="22"/>
          <w:u w:val="single"/>
        </w:rPr>
        <w:t>Kritériá</w:t>
      </w:r>
      <w:r w:rsidRPr="00CF2BF7">
        <w:rPr>
          <w:rFonts w:cs="Arial"/>
          <w:b/>
          <w:noProof w:val="0"/>
          <w:szCs w:val="22"/>
        </w:rPr>
        <w:t>"</w:t>
      </w:r>
      <w:r w:rsidRPr="00CF2BF7">
        <w:rPr>
          <w:rFonts w:cs="Arial"/>
          <w:noProof w:val="0"/>
          <w:szCs w:val="22"/>
        </w:rPr>
        <w:t>)</w:t>
      </w:r>
      <w:r w:rsidRPr="00CF2BF7">
        <w:rPr>
          <w:rFonts w:cs="Arial"/>
          <w:noProof w:val="0"/>
          <w:szCs w:val="20"/>
        </w:rPr>
        <w:t>.</w:t>
      </w:r>
    </w:p>
    <w:p w14:paraId="309BB176" w14:textId="1ABE566D" w:rsidR="004E4A3D" w:rsidRPr="00CF2BF7" w:rsidRDefault="004E4A3D" w:rsidP="00BD1CBD">
      <w:pPr>
        <w:widowControl w:val="0"/>
        <w:numPr>
          <w:ilvl w:val="0"/>
          <w:numId w:val="6"/>
        </w:numPr>
        <w:shd w:val="clear" w:color="auto" w:fill="FFFFFF"/>
        <w:tabs>
          <w:tab w:val="left" w:pos="0"/>
        </w:tabs>
        <w:autoSpaceDE w:val="0"/>
        <w:autoSpaceDN w:val="0"/>
        <w:adjustRightInd w:val="0"/>
        <w:spacing w:before="58" w:line="274" w:lineRule="exact"/>
        <w:jc w:val="both"/>
        <w:rPr>
          <w:noProof w:val="0"/>
        </w:rPr>
      </w:pPr>
      <w:r w:rsidRPr="00CF2BF7">
        <w:rPr>
          <w:rFonts w:cs="Arial"/>
          <w:noProof w:val="0"/>
          <w:szCs w:val="20"/>
        </w:rPr>
        <w:t xml:space="preserve">Návrh zmluvy vypracovaný v súlade s časťou </w:t>
      </w:r>
      <w:r w:rsidRPr="00CF2BF7">
        <w:rPr>
          <w:rFonts w:cs="Arial"/>
          <w:i/>
          <w:noProof w:val="0"/>
          <w:szCs w:val="20"/>
        </w:rPr>
        <w:t>B.1 Obchodné podmienky dodania predmetu obstarávania</w:t>
      </w:r>
      <w:r w:rsidRPr="00CF2BF7">
        <w:rPr>
          <w:rFonts w:cs="Arial"/>
          <w:noProof w:val="0"/>
          <w:szCs w:val="20"/>
        </w:rPr>
        <w:t xml:space="preserve"> týchto súťažných podkladov</w:t>
      </w:r>
      <w:r w:rsidR="00460542" w:rsidRPr="00CF2BF7">
        <w:rPr>
          <w:rFonts w:cs="Arial"/>
          <w:noProof w:val="0"/>
          <w:szCs w:val="20"/>
        </w:rPr>
        <w:t xml:space="preserve"> vrátane požadovaných príloh k zmluve</w:t>
      </w:r>
      <w:r w:rsidRPr="00CF2BF7">
        <w:rPr>
          <w:rFonts w:cs="Arial"/>
          <w:noProof w:val="0"/>
          <w:szCs w:val="20"/>
        </w:rPr>
        <w:t xml:space="preserve">. Návrh zmluvy nesmie obsahovať žiadne ustanovenie, ktoré by bolo v rozpore s požiadavkami obstarávateľskej organizácie stanovenými v oznámení o vyhlásení verejného obstarávania a v týchto súťažných podkladoch. </w:t>
      </w:r>
      <w:r w:rsidRPr="00CF2BF7">
        <w:rPr>
          <w:rFonts w:cs="Arial"/>
          <w:b/>
          <w:noProof w:val="0"/>
          <w:szCs w:val="22"/>
        </w:rPr>
        <w:t xml:space="preserve">Cenové podmienky v návrhu zmluvy </w:t>
      </w:r>
      <w:r w:rsidR="009C1190" w:rsidRPr="00CF2BF7">
        <w:rPr>
          <w:rFonts w:cs="Arial"/>
          <w:b/>
          <w:noProof w:val="0"/>
          <w:szCs w:val="22"/>
        </w:rPr>
        <w:t xml:space="preserve">a požadovaných prílohách </w:t>
      </w:r>
      <w:r w:rsidRPr="00CF2BF7">
        <w:rPr>
          <w:rFonts w:cs="Arial"/>
          <w:b/>
          <w:noProof w:val="0"/>
          <w:szCs w:val="22"/>
        </w:rPr>
        <w:t xml:space="preserve">uchádzač neuvádza. </w:t>
      </w:r>
      <w:r w:rsidRPr="00CF2BF7">
        <w:rPr>
          <w:rFonts w:cs="Arial"/>
          <w:noProof w:val="0"/>
          <w:szCs w:val="20"/>
        </w:rPr>
        <w:t xml:space="preserve">Návrh zmluvy musí byť podpísaný oprávnenou osobou, ktorá môže konať v mene uchádzača (časť ponuky </w:t>
      </w:r>
      <w:r w:rsidRPr="00CF2BF7">
        <w:rPr>
          <w:rFonts w:cs="Arial"/>
          <w:b/>
          <w:noProof w:val="0"/>
          <w:szCs w:val="22"/>
        </w:rPr>
        <w:t>"Ostatné"</w:t>
      </w:r>
      <w:r w:rsidRPr="00CF2BF7">
        <w:rPr>
          <w:rFonts w:cs="Arial"/>
          <w:noProof w:val="0"/>
          <w:szCs w:val="22"/>
        </w:rPr>
        <w:t>)</w:t>
      </w:r>
      <w:r w:rsidRPr="00CF2BF7">
        <w:rPr>
          <w:rFonts w:cs="Arial"/>
          <w:noProof w:val="0"/>
          <w:szCs w:val="20"/>
        </w:rPr>
        <w:t xml:space="preserve">;                                                                                                                                           </w:t>
      </w:r>
    </w:p>
    <w:p w14:paraId="5FF3C6A5" w14:textId="072691C2" w:rsidR="004E4A3D" w:rsidRPr="00CF2BF7" w:rsidRDefault="004E4A3D" w:rsidP="00BD1CBD">
      <w:pPr>
        <w:widowControl w:val="0"/>
        <w:numPr>
          <w:ilvl w:val="0"/>
          <w:numId w:val="6"/>
        </w:numPr>
        <w:shd w:val="clear" w:color="auto" w:fill="FFFFFF"/>
        <w:tabs>
          <w:tab w:val="left" w:pos="0"/>
        </w:tabs>
        <w:autoSpaceDE w:val="0"/>
        <w:autoSpaceDN w:val="0"/>
        <w:adjustRightInd w:val="0"/>
        <w:spacing w:before="58" w:line="274" w:lineRule="exact"/>
        <w:jc w:val="both"/>
        <w:rPr>
          <w:noProof w:val="0"/>
        </w:rPr>
      </w:pPr>
      <w:r w:rsidRPr="00CF2BF7">
        <w:rPr>
          <w:noProof w:val="0"/>
        </w:rPr>
        <w:t>Dokumenty preukazujúce splnenie požiadaviek na predmet zákazky uvedených v časti B.2 Opis predmetu zákazky týchto súťažných podkladov</w:t>
      </w:r>
      <w:r w:rsidR="00C45F3A" w:rsidRPr="00CF2BF7">
        <w:rPr>
          <w:noProof w:val="0"/>
        </w:rPr>
        <w:t xml:space="preserve"> – predovšetkým príloha č. 1 Opisu predmetu zákazky súťažných podkladov - Podrobná technická špecifikácia predmetu zákazky a návrh na plnenie kritéria</w:t>
      </w:r>
      <w:r w:rsidR="00460542" w:rsidRPr="00CF2BF7">
        <w:rPr>
          <w:noProof w:val="0"/>
        </w:rPr>
        <w:t xml:space="preserve">. </w:t>
      </w:r>
      <w:r w:rsidR="00C45F3A" w:rsidRPr="00CF2BF7">
        <w:rPr>
          <w:b/>
          <w:noProof w:val="0"/>
        </w:rPr>
        <w:t xml:space="preserve">Cenové podmienky v tejto prílohe uchádzač neuvádza. </w:t>
      </w:r>
      <w:r w:rsidRPr="00CF2BF7">
        <w:rPr>
          <w:noProof w:val="0"/>
        </w:rPr>
        <w:t xml:space="preserve">Uchádzač splnenie požiadaviek na predmet zákazky zdokumentuje dostatočne podrobným a názorným spôsobom vrátane dôkazných prostriedkov tak, aby komisia mohla vyhodnotiť splnenie požiadaviek na predmet zákazky uchádzačom v celom rozsahu </w:t>
      </w:r>
      <w:r w:rsidRPr="00CF2BF7">
        <w:rPr>
          <w:rFonts w:cs="Arial"/>
          <w:noProof w:val="0"/>
          <w:szCs w:val="20"/>
        </w:rPr>
        <w:t xml:space="preserve">(časť ponuky </w:t>
      </w:r>
      <w:r w:rsidRPr="00CF2BF7">
        <w:rPr>
          <w:rFonts w:cs="Arial"/>
          <w:b/>
          <w:noProof w:val="0"/>
          <w:szCs w:val="22"/>
        </w:rPr>
        <w:t>"Ostatné"</w:t>
      </w:r>
      <w:r w:rsidRPr="00CF2BF7">
        <w:rPr>
          <w:rFonts w:cs="Arial"/>
          <w:noProof w:val="0"/>
          <w:szCs w:val="22"/>
        </w:rPr>
        <w:t>);</w:t>
      </w:r>
    </w:p>
    <w:p w14:paraId="26188C6C" w14:textId="77777777" w:rsidR="004E4A3D" w:rsidRPr="00CF2BF7" w:rsidRDefault="004E4A3D" w:rsidP="00BD1CBD">
      <w:pPr>
        <w:widowControl w:val="0"/>
        <w:numPr>
          <w:ilvl w:val="0"/>
          <w:numId w:val="6"/>
        </w:numPr>
        <w:shd w:val="clear" w:color="auto" w:fill="FFFFFF"/>
        <w:tabs>
          <w:tab w:val="left" w:pos="0"/>
        </w:tabs>
        <w:autoSpaceDE w:val="0"/>
        <w:autoSpaceDN w:val="0"/>
        <w:adjustRightInd w:val="0"/>
        <w:spacing w:before="58" w:line="274" w:lineRule="exact"/>
        <w:jc w:val="both"/>
        <w:rPr>
          <w:rFonts w:cs="Arial"/>
          <w:noProof w:val="0"/>
          <w:szCs w:val="20"/>
        </w:rPr>
      </w:pPr>
      <w:r w:rsidRPr="00CF2BF7">
        <w:rPr>
          <w:rFonts w:cs="Arial"/>
          <w:noProof w:val="0"/>
          <w:szCs w:val="20"/>
        </w:rPr>
        <w:t xml:space="preserve">Doklad o zložení zábezpeky ponuky podľa bodu 18 týchto súťažných podkladov </w:t>
      </w:r>
      <w:r w:rsidRPr="00CF2BF7">
        <w:rPr>
          <w:rFonts w:cs="Arial"/>
          <w:noProof w:val="0"/>
          <w:szCs w:val="20"/>
        </w:rPr>
        <w:lastRenderedPageBreak/>
        <w:t xml:space="preserve">(časť ponuky </w:t>
      </w:r>
      <w:r w:rsidRPr="00CF2BF7">
        <w:rPr>
          <w:rFonts w:cs="Arial"/>
          <w:b/>
          <w:noProof w:val="0"/>
          <w:szCs w:val="22"/>
        </w:rPr>
        <w:t>"</w:t>
      </w:r>
      <w:r w:rsidRPr="00CF2BF7">
        <w:rPr>
          <w:rFonts w:cs="Arial"/>
          <w:b/>
          <w:noProof w:val="0"/>
          <w:szCs w:val="22"/>
          <w:u w:val="single"/>
        </w:rPr>
        <w:t>Ostatné</w:t>
      </w:r>
      <w:r w:rsidRPr="00CF2BF7">
        <w:rPr>
          <w:rFonts w:cs="Arial"/>
          <w:b/>
          <w:noProof w:val="0"/>
          <w:szCs w:val="22"/>
        </w:rPr>
        <w:t>"</w:t>
      </w:r>
      <w:r w:rsidRPr="00CF2BF7">
        <w:rPr>
          <w:rFonts w:cs="Arial"/>
          <w:noProof w:val="0"/>
          <w:szCs w:val="22"/>
        </w:rPr>
        <w:t>)</w:t>
      </w:r>
      <w:r w:rsidRPr="00CF2BF7">
        <w:rPr>
          <w:rFonts w:cs="Arial"/>
          <w:noProof w:val="0"/>
          <w:szCs w:val="20"/>
        </w:rPr>
        <w:t>;</w:t>
      </w:r>
    </w:p>
    <w:p w14:paraId="16CFD4F7" w14:textId="77777777" w:rsidR="004E4A3D" w:rsidRPr="00CF2BF7" w:rsidRDefault="004E4A3D" w:rsidP="00BD1CBD">
      <w:pPr>
        <w:widowControl w:val="0"/>
        <w:numPr>
          <w:ilvl w:val="0"/>
          <w:numId w:val="6"/>
        </w:numPr>
        <w:shd w:val="clear" w:color="auto" w:fill="FFFFFF"/>
        <w:tabs>
          <w:tab w:val="left" w:pos="0"/>
        </w:tabs>
        <w:autoSpaceDE w:val="0"/>
        <w:autoSpaceDN w:val="0"/>
        <w:adjustRightInd w:val="0"/>
        <w:spacing w:before="58" w:line="274" w:lineRule="exact"/>
        <w:jc w:val="both"/>
        <w:rPr>
          <w:rFonts w:cs="Arial"/>
          <w:noProof w:val="0"/>
          <w:szCs w:val="20"/>
        </w:rPr>
      </w:pPr>
      <w:r w:rsidRPr="00CF2BF7">
        <w:rPr>
          <w:rFonts w:cs="Arial"/>
          <w:noProof w:val="0"/>
          <w:szCs w:val="20"/>
        </w:rPr>
        <w:t xml:space="preserve">Podiel plnenia zo Zmluvy vypracovaný podľa prílohy č. 2  - Podiel plnenia zo zmluvy týchto súťažných podkladov. Ak uchádzač nemá v úmysle zadať podiel zákazky tretím osobám, je túto skutočnosť povinný vyslovene uviesť vo svojej ponuke. (časť ponuky </w:t>
      </w:r>
      <w:r w:rsidRPr="00CF2BF7">
        <w:rPr>
          <w:rFonts w:cs="Arial"/>
          <w:b/>
          <w:noProof w:val="0"/>
          <w:szCs w:val="20"/>
        </w:rPr>
        <w:t>"Ostatné"</w:t>
      </w:r>
      <w:r w:rsidRPr="00CF2BF7">
        <w:rPr>
          <w:rFonts w:cs="Arial"/>
          <w:noProof w:val="0"/>
          <w:szCs w:val="20"/>
        </w:rPr>
        <w:t>);</w:t>
      </w:r>
    </w:p>
    <w:p w14:paraId="3E29D761" w14:textId="77777777" w:rsidR="004E4A3D" w:rsidRPr="00CF2BF7" w:rsidRDefault="004E4A3D" w:rsidP="00BD1CBD">
      <w:pPr>
        <w:widowControl w:val="0"/>
        <w:numPr>
          <w:ilvl w:val="0"/>
          <w:numId w:val="6"/>
        </w:numPr>
        <w:shd w:val="clear" w:color="auto" w:fill="FFFFFF"/>
        <w:tabs>
          <w:tab w:val="left" w:pos="0"/>
        </w:tabs>
        <w:autoSpaceDE w:val="0"/>
        <w:autoSpaceDN w:val="0"/>
        <w:adjustRightInd w:val="0"/>
        <w:spacing w:before="58" w:line="274" w:lineRule="exact"/>
        <w:jc w:val="both"/>
        <w:rPr>
          <w:rFonts w:cs="Arial"/>
          <w:noProof w:val="0"/>
          <w:szCs w:val="20"/>
        </w:rPr>
      </w:pPr>
      <w:r w:rsidRPr="00CF2BF7">
        <w:rPr>
          <w:rFonts w:cs="Arial"/>
          <w:noProof w:val="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 (časť ponuky </w:t>
      </w:r>
      <w:r w:rsidRPr="00CF2BF7">
        <w:rPr>
          <w:rFonts w:cs="Arial"/>
          <w:b/>
          <w:noProof w:val="0"/>
          <w:szCs w:val="22"/>
        </w:rPr>
        <w:t>"</w:t>
      </w:r>
      <w:r w:rsidRPr="00CF2BF7">
        <w:rPr>
          <w:rFonts w:cs="Arial"/>
          <w:b/>
          <w:noProof w:val="0"/>
          <w:szCs w:val="22"/>
          <w:u w:val="single"/>
        </w:rPr>
        <w:t>Ostatné</w:t>
      </w:r>
      <w:r w:rsidRPr="00CF2BF7">
        <w:rPr>
          <w:rFonts w:cs="Arial"/>
          <w:b/>
          <w:noProof w:val="0"/>
          <w:szCs w:val="22"/>
        </w:rPr>
        <w:t>"</w:t>
      </w:r>
      <w:r w:rsidRPr="00CF2BF7">
        <w:rPr>
          <w:rFonts w:cs="Arial"/>
          <w:noProof w:val="0"/>
          <w:szCs w:val="22"/>
        </w:rPr>
        <w:t>)</w:t>
      </w:r>
      <w:r w:rsidRPr="00CF2BF7">
        <w:rPr>
          <w:rFonts w:cs="Arial"/>
          <w:noProof w:val="0"/>
          <w:szCs w:val="20"/>
        </w:rPr>
        <w:t>;</w:t>
      </w:r>
    </w:p>
    <w:p w14:paraId="6638814C" w14:textId="77777777" w:rsidR="004E4A3D" w:rsidRPr="00CF2BF7" w:rsidRDefault="004E4A3D" w:rsidP="00BD1CBD">
      <w:pPr>
        <w:widowControl w:val="0"/>
        <w:numPr>
          <w:ilvl w:val="0"/>
          <w:numId w:val="6"/>
        </w:numPr>
        <w:shd w:val="clear" w:color="auto" w:fill="FFFFFF"/>
        <w:tabs>
          <w:tab w:val="left" w:pos="0"/>
        </w:tabs>
        <w:autoSpaceDE w:val="0"/>
        <w:autoSpaceDN w:val="0"/>
        <w:adjustRightInd w:val="0"/>
        <w:spacing w:before="58" w:line="274" w:lineRule="exact"/>
        <w:jc w:val="both"/>
        <w:rPr>
          <w:rFonts w:cs="Arial"/>
          <w:noProof w:val="0"/>
          <w:szCs w:val="20"/>
        </w:rPr>
      </w:pPr>
      <w:r w:rsidRPr="00CF2BF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osvedčené (časť ponuky </w:t>
      </w:r>
      <w:r w:rsidRPr="00CF2BF7">
        <w:rPr>
          <w:rFonts w:cs="Arial"/>
          <w:b/>
          <w:noProof w:val="0"/>
          <w:szCs w:val="22"/>
        </w:rPr>
        <w:t>"</w:t>
      </w:r>
      <w:r w:rsidRPr="00CF2BF7">
        <w:rPr>
          <w:rFonts w:cs="Arial"/>
          <w:b/>
          <w:noProof w:val="0"/>
          <w:szCs w:val="22"/>
          <w:u w:val="single"/>
        </w:rPr>
        <w:t>Ostatné</w:t>
      </w:r>
      <w:r w:rsidRPr="00CF2BF7">
        <w:rPr>
          <w:rFonts w:cs="Arial"/>
          <w:b/>
          <w:noProof w:val="0"/>
          <w:szCs w:val="22"/>
        </w:rPr>
        <w:t>"</w:t>
      </w:r>
      <w:r w:rsidRPr="00CF2BF7">
        <w:rPr>
          <w:rFonts w:cs="Arial"/>
          <w:noProof w:val="0"/>
          <w:szCs w:val="22"/>
        </w:rPr>
        <w:t>)</w:t>
      </w:r>
      <w:r w:rsidRPr="00CF2BF7">
        <w:rPr>
          <w:rFonts w:cs="Arial"/>
          <w:noProof w:val="0"/>
          <w:szCs w:val="20"/>
        </w:rPr>
        <w:t>;</w:t>
      </w:r>
    </w:p>
    <w:p w14:paraId="20C53161" w14:textId="77777777" w:rsidR="004E4A3D" w:rsidRPr="00CF2BF7" w:rsidRDefault="004E4A3D" w:rsidP="00BD1CBD">
      <w:pPr>
        <w:pStyle w:val="Odsekzoznamu"/>
        <w:numPr>
          <w:ilvl w:val="0"/>
          <w:numId w:val="6"/>
        </w:numPr>
        <w:jc w:val="both"/>
        <w:rPr>
          <w:rFonts w:ascii="Garamond" w:eastAsia="Times New Roman" w:hAnsi="Garamond" w:cs="Arial"/>
          <w:sz w:val="24"/>
          <w:szCs w:val="24"/>
          <w:lang w:eastAsia="sk-SK"/>
        </w:rPr>
      </w:pPr>
      <w:r w:rsidRPr="00CF2BF7">
        <w:rPr>
          <w:rFonts w:ascii="Garamond" w:hAnsi="Garamond" w:cs="Arial"/>
          <w:sz w:val="24"/>
          <w:szCs w:val="24"/>
        </w:rPr>
        <w:t>CD-DVD nosiče vyhotovené v zmysle bodu 1</w:t>
      </w:r>
      <w:r w:rsidR="00D819D3" w:rsidRPr="00CF2BF7">
        <w:rPr>
          <w:rFonts w:ascii="Garamond" w:hAnsi="Garamond" w:cs="Arial"/>
          <w:sz w:val="24"/>
          <w:szCs w:val="24"/>
        </w:rPr>
        <w:t>5</w:t>
      </w:r>
      <w:r w:rsidRPr="00CF2BF7">
        <w:rPr>
          <w:rFonts w:ascii="Garamond" w:hAnsi="Garamond" w:cs="Arial"/>
          <w:sz w:val="24"/>
          <w:szCs w:val="24"/>
        </w:rPr>
        <w:t xml:space="preserve"> časti A.1 Pokyny pre uchádzačov týchto súťažných podkladov. (časť ponuky </w:t>
      </w:r>
      <w:r w:rsidRPr="00CF2BF7">
        <w:rPr>
          <w:rFonts w:ascii="Garamond" w:hAnsi="Garamond" w:cs="Arial"/>
          <w:b/>
          <w:sz w:val="24"/>
          <w:szCs w:val="24"/>
        </w:rPr>
        <w:t>"</w:t>
      </w:r>
      <w:r w:rsidRPr="00CF2BF7">
        <w:rPr>
          <w:rFonts w:ascii="Garamond" w:hAnsi="Garamond" w:cs="Arial"/>
          <w:b/>
          <w:sz w:val="24"/>
          <w:szCs w:val="24"/>
          <w:u w:val="single"/>
        </w:rPr>
        <w:t>Ostatné</w:t>
      </w:r>
      <w:r w:rsidRPr="00CF2BF7">
        <w:rPr>
          <w:rFonts w:ascii="Garamond" w:hAnsi="Garamond" w:cs="Arial"/>
          <w:b/>
          <w:sz w:val="24"/>
          <w:szCs w:val="24"/>
        </w:rPr>
        <w:t>"</w:t>
      </w:r>
      <w:r w:rsidRPr="00CF2BF7">
        <w:rPr>
          <w:rFonts w:ascii="Garamond" w:hAnsi="Garamond" w:cs="Arial"/>
          <w:sz w:val="24"/>
          <w:szCs w:val="24"/>
        </w:rPr>
        <w:t xml:space="preserve">) a </w:t>
      </w:r>
      <w:r w:rsidRPr="00CF2BF7">
        <w:rPr>
          <w:rFonts w:ascii="Garamond" w:hAnsi="Garamond"/>
          <w:sz w:val="24"/>
          <w:szCs w:val="24"/>
        </w:rPr>
        <w:t xml:space="preserve">(časť ponuky </w:t>
      </w:r>
      <w:r w:rsidRPr="00CF2BF7">
        <w:rPr>
          <w:rFonts w:ascii="Garamond" w:hAnsi="Garamond"/>
          <w:b/>
          <w:sz w:val="24"/>
          <w:szCs w:val="24"/>
        </w:rPr>
        <w:t>"</w:t>
      </w:r>
      <w:r w:rsidRPr="00CF2BF7">
        <w:rPr>
          <w:rFonts w:ascii="Garamond" w:hAnsi="Garamond"/>
          <w:b/>
          <w:sz w:val="24"/>
          <w:szCs w:val="24"/>
          <w:u w:val="single"/>
        </w:rPr>
        <w:t>Kritériá</w:t>
      </w:r>
      <w:r w:rsidRPr="00CF2BF7">
        <w:rPr>
          <w:rFonts w:ascii="Garamond" w:hAnsi="Garamond"/>
          <w:b/>
          <w:sz w:val="24"/>
          <w:szCs w:val="24"/>
        </w:rPr>
        <w:t>"</w:t>
      </w:r>
      <w:r w:rsidRPr="00CF2BF7">
        <w:rPr>
          <w:rFonts w:ascii="Garamond" w:hAnsi="Garamond"/>
          <w:sz w:val="24"/>
          <w:szCs w:val="24"/>
        </w:rPr>
        <w:t>).</w:t>
      </w:r>
    </w:p>
    <w:p w14:paraId="480417E0" w14:textId="77777777" w:rsidR="00460542" w:rsidRPr="00CF2BF7" w:rsidRDefault="00460542" w:rsidP="004E4A3D">
      <w:pPr>
        <w:pStyle w:val="Odsekzoznamu"/>
        <w:ind w:left="1080"/>
        <w:jc w:val="both"/>
        <w:rPr>
          <w:rFonts w:ascii="Garamond" w:eastAsia="Times New Roman" w:hAnsi="Garamond" w:cs="Arial"/>
          <w:sz w:val="24"/>
          <w:szCs w:val="24"/>
          <w:lang w:eastAsia="sk-SK"/>
        </w:rPr>
      </w:pPr>
    </w:p>
    <w:p w14:paraId="6014CAB5" w14:textId="77777777" w:rsidR="004E4A3D" w:rsidRPr="00CF2BF7" w:rsidRDefault="004E4A3D" w:rsidP="00BD1CBD">
      <w:pPr>
        <w:pStyle w:val="Nadpis3"/>
        <w:numPr>
          <w:ilvl w:val="0"/>
          <w:numId w:val="10"/>
        </w:numPr>
        <w:ind w:hanging="720"/>
        <w:rPr>
          <w:noProof w:val="0"/>
        </w:rPr>
      </w:pPr>
      <w:bookmarkStart w:id="54" w:name="_Toc369511216"/>
      <w:bookmarkStart w:id="55" w:name="_Toc459733184"/>
      <w:bookmarkStart w:id="56" w:name="_Toc484505516"/>
      <w:r w:rsidRPr="00CF2BF7">
        <w:rPr>
          <w:noProof w:val="0"/>
        </w:rPr>
        <w:t>Náklady na ponuku</w:t>
      </w:r>
      <w:bookmarkEnd w:id="54"/>
      <w:bookmarkEnd w:id="55"/>
      <w:bookmarkEnd w:id="56"/>
    </w:p>
    <w:p w14:paraId="18B175E5" w14:textId="77777777" w:rsidR="004E4A3D" w:rsidRPr="00CF2BF7" w:rsidRDefault="004E4A3D" w:rsidP="004E4A3D">
      <w:pPr>
        <w:ind w:left="375"/>
        <w:rPr>
          <w:noProof w:val="0"/>
        </w:rPr>
      </w:pPr>
    </w:p>
    <w:p w14:paraId="6B049A7F" w14:textId="77777777" w:rsidR="004E4A3D" w:rsidRPr="00CF2BF7" w:rsidRDefault="004E4A3D" w:rsidP="00BD1CBD">
      <w:pPr>
        <w:numPr>
          <w:ilvl w:val="1"/>
          <w:numId w:val="10"/>
        </w:numPr>
        <w:ind w:left="709"/>
        <w:jc w:val="both"/>
        <w:rPr>
          <w:noProof w:val="0"/>
        </w:rPr>
      </w:pPr>
      <w:r w:rsidRPr="00CF2BF7">
        <w:rPr>
          <w:noProof w:val="0"/>
        </w:rPr>
        <w:t>Všetky náklady a výdavky spojené s prípravou a predložením ponuky znáša uchádzač bez finančného nároku voči obstarávateľskej organizácii, bez ohľadu na výsledok verejného obstarávania.</w:t>
      </w:r>
    </w:p>
    <w:p w14:paraId="2AA7DED8" w14:textId="77777777" w:rsidR="004E4A3D" w:rsidRPr="00CF2BF7" w:rsidRDefault="004E4A3D" w:rsidP="004E4A3D">
      <w:pPr>
        <w:ind w:left="709"/>
        <w:jc w:val="both"/>
        <w:rPr>
          <w:noProof w:val="0"/>
        </w:rPr>
      </w:pPr>
    </w:p>
    <w:p w14:paraId="051CBCBE" w14:textId="77777777" w:rsidR="004E4A3D" w:rsidRPr="00CF2BF7" w:rsidRDefault="004E4A3D" w:rsidP="00BD1CBD">
      <w:pPr>
        <w:numPr>
          <w:ilvl w:val="1"/>
          <w:numId w:val="10"/>
        </w:numPr>
        <w:ind w:left="709"/>
        <w:jc w:val="both"/>
        <w:rPr>
          <w:noProof w:val="0"/>
        </w:rPr>
      </w:pPr>
      <w:r w:rsidRPr="00CF2BF7">
        <w:rPr>
          <w:noProof w:val="0"/>
        </w:rPr>
        <w:t>Ponuky doručené na adresu predkladania ponúk a predložené v lehote na predkladanie ponúk sa počas plynutia lehoty viazanosti a po uplynutí lehoty viazanosti ponúk uchádzačom nevracajú. Zostávajú ako súčasť dokumentácie vyhlásenej verejnej súťaže.</w:t>
      </w:r>
    </w:p>
    <w:p w14:paraId="3A81884F" w14:textId="77777777" w:rsidR="004E4A3D" w:rsidRPr="00CF2BF7" w:rsidRDefault="004E4A3D" w:rsidP="004E4A3D">
      <w:pPr>
        <w:jc w:val="both"/>
        <w:rPr>
          <w:noProof w:val="0"/>
        </w:rPr>
      </w:pPr>
    </w:p>
    <w:p w14:paraId="16571CE3" w14:textId="77777777" w:rsidR="00315A19" w:rsidRPr="00CF2BF7" w:rsidRDefault="00315A19" w:rsidP="004E4A3D">
      <w:pPr>
        <w:jc w:val="both"/>
        <w:rPr>
          <w:noProof w:val="0"/>
        </w:rPr>
      </w:pPr>
    </w:p>
    <w:p w14:paraId="26FBF04E" w14:textId="77777777" w:rsidR="004E4A3D" w:rsidRPr="00CF2BF7" w:rsidRDefault="004E4A3D" w:rsidP="004E4A3D">
      <w:pPr>
        <w:pStyle w:val="Nadpis2"/>
        <w:tabs>
          <w:tab w:val="clear" w:pos="540"/>
          <w:tab w:val="num" w:pos="0"/>
        </w:tabs>
        <w:rPr>
          <w:noProof w:val="0"/>
        </w:rPr>
      </w:pPr>
      <w:bookmarkStart w:id="57" w:name="_Toc369511217"/>
      <w:bookmarkStart w:id="58" w:name="_Toc459733185"/>
      <w:bookmarkStart w:id="59" w:name="_Toc484505517"/>
      <w:r w:rsidRPr="00CF2BF7">
        <w:rPr>
          <w:noProof w:val="0"/>
        </w:rPr>
        <w:t>4. Predkladanie ponuky</w:t>
      </w:r>
      <w:bookmarkEnd w:id="57"/>
      <w:bookmarkEnd w:id="58"/>
      <w:bookmarkEnd w:id="59"/>
    </w:p>
    <w:p w14:paraId="2A3EB0E3" w14:textId="77777777" w:rsidR="004E4A3D" w:rsidRPr="00CF2BF7" w:rsidRDefault="004E4A3D" w:rsidP="00BD1CBD">
      <w:pPr>
        <w:pStyle w:val="Nadpis3"/>
        <w:numPr>
          <w:ilvl w:val="0"/>
          <w:numId w:val="10"/>
        </w:numPr>
        <w:ind w:hanging="720"/>
        <w:rPr>
          <w:noProof w:val="0"/>
        </w:rPr>
      </w:pPr>
      <w:bookmarkStart w:id="60" w:name="_Toc369511218"/>
      <w:bookmarkStart w:id="61" w:name="_Toc459733186"/>
      <w:bookmarkStart w:id="62" w:name="_Toc484505518"/>
      <w:r w:rsidRPr="00CF2BF7">
        <w:rPr>
          <w:noProof w:val="0"/>
        </w:rPr>
        <w:t>Označenie obalov ponúk</w:t>
      </w:r>
      <w:bookmarkEnd w:id="60"/>
      <w:bookmarkEnd w:id="61"/>
      <w:bookmarkEnd w:id="62"/>
    </w:p>
    <w:p w14:paraId="4214B20E" w14:textId="77777777" w:rsidR="004E4A3D" w:rsidRPr="00CF2BF7" w:rsidRDefault="004E4A3D" w:rsidP="004E4A3D">
      <w:pPr>
        <w:rPr>
          <w:noProof w:val="0"/>
        </w:rPr>
      </w:pPr>
    </w:p>
    <w:p w14:paraId="2EFFA8C4" w14:textId="77777777" w:rsidR="004E4A3D" w:rsidRPr="00CF2BF7" w:rsidRDefault="004E4A3D" w:rsidP="00BD1CBD">
      <w:pPr>
        <w:numPr>
          <w:ilvl w:val="1"/>
          <w:numId w:val="10"/>
        </w:numPr>
        <w:ind w:left="709" w:hanging="709"/>
        <w:jc w:val="both"/>
        <w:rPr>
          <w:noProof w:val="0"/>
        </w:rPr>
      </w:pPr>
      <w:r w:rsidRPr="00CF2BF7">
        <w:rPr>
          <w:noProof w:val="0"/>
        </w:rPr>
        <w:t xml:space="preserve">Uchádzač vloží ponuku do spoločného obalu, ktorý bude obsahovať osobitne oddelenú a uzavretú časť týkajúcu sa návrhu na plnenie kritérií na vyhodnotenie ponúk, označenú slovom </w:t>
      </w:r>
      <w:r w:rsidRPr="00CF2BF7">
        <w:rPr>
          <w:b/>
          <w:noProof w:val="0"/>
        </w:rPr>
        <w:t>"Kritériá"</w:t>
      </w:r>
      <w:r w:rsidRPr="00CF2BF7">
        <w:rPr>
          <w:noProof w:val="0"/>
        </w:rPr>
        <w:t xml:space="preserve"> a osobitne oddelenú a uzavretú ostatnú časť ponuky, označenú slovom </w:t>
      </w:r>
      <w:r w:rsidRPr="00CF2BF7">
        <w:rPr>
          <w:b/>
          <w:noProof w:val="0"/>
        </w:rPr>
        <w:t>"Ostatné"</w:t>
      </w:r>
      <w:r w:rsidRPr="00CF2BF7">
        <w:rPr>
          <w:noProof w:val="0"/>
        </w:rPr>
        <w:t xml:space="preserve"> tak,  aby bola zabezpečená neporušiteľnosť a oddeliteľnosť jednotlivých častí. Spoločný obal a obaly predmetných častí musia byť uzatvorené.</w:t>
      </w:r>
    </w:p>
    <w:p w14:paraId="20FA2D57" w14:textId="77777777" w:rsidR="004E4A3D" w:rsidRPr="00CF2BF7" w:rsidRDefault="004E4A3D" w:rsidP="004E4A3D">
      <w:pPr>
        <w:ind w:left="709"/>
        <w:jc w:val="both"/>
        <w:rPr>
          <w:noProof w:val="0"/>
        </w:rPr>
      </w:pPr>
    </w:p>
    <w:p w14:paraId="38AA16AE" w14:textId="77777777" w:rsidR="004E4A3D" w:rsidRPr="00CF2BF7" w:rsidRDefault="004E4A3D" w:rsidP="00BD1CBD">
      <w:pPr>
        <w:numPr>
          <w:ilvl w:val="1"/>
          <w:numId w:val="10"/>
        </w:numPr>
        <w:ind w:left="709" w:hanging="709"/>
        <w:jc w:val="both"/>
        <w:rPr>
          <w:noProof w:val="0"/>
        </w:rPr>
      </w:pPr>
      <w:r w:rsidRPr="00CF2BF7">
        <w:rPr>
          <w:rFonts w:cs="Arial"/>
          <w:noProof w:val="0"/>
          <w:szCs w:val="20"/>
        </w:rPr>
        <w:t>Vonkajší spoločný obal ponuky musí obsahovať nasledovné údaje:</w:t>
      </w:r>
    </w:p>
    <w:p w14:paraId="7034F443" w14:textId="77777777" w:rsidR="004E4A3D" w:rsidRPr="00CF2BF7" w:rsidRDefault="004E4A3D" w:rsidP="00BD1CBD">
      <w:pPr>
        <w:numPr>
          <w:ilvl w:val="0"/>
          <w:numId w:val="4"/>
        </w:numPr>
        <w:ind w:left="1276"/>
        <w:rPr>
          <w:noProof w:val="0"/>
          <w:spacing w:val="-1"/>
        </w:rPr>
      </w:pPr>
      <w:r w:rsidRPr="00CF2BF7">
        <w:rPr>
          <w:noProof w:val="0"/>
        </w:rPr>
        <w:t>adresu uvedenú v bode 23.1 týchto súťažných podkladov,</w:t>
      </w:r>
    </w:p>
    <w:p w14:paraId="3A8BB37D" w14:textId="77777777" w:rsidR="004E4A3D" w:rsidRPr="00CF2BF7" w:rsidRDefault="004E4A3D" w:rsidP="00BD1CBD">
      <w:pPr>
        <w:numPr>
          <w:ilvl w:val="0"/>
          <w:numId w:val="4"/>
        </w:numPr>
        <w:ind w:left="1276"/>
        <w:rPr>
          <w:noProof w:val="0"/>
          <w:spacing w:val="-1"/>
        </w:rPr>
      </w:pPr>
      <w:r w:rsidRPr="00CF2BF7">
        <w:rPr>
          <w:noProof w:val="0"/>
        </w:rPr>
        <w:t>adresu uchádzača,</w:t>
      </w:r>
    </w:p>
    <w:p w14:paraId="1C7193B6" w14:textId="77777777" w:rsidR="004E4A3D" w:rsidRPr="00CF2BF7" w:rsidRDefault="004E4A3D" w:rsidP="00BD1CBD">
      <w:pPr>
        <w:numPr>
          <w:ilvl w:val="0"/>
          <w:numId w:val="4"/>
        </w:numPr>
        <w:ind w:left="1276"/>
        <w:rPr>
          <w:noProof w:val="0"/>
          <w:spacing w:val="-1"/>
        </w:rPr>
      </w:pPr>
      <w:r w:rsidRPr="00CF2BF7">
        <w:rPr>
          <w:noProof w:val="0"/>
          <w:spacing w:val="-5"/>
        </w:rPr>
        <w:t xml:space="preserve">označenie: </w:t>
      </w:r>
      <w:r w:rsidRPr="00CF2BF7">
        <w:rPr>
          <w:b/>
          <w:bCs/>
          <w:noProof w:val="0"/>
          <w:spacing w:val="-5"/>
        </w:rPr>
        <w:t>„VEREJNÁ SÚŤAŽ – NEOTVÁRAŤ“</w:t>
      </w:r>
      <w:r w:rsidRPr="00CF2BF7">
        <w:rPr>
          <w:noProof w:val="0"/>
          <w:spacing w:val="-5"/>
        </w:rPr>
        <w:t>,</w:t>
      </w:r>
    </w:p>
    <w:p w14:paraId="4C3C63AA" w14:textId="77777777" w:rsidR="004E4A3D" w:rsidRPr="00CF2BF7" w:rsidRDefault="004E4A3D" w:rsidP="00BD1CBD">
      <w:pPr>
        <w:numPr>
          <w:ilvl w:val="0"/>
          <w:numId w:val="4"/>
        </w:numPr>
        <w:ind w:left="1276" w:hanging="425"/>
        <w:jc w:val="both"/>
        <w:rPr>
          <w:noProof w:val="0"/>
          <w:spacing w:val="-1"/>
        </w:rPr>
      </w:pPr>
      <w:r w:rsidRPr="00CF2BF7">
        <w:rPr>
          <w:noProof w:val="0"/>
        </w:rPr>
        <w:t xml:space="preserve">označenie heslom verejnej súťaže: </w:t>
      </w:r>
      <w:r w:rsidRPr="00CF2BF7">
        <w:rPr>
          <w:b/>
          <w:bCs/>
          <w:noProof w:val="0"/>
        </w:rPr>
        <w:t>„</w:t>
      </w:r>
      <w:r w:rsidR="001C21CF" w:rsidRPr="00CF2BF7">
        <w:rPr>
          <w:b/>
          <w:bCs/>
          <w:noProof w:val="0"/>
        </w:rPr>
        <w:t>Slovenská agentúra životného prostredia – Propagačné predmety</w:t>
      </w:r>
      <w:r w:rsidRPr="00CF2BF7">
        <w:rPr>
          <w:b/>
          <w:bCs/>
          <w:noProof w:val="0"/>
          <w:spacing w:val="-1"/>
        </w:rPr>
        <w:t>“</w:t>
      </w:r>
    </w:p>
    <w:p w14:paraId="43C85397" w14:textId="77777777" w:rsidR="004E4A3D" w:rsidRPr="00CF2BF7" w:rsidRDefault="004E4A3D" w:rsidP="00BD1CBD">
      <w:pPr>
        <w:numPr>
          <w:ilvl w:val="1"/>
          <w:numId w:val="10"/>
        </w:numPr>
        <w:ind w:left="709" w:hanging="709"/>
        <w:jc w:val="both"/>
        <w:rPr>
          <w:noProof w:val="0"/>
        </w:rPr>
      </w:pPr>
      <w:r w:rsidRPr="00CF2BF7">
        <w:rPr>
          <w:rFonts w:cs="Arial"/>
          <w:noProof w:val="0"/>
          <w:szCs w:val="20"/>
        </w:rPr>
        <w:t xml:space="preserve">Obal časti ponuky </w:t>
      </w:r>
      <w:r w:rsidRPr="00CF2BF7">
        <w:rPr>
          <w:b/>
          <w:noProof w:val="0"/>
        </w:rPr>
        <w:t xml:space="preserve">"Kritériá" </w:t>
      </w:r>
      <w:r w:rsidRPr="00CF2BF7">
        <w:rPr>
          <w:rFonts w:cs="Arial"/>
          <w:noProof w:val="0"/>
          <w:szCs w:val="20"/>
        </w:rPr>
        <w:t>musí obsahovať nasledovné údaje:</w:t>
      </w:r>
    </w:p>
    <w:p w14:paraId="773B91BB" w14:textId="77777777" w:rsidR="004E4A3D" w:rsidRPr="00CF2BF7" w:rsidRDefault="004E4A3D" w:rsidP="00BD1CBD">
      <w:pPr>
        <w:numPr>
          <w:ilvl w:val="0"/>
          <w:numId w:val="4"/>
        </w:numPr>
        <w:ind w:left="1276"/>
        <w:rPr>
          <w:noProof w:val="0"/>
          <w:spacing w:val="-1"/>
        </w:rPr>
      </w:pPr>
      <w:r w:rsidRPr="00CF2BF7">
        <w:rPr>
          <w:noProof w:val="0"/>
        </w:rPr>
        <w:lastRenderedPageBreak/>
        <w:t>adresu uvedenú v bode 23.1 týchto súťažných podkladov,</w:t>
      </w:r>
    </w:p>
    <w:p w14:paraId="4352B6E2" w14:textId="77777777" w:rsidR="004E4A3D" w:rsidRPr="00CF2BF7" w:rsidRDefault="004E4A3D" w:rsidP="00BD1CBD">
      <w:pPr>
        <w:numPr>
          <w:ilvl w:val="0"/>
          <w:numId w:val="4"/>
        </w:numPr>
        <w:ind w:left="1276"/>
        <w:rPr>
          <w:noProof w:val="0"/>
          <w:spacing w:val="-1"/>
        </w:rPr>
      </w:pPr>
      <w:r w:rsidRPr="00CF2BF7">
        <w:rPr>
          <w:noProof w:val="0"/>
        </w:rPr>
        <w:t>adresu uchádzača,</w:t>
      </w:r>
    </w:p>
    <w:p w14:paraId="573ED0FF" w14:textId="77777777" w:rsidR="001C21CF" w:rsidRPr="00CF2BF7" w:rsidRDefault="004E4A3D" w:rsidP="00BD1CBD">
      <w:pPr>
        <w:numPr>
          <w:ilvl w:val="0"/>
          <w:numId w:val="4"/>
        </w:numPr>
        <w:ind w:left="1276"/>
        <w:rPr>
          <w:noProof w:val="0"/>
          <w:spacing w:val="-1"/>
        </w:rPr>
      </w:pPr>
      <w:r w:rsidRPr="00CF2BF7">
        <w:rPr>
          <w:noProof w:val="0"/>
          <w:spacing w:val="-5"/>
        </w:rPr>
        <w:t xml:space="preserve">označenie: </w:t>
      </w:r>
      <w:r w:rsidRPr="00CF2BF7">
        <w:rPr>
          <w:b/>
          <w:bCs/>
          <w:noProof w:val="0"/>
          <w:spacing w:val="-5"/>
        </w:rPr>
        <w:t>„VEREJNÁ SÚŤAŽ – NEOTVÁRAŤ“</w:t>
      </w:r>
      <w:r w:rsidRPr="00CF2BF7">
        <w:rPr>
          <w:noProof w:val="0"/>
          <w:spacing w:val="-5"/>
        </w:rPr>
        <w:t>,</w:t>
      </w:r>
    </w:p>
    <w:p w14:paraId="1FE498C3" w14:textId="77777777" w:rsidR="004E4A3D" w:rsidRPr="00CF2BF7" w:rsidRDefault="004E4A3D" w:rsidP="00BD1CBD">
      <w:pPr>
        <w:numPr>
          <w:ilvl w:val="0"/>
          <w:numId w:val="4"/>
        </w:numPr>
        <w:ind w:left="1276"/>
        <w:rPr>
          <w:noProof w:val="0"/>
          <w:spacing w:val="-1"/>
        </w:rPr>
      </w:pPr>
      <w:r w:rsidRPr="00CF2BF7">
        <w:rPr>
          <w:noProof w:val="0"/>
        </w:rPr>
        <w:t xml:space="preserve">označenie heslom verejnej súťaže: </w:t>
      </w:r>
      <w:r w:rsidRPr="00CF2BF7">
        <w:rPr>
          <w:b/>
          <w:bCs/>
          <w:noProof w:val="0"/>
        </w:rPr>
        <w:t>„</w:t>
      </w:r>
      <w:r w:rsidR="001C21CF" w:rsidRPr="00CF2BF7">
        <w:rPr>
          <w:b/>
          <w:bCs/>
          <w:noProof w:val="0"/>
        </w:rPr>
        <w:t>Slovenská agentúra životného prostredia – Propagačné predmety</w:t>
      </w:r>
      <w:r w:rsidRPr="00CF2BF7">
        <w:rPr>
          <w:b/>
          <w:bCs/>
          <w:noProof w:val="0"/>
        </w:rPr>
        <w:t>“</w:t>
      </w:r>
    </w:p>
    <w:p w14:paraId="1FC52751" w14:textId="77777777" w:rsidR="004E4A3D" w:rsidRPr="00CF2BF7" w:rsidRDefault="004E4A3D" w:rsidP="00BD1CBD">
      <w:pPr>
        <w:numPr>
          <w:ilvl w:val="0"/>
          <w:numId w:val="4"/>
        </w:numPr>
        <w:ind w:left="1276"/>
        <w:jc w:val="both"/>
        <w:rPr>
          <w:noProof w:val="0"/>
          <w:spacing w:val="-1"/>
        </w:rPr>
      </w:pPr>
      <w:r w:rsidRPr="00CF2BF7">
        <w:rPr>
          <w:b/>
          <w:bCs/>
          <w:noProof w:val="0"/>
          <w:spacing w:val="-1"/>
        </w:rPr>
        <w:t xml:space="preserve">označenie: </w:t>
      </w:r>
      <w:r w:rsidRPr="00CF2BF7">
        <w:rPr>
          <w:b/>
          <w:noProof w:val="0"/>
        </w:rPr>
        <w:t>"Kritériá"</w:t>
      </w:r>
    </w:p>
    <w:p w14:paraId="698203EC" w14:textId="77777777" w:rsidR="004E4A3D" w:rsidRPr="00CF2BF7" w:rsidRDefault="004E4A3D" w:rsidP="00BD1CBD">
      <w:pPr>
        <w:numPr>
          <w:ilvl w:val="1"/>
          <w:numId w:val="10"/>
        </w:numPr>
        <w:ind w:left="709" w:hanging="709"/>
        <w:jc w:val="both"/>
        <w:rPr>
          <w:noProof w:val="0"/>
        </w:rPr>
      </w:pPr>
      <w:r w:rsidRPr="00CF2BF7">
        <w:rPr>
          <w:rFonts w:cs="Arial"/>
          <w:noProof w:val="0"/>
          <w:szCs w:val="20"/>
        </w:rPr>
        <w:t xml:space="preserve">Obal časti ponuky </w:t>
      </w:r>
      <w:r w:rsidRPr="00CF2BF7">
        <w:rPr>
          <w:b/>
          <w:noProof w:val="0"/>
        </w:rPr>
        <w:t xml:space="preserve">"Ostatné" </w:t>
      </w:r>
      <w:r w:rsidRPr="00CF2BF7">
        <w:rPr>
          <w:rFonts w:cs="Arial"/>
          <w:noProof w:val="0"/>
          <w:szCs w:val="20"/>
        </w:rPr>
        <w:t>musí obsahovať nasledovné údaje:</w:t>
      </w:r>
    </w:p>
    <w:p w14:paraId="3BDD6919" w14:textId="77777777" w:rsidR="004E4A3D" w:rsidRPr="00CF2BF7" w:rsidRDefault="004E4A3D" w:rsidP="00BD1CBD">
      <w:pPr>
        <w:numPr>
          <w:ilvl w:val="0"/>
          <w:numId w:val="4"/>
        </w:numPr>
        <w:ind w:left="1276"/>
        <w:rPr>
          <w:noProof w:val="0"/>
          <w:spacing w:val="-1"/>
        </w:rPr>
      </w:pPr>
      <w:r w:rsidRPr="00CF2BF7">
        <w:rPr>
          <w:noProof w:val="0"/>
        </w:rPr>
        <w:t>adresu uvedenú v bode 23.1 týchto súťažných podkladov,</w:t>
      </w:r>
    </w:p>
    <w:p w14:paraId="3815C14B" w14:textId="77777777" w:rsidR="004E4A3D" w:rsidRPr="00CF2BF7" w:rsidRDefault="004E4A3D" w:rsidP="00BD1CBD">
      <w:pPr>
        <w:numPr>
          <w:ilvl w:val="0"/>
          <w:numId w:val="4"/>
        </w:numPr>
        <w:ind w:left="1276"/>
        <w:rPr>
          <w:noProof w:val="0"/>
          <w:spacing w:val="-1"/>
        </w:rPr>
      </w:pPr>
      <w:r w:rsidRPr="00CF2BF7">
        <w:rPr>
          <w:noProof w:val="0"/>
        </w:rPr>
        <w:t>adresu uchádzača,</w:t>
      </w:r>
    </w:p>
    <w:p w14:paraId="35A53296" w14:textId="77777777" w:rsidR="001C21CF" w:rsidRPr="00CF2BF7" w:rsidRDefault="004E4A3D" w:rsidP="00BD1CBD">
      <w:pPr>
        <w:numPr>
          <w:ilvl w:val="0"/>
          <w:numId w:val="4"/>
        </w:numPr>
        <w:ind w:left="1276"/>
        <w:rPr>
          <w:noProof w:val="0"/>
          <w:spacing w:val="-1"/>
        </w:rPr>
      </w:pPr>
      <w:r w:rsidRPr="00CF2BF7">
        <w:rPr>
          <w:noProof w:val="0"/>
          <w:spacing w:val="-5"/>
        </w:rPr>
        <w:t xml:space="preserve">označenie: </w:t>
      </w:r>
      <w:r w:rsidRPr="00CF2BF7">
        <w:rPr>
          <w:b/>
          <w:bCs/>
          <w:noProof w:val="0"/>
          <w:spacing w:val="-5"/>
        </w:rPr>
        <w:t>„VEREJNÁ SÚŤAŽ – NEOTVÁRAŤ“</w:t>
      </w:r>
      <w:r w:rsidRPr="00CF2BF7">
        <w:rPr>
          <w:noProof w:val="0"/>
          <w:spacing w:val="-5"/>
        </w:rPr>
        <w:t>,</w:t>
      </w:r>
    </w:p>
    <w:p w14:paraId="1D928441" w14:textId="77777777" w:rsidR="004E4A3D" w:rsidRPr="00CF2BF7" w:rsidRDefault="004E4A3D" w:rsidP="00BD1CBD">
      <w:pPr>
        <w:numPr>
          <w:ilvl w:val="0"/>
          <w:numId w:val="4"/>
        </w:numPr>
        <w:ind w:left="1276"/>
        <w:rPr>
          <w:noProof w:val="0"/>
          <w:spacing w:val="-1"/>
        </w:rPr>
      </w:pPr>
      <w:r w:rsidRPr="00CF2BF7">
        <w:rPr>
          <w:noProof w:val="0"/>
        </w:rPr>
        <w:t xml:space="preserve">označenie heslom verejnej súťaže: </w:t>
      </w:r>
      <w:r w:rsidRPr="00CF2BF7">
        <w:rPr>
          <w:b/>
          <w:bCs/>
          <w:noProof w:val="0"/>
        </w:rPr>
        <w:t>„</w:t>
      </w:r>
      <w:r w:rsidR="001C21CF" w:rsidRPr="00CF2BF7">
        <w:rPr>
          <w:b/>
          <w:bCs/>
          <w:noProof w:val="0"/>
        </w:rPr>
        <w:t>Slovenská agentúra životného prostredia – Propagačné predmety</w:t>
      </w:r>
      <w:r w:rsidRPr="00CF2BF7">
        <w:rPr>
          <w:b/>
          <w:bCs/>
          <w:noProof w:val="0"/>
        </w:rPr>
        <w:t>“</w:t>
      </w:r>
    </w:p>
    <w:p w14:paraId="18E86A56" w14:textId="77777777" w:rsidR="004E4A3D" w:rsidRPr="00CF2BF7" w:rsidRDefault="004E4A3D" w:rsidP="00BD1CBD">
      <w:pPr>
        <w:numPr>
          <w:ilvl w:val="0"/>
          <w:numId w:val="4"/>
        </w:numPr>
        <w:ind w:left="1276"/>
        <w:jc w:val="both"/>
        <w:rPr>
          <w:noProof w:val="0"/>
          <w:spacing w:val="-1"/>
        </w:rPr>
      </w:pPr>
      <w:r w:rsidRPr="00CF2BF7">
        <w:rPr>
          <w:b/>
          <w:bCs/>
          <w:noProof w:val="0"/>
          <w:spacing w:val="-1"/>
        </w:rPr>
        <w:t xml:space="preserve">označenie: </w:t>
      </w:r>
      <w:r w:rsidRPr="00CF2BF7">
        <w:rPr>
          <w:b/>
          <w:noProof w:val="0"/>
        </w:rPr>
        <w:t>"Ostatné"</w:t>
      </w:r>
    </w:p>
    <w:p w14:paraId="27442BFA" w14:textId="77777777" w:rsidR="004E4A3D" w:rsidRPr="00CF2BF7" w:rsidRDefault="004E4A3D" w:rsidP="004E4A3D">
      <w:pPr>
        <w:jc w:val="both"/>
        <w:rPr>
          <w:noProof w:val="0"/>
          <w:spacing w:val="-1"/>
        </w:rPr>
      </w:pPr>
    </w:p>
    <w:p w14:paraId="7D57DB47" w14:textId="77777777" w:rsidR="001C21CF" w:rsidRPr="00CF2BF7" w:rsidRDefault="001C21CF" w:rsidP="004E4A3D">
      <w:pPr>
        <w:jc w:val="both"/>
        <w:rPr>
          <w:noProof w:val="0"/>
          <w:spacing w:val="-1"/>
        </w:rPr>
      </w:pPr>
    </w:p>
    <w:p w14:paraId="2E841B3F" w14:textId="77777777" w:rsidR="004E4A3D" w:rsidRPr="00CF2BF7" w:rsidRDefault="004E4A3D" w:rsidP="00BD1CBD">
      <w:pPr>
        <w:pStyle w:val="Nadpis3"/>
        <w:numPr>
          <w:ilvl w:val="0"/>
          <w:numId w:val="10"/>
        </w:numPr>
        <w:ind w:left="0" w:firstLine="0"/>
        <w:rPr>
          <w:noProof w:val="0"/>
        </w:rPr>
      </w:pPr>
      <w:bookmarkStart w:id="63" w:name="_Toc369511219"/>
      <w:bookmarkStart w:id="64" w:name="_Toc459733187"/>
      <w:bookmarkStart w:id="65" w:name="_Toc484505519"/>
      <w:r w:rsidRPr="00CF2BF7">
        <w:rPr>
          <w:noProof w:val="0"/>
        </w:rPr>
        <w:t>Predloženie ponuky</w:t>
      </w:r>
      <w:bookmarkEnd w:id="63"/>
      <w:bookmarkEnd w:id="64"/>
      <w:bookmarkEnd w:id="65"/>
    </w:p>
    <w:p w14:paraId="1D15FB75" w14:textId="77777777" w:rsidR="004E4A3D" w:rsidRPr="00CF2BF7" w:rsidRDefault="004E4A3D" w:rsidP="004E4A3D">
      <w:pPr>
        <w:rPr>
          <w:noProof w:val="0"/>
        </w:rPr>
      </w:pPr>
    </w:p>
    <w:p w14:paraId="6F5C7A7D" w14:textId="77777777" w:rsidR="004E4A3D" w:rsidRPr="00CF2BF7" w:rsidRDefault="004E4A3D" w:rsidP="00BD1CBD">
      <w:pPr>
        <w:numPr>
          <w:ilvl w:val="1"/>
          <w:numId w:val="10"/>
        </w:numPr>
        <w:spacing w:before="120"/>
        <w:ind w:left="539" w:hanging="539"/>
        <w:jc w:val="both"/>
        <w:rPr>
          <w:rFonts w:cs="Arial"/>
          <w:noProof w:val="0"/>
          <w:szCs w:val="20"/>
        </w:rPr>
      </w:pPr>
      <w:r w:rsidRPr="00CF2BF7">
        <w:rPr>
          <w:rFonts w:cs="Arial"/>
          <w:noProof w:val="0"/>
          <w:szCs w:val="20"/>
        </w:rPr>
        <w:t>Uchádzač môže predložiť iba jednu ponuku. Uchádzač nemôže byť v tom istom postupe zadávania zákazky členom skupiny dodávateľov, ktorá predkladá ponuku. Obstarávateľská organizácia vylúči uchádzača, ktorý je súčasne členom skupiny dodávateľov.</w:t>
      </w:r>
    </w:p>
    <w:p w14:paraId="49D3F616" w14:textId="77777777" w:rsidR="004E4A3D" w:rsidRPr="00CF2BF7" w:rsidRDefault="004E4A3D" w:rsidP="00BD1CBD">
      <w:pPr>
        <w:numPr>
          <w:ilvl w:val="1"/>
          <w:numId w:val="10"/>
        </w:numPr>
        <w:spacing w:before="200"/>
        <w:ind w:left="540" w:hanging="540"/>
        <w:jc w:val="both"/>
        <w:rPr>
          <w:rFonts w:cs="Arial"/>
          <w:noProof w:val="0"/>
          <w:szCs w:val="20"/>
        </w:rPr>
      </w:pPr>
      <w:r w:rsidRPr="00CF2BF7">
        <w:rPr>
          <w:rFonts w:cs="Arial"/>
          <w:noProof w:val="0"/>
          <w:szCs w:val="20"/>
        </w:rPr>
        <w:t>Uchádzač predloží ponuku v uzavretom označenom spoločnom obale osobne alebo prostredníctvom poštovej zásielky na adresu predkladania ponúk a v lehote na predkladanie ponúk. V prípade, ak uchádzač predloží ponuku prostredníctvom poštovej zásielky, je rozhodujúci termín doručenia ponuky obstarávateľskej organizácii.</w:t>
      </w:r>
    </w:p>
    <w:p w14:paraId="63947A63" w14:textId="77777777" w:rsidR="004E4A3D" w:rsidRPr="00CF2BF7" w:rsidRDefault="004E4A3D" w:rsidP="00BD1CBD">
      <w:pPr>
        <w:numPr>
          <w:ilvl w:val="1"/>
          <w:numId w:val="10"/>
        </w:numPr>
        <w:spacing w:before="200"/>
        <w:ind w:left="540" w:hanging="540"/>
        <w:jc w:val="both"/>
        <w:rPr>
          <w:rFonts w:cs="Arial"/>
          <w:noProof w:val="0"/>
          <w:szCs w:val="20"/>
        </w:rPr>
      </w:pPr>
      <w:r w:rsidRPr="00CF2BF7">
        <w:rPr>
          <w:rFonts w:cs="Arial"/>
          <w:noProof w:val="0"/>
          <w:szCs w:val="20"/>
        </w:rPr>
        <w:t>Pri osobnom doručení ponuky uchádzačom, obstarávateľská organizácia vydá uchádzačovi potvrdenie o jej prevzatí s uvedením miesta, dátumu a času prevzatia ponuky.</w:t>
      </w:r>
    </w:p>
    <w:p w14:paraId="52282458" w14:textId="77777777" w:rsidR="004E4A3D" w:rsidRPr="00CF2BF7" w:rsidRDefault="004E4A3D" w:rsidP="00BD1CBD">
      <w:pPr>
        <w:numPr>
          <w:ilvl w:val="1"/>
          <w:numId w:val="10"/>
        </w:numPr>
        <w:spacing w:before="200"/>
        <w:ind w:left="540" w:hanging="540"/>
        <w:jc w:val="both"/>
        <w:rPr>
          <w:rFonts w:cs="Arial"/>
          <w:noProof w:val="0"/>
          <w:szCs w:val="20"/>
        </w:rPr>
      </w:pPr>
      <w:r w:rsidRPr="00CF2BF7">
        <w:rPr>
          <w:rFonts w:cs="Arial"/>
          <w:noProof w:val="0"/>
          <w:szCs w:val="20"/>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690731E3" w14:textId="77777777" w:rsidR="004E4A3D" w:rsidRPr="00CF2BF7" w:rsidRDefault="004E4A3D" w:rsidP="004E4A3D">
      <w:pPr>
        <w:rPr>
          <w:noProof w:val="0"/>
        </w:rPr>
      </w:pPr>
    </w:p>
    <w:p w14:paraId="5411BD36" w14:textId="77777777" w:rsidR="004E4A3D" w:rsidRPr="00CF2BF7" w:rsidRDefault="004E4A3D" w:rsidP="00BD1CBD">
      <w:pPr>
        <w:pStyle w:val="Nadpis3"/>
        <w:numPr>
          <w:ilvl w:val="0"/>
          <w:numId w:val="10"/>
        </w:numPr>
        <w:ind w:left="0" w:firstLine="0"/>
        <w:rPr>
          <w:noProof w:val="0"/>
        </w:rPr>
      </w:pPr>
      <w:bookmarkStart w:id="66" w:name="_Toc369511220"/>
      <w:bookmarkStart w:id="67" w:name="_Toc459733188"/>
      <w:bookmarkStart w:id="68" w:name="_Toc484505520"/>
      <w:bookmarkStart w:id="69" w:name="_GoBack"/>
      <w:bookmarkEnd w:id="69"/>
      <w:r w:rsidRPr="00CF2BF7">
        <w:rPr>
          <w:noProof w:val="0"/>
        </w:rPr>
        <w:t>Miesto a lehota na predkladanie ponúk</w:t>
      </w:r>
      <w:bookmarkEnd w:id="66"/>
      <w:bookmarkEnd w:id="67"/>
      <w:bookmarkEnd w:id="68"/>
    </w:p>
    <w:p w14:paraId="4794A219" w14:textId="77777777" w:rsidR="004E4A3D" w:rsidRPr="00CF2BF7" w:rsidRDefault="004E4A3D" w:rsidP="004E4A3D">
      <w:pPr>
        <w:rPr>
          <w:noProof w:val="0"/>
        </w:rPr>
      </w:pPr>
    </w:p>
    <w:p w14:paraId="2C1B7EFC" w14:textId="77777777" w:rsidR="004E4A3D" w:rsidRPr="00CF2BF7" w:rsidRDefault="004E4A3D" w:rsidP="00BD1CBD">
      <w:pPr>
        <w:numPr>
          <w:ilvl w:val="1"/>
          <w:numId w:val="10"/>
        </w:numPr>
        <w:spacing w:before="120"/>
        <w:ind w:left="539" w:hanging="539"/>
        <w:jc w:val="both"/>
        <w:rPr>
          <w:rFonts w:cs="Arial"/>
          <w:noProof w:val="0"/>
          <w:szCs w:val="20"/>
        </w:rPr>
      </w:pPr>
      <w:r w:rsidRPr="00CF2BF7">
        <w:rPr>
          <w:rFonts w:cs="Arial"/>
          <w:noProof w:val="0"/>
          <w:szCs w:val="20"/>
        </w:rPr>
        <w:t>Ponuky je potrebné doručiť poštou alebo osobne na adresu kontaktného miesta obstarávateľskej organizácie:</w:t>
      </w:r>
    </w:p>
    <w:p w14:paraId="35E36496" w14:textId="77777777" w:rsidR="004E4A3D" w:rsidRPr="00CF2BF7" w:rsidRDefault="004E4A3D" w:rsidP="004E4A3D">
      <w:pPr>
        <w:spacing w:before="120"/>
        <w:ind w:left="539"/>
        <w:jc w:val="both"/>
        <w:rPr>
          <w:rFonts w:cs="Arial"/>
          <w:noProof w:val="0"/>
          <w:szCs w:val="20"/>
        </w:rPr>
      </w:pPr>
    </w:p>
    <w:p w14:paraId="6F969C91" w14:textId="77777777" w:rsidR="006A7E1D" w:rsidRPr="00CF2BF7" w:rsidRDefault="006A7E1D" w:rsidP="006A7E1D">
      <w:pPr>
        <w:ind w:firstLine="709"/>
        <w:rPr>
          <w:noProof w:val="0"/>
        </w:rPr>
      </w:pPr>
      <w:r w:rsidRPr="00CF2BF7">
        <w:rPr>
          <w:noProof w:val="0"/>
        </w:rPr>
        <w:t xml:space="preserve">Názov: </w:t>
      </w:r>
      <w:r w:rsidRPr="00CF2BF7">
        <w:rPr>
          <w:noProof w:val="0"/>
        </w:rPr>
        <w:tab/>
      </w:r>
      <w:r w:rsidRPr="00CF2BF7">
        <w:rPr>
          <w:noProof w:val="0"/>
        </w:rPr>
        <w:tab/>
      </w:r>
      <w:r w:rsidRPr="00CF2BF7">
        <w:rPr>
          <w:b/>
          <w:noProof w:val="0"/>
        </w:rPr>
        <w:t>Premier Consulting EU, s.r.o.</w:t>
      </w:r>
    </w:p>
    <w:p w14:paraId="00014ADC" w14:textId="77777777" w:rsidR="006A7E1D" w:rsidRPr="00CF2BF7" w:rsidRDefault="006A7E1D" w:rsidP="006A7E1D">
      <w:pPr>
        <w:ind w:firstLine="709"/>
        <w:rPr>
          <w:noProof w:val="0"/>
        </w:rPr>
      </w:pPr>
      <w:r w:rsidRPr="00CF2BF7">
        <w:rPr>
          <w:noProof w:val="0"/>
        </w:rPr>
        <w:t>Sídlo:</w:t>
      </w:r>
      <w:r w:rsidRPr="00CF2BF7">
        <w:rPr>
          <w:noProof w:val="0"/>
        </w:rPr>
        <w:tab/>
      </w:r>
      <w:r w:rsidRPr="00CF2BF7">
        <w:rPr>
          <w:noProof w:val="0"/>
        </w:rPr>
        <w:tab/>
      </w:r>
      <w:r w:rsidRPr="00CF2BF7">
        <w:rPr>
          <w:noProof w:val="0"/>
        </w:rPr>
        <w:tab/>
        <w:t>Hadovská cesta 870, 945 01  Komárno</w:t>
      </w:r>
    </w:p>
    <w:p w14:paraId="4CA187DA" w14:textId="77777777" w:rsidR="006A7E1D" w:rsidRPr="00CF2BF7" w:rsidRDefault="006A7E1D" w:rsidP="006A7E1D">
      <w:pPr>
        <w:ind w:firstLine="709"/>
        <w:rPr>
          <w:noProof w:val="0"/>
        </w:rPr>
      </w:pPr>
      <w:r w:rsidRPr="00CF2BF7">
        <w:rPr>
          <w:noProof w:val="0"/>
        </w:rPr>
        <w:t>Štát:</w:t>
      </w:r>
      <w:r w:rsidRPr="00CF2BF7">
        <w:rPr>
          <w:noProof w:val="0"/>
        </w:rPr>
        <w:tab/>
      </w:r>
      <w:r w:rsidRPr="00CF2BF7">
        <w:rPr>
          <w:noProof w:val="0"/>
        </w:rPr>
        <w:tab/>
      </w:r>
      <w:r w:rsidRPr="00CF2BF7">
        <w:rPr>
          <w:noProof w:val="0"/>
        </w:rPr>
        <w:tab/>
        <w:t>Slovenská republika</w:t>
      </w:r>
    </w:p>
    <w:p w14:paraId="6BE59D4C" w14:textId="77777777" w:rsidR="006A7E1D" w:rsidRPr="00CF2BF7" w:rsidRDefault="006A7E1D" w:rsidP="006A7E1D">
      <w:pPr>
        <w:ind w:firstLine="709"/>
        <w:rPr>
          <w:noProof w:val="0"/>
        </w:rPr>
      </w:pPr>
    </w:p>
    <w:p w14:paraId="62D051E9" w14:textId="77777777" w:rsidR="006A7E1D" w:rsidRPr="00CF2BF7" w:rsidRDefault="006A7E1D" w:rsidP="006A7E1D">
      <w:pPr>
        <w:ind w:firstLine="709"/>
        <w:rPr>
          <w:noProof w:val="0"/>
        </w:rPr>
      </w:pPr>
      <w:r w:rsidRPr="00CF2BF7">
        <w:rPr>
          <w:noProof w:val="0"/>
        </w:rPr>
        <w:t>Pracovný čas:</w:t>
      </w:r>
      <w:r w:rsidRPr="00CF2BF7">
        <w:rPr>
          <w:noProof w:val="0"/>
        </w:rPr>
        <w:tab/>
      </w:r>
      <w:r w:rsidRPr="00CF2BF7">
        <w:rPr>
          <w:noProof w:val="0"/>
        </w:rPr>
        <w:tab/>
        <w:t>09:00 – 16:00 hod. (pondelok – piatok)</w:t>
      </w:r>
    </w:p>
    <w:p w14:paraId="6CE347A9" w14:textId="77777777" w:rsidR="004E4A3D" w:rsidRPr="00CF2BF7" w:rsidRDefault="004E4A3D" w:rsidP="004E4A3D">
      <w:pPr>
        <w:rPr>
          <w:rFonts w:cs="Arial"/>
          <w:noProof w:val="0"/>
          <w:szCs w:val="20"/>
        </w:rPr>
      </w:pPr>
    </w:p>
    <w:p w14:paraId="66410D70" w14:textId="4A056D3E" w:rsidR="004E4A3D" w:rsidRPr="00CF2BF7" w:rsidRDefault="004E4A3D" w:rsidP="00BD1CBD">
      <w:pPr>
        <w:numPr>
          <w:ilvl w:val="1"/>
          <w:numId w:val="10"/>
        </w:numPr>
        <w:spacing w:before="120"/>
        <w:ind w:left="539" w:hanging="539"/>
        <w:jc w:val="both"/>
        <w:rPr>
          <w:rFonts w:cs="Arial"/>
          <w:noProof w:val="0"/>
          <w:szCs w:val="20"/>
        </w:rPr>
      </w:pPr>
      <w:r w:rsidRPr="00CF2BF7">
        <w:rPr>
          <w:rFonts w:cs="Arial"/>
          <w:noProof w:val="0"/>
          <w:szCs w:val="20"/>
        </w:rPr>
        <w:t xml:space="preserve">Lehota na predkladanie ponúk uplynie dňom: </w:t>
      </w:r>
      <w:r w:rsidR="00607F3D" w:rsidRPr="00CF2BF7">
        <w:rPr>
          <w:rFonts w:cs="Arial"/>
          <w:b/>
          <w:noProof w:val="0"/>
          <w:szCs w:val="20"/>
        </w:rPr>
        <w:t>13.10.</w:t>
      </w:r>
      <w:r w:rsidR="00283628" w:rsidRPr="00CF2BF7">
        <w:rPr>
          <w:rFonts w:cs="Arial"/>
          <w:b/>
          <w:noProof w:val="0"/>
          <w:szCs w:val="20"/>
        </w:rPr>
        <w:t>2017</w:t>
      </w:r>
      <w:r w:rsidRPr="00CF2BF7">
        <w:rPr>
          <w:rFonts w:cs="Arial"/>
          <w:b/>
          <w:bCs/>
          <w:noProof w:val="0"/>
          <w:szCs w:val="20"/>
        </w:rPr>
        <w:br/>
        <w:t>o 0</w:t>
      </w:r>
      <w:r w:rsidR="00607F3D" w:rsidRPr="00CF2BF7">
        <w:rPr>
          <w:rFonts w:cs="Arial"/>
          <w:b/>
          <w:bCs/>
          <w:noProof w:val="0"/>
          <w:szCs w:val="20"/>
        </w:rPr>
        <w:t>9</w:t>
      </w:r>
      <w:r w:rsidRPr="00CF2BF7">
        <w:rPr>
          <w:rFonts w:cs="Arial"/>
          <w:b/>
          <w:bCs/>
          <w:noProof w:val="0"/>
          <w:szCs w:val="20"/>
        </w:rPr>
        <w:t>:</w:t>
      </w:r>
      <w:r w:rsidR="00607F3D" w:rsidRPr="00CF2BF7">
        <w:rPr>
          <w:rFonts w:cs="Arial"/>
          <w:b/>
          <w:bCs/>
          <w:noProof w:val="0"/>
          <w:szCs w:val="20"/>
        </w:rPr>
        <w:t>3</w:t>
      </w:r>
      <w:r w:rsidRPr="00CF2BF7">
        <w:rPr>
          <w:rFonts w:cs="Arial"/>
          <w:b/>
          <w:bCs/>
          <w:noProof w:val="0"/>
          <w:szCs w:val="20"/>
        </w:rPr>
        <w:t xml:space="preserve">0 hod. </w:t>
      </w:r>
      <w:r w:rsidRPr="00CF2BF7">
        <w:rPr>
          <w:rFonts w:cs="Arial"/>
          <w:noProof w:val="0"/>
          <w:szCs w:val="20"/>
        </w:rPr>
        <w:t>stredoeurópskeho času.</w:t>
      </w:r>
    </w:p>
    <w:p w14:paraId="68AD6304" w14:textId="77777777" w:rsidR="004E4A3D" w:rsidRPr="00CF2BF7" w:rsidRDefault="004E4A3D" w:rsidP="00BD1CBD">
      <w:pPr>
        <w:numPr>
          <w:ilvl w:val="1"/>
          <w:numId w:val="10"/>
        </w:numPr>
        <w:spacing w:before="120"/>
        <w:ind w:left="539" w:hanging="539"/>
        <w:jc w:val="both"/>
        <w:rPr>
          <w:rFonts w:cs="Arial"/>
          <w:noProof w:val="0"/>
          <w:szCs w:val="20"/>
        </w:rPr>
      </w:pPr>
      <w:r w:rsidRPr="00CF2BF7">
        <w:rPr>
          <w:rFonts w:cs="Arial"/>
          <w:noProof w:val="0"/>
          <w:szCs w:val="20"/>
        </w:rPr>
        <w:t>Ponuka predložená po uplynutí lehoty na predkladanie ponúk, uvedenej</w:t>
      </w:r>
      <w:r w:rsidRPr="00CF2BF7">
        <w:rPr>
          <w:rFonts w:cs="Arial"/>
          <w:noProof w:val="0"/>
          <w:szCs w:val="20"/>
        </w:rPr>
        <w:br/>
        <w:t>v bode 23.2 týchto súťažných podkladov sa vráti uchádzačovi neotvorená.</w:t>
      </w:r>
    </w:p>
    <w:p w14:paraId="5EBC8EC8" w14:textId="77777777" w:rsidR="004E4A3D" w:rsidRPr="00CF2BF7" w:rsidRDefault="004E4A3D" w:rsidP="004E4A3D">
      <w:pPr>
        <w:spacing w:before="120"/>
        <w:ind w:left="539"/>
        <w:jc w:val="both"/>
        <w:rPr>
          <w:rFonts w:cs="Arial"/>
          <w:noProof w:val="0"/>
          <w:szCs w:val="20"/>
        </w:rPr>
      </w:pPr>
    </w:p>
    <w:p w14:paraId="02BE71F1" w14:textId="77777777" w:rsidR="004E4A3D" w:rsidRPr="00CF2BF7" w:rsidRDefault="004E4A3D" w:rsidP="00BD1CBD">
      <w:pPr>
        <w:pStyle w:val="Nadpis3"/>
        <w:numPr>
          <w:ilvl w:val="0"/>
          <w:numId w:val="10"/>
        </w:numPr>
        <w:ind w:left="0" w:firstLine="0"/>
        <w:rPr>
          <w:noProof w:val="0"/>
        </w:rPr>
      </w:pPr>
      <w:bookmarkStart w:id="70" w:name="_Toc369511221"/>
      <w:bookmarkStart w:id="71" w:name="_Toc459733189"/>
      <w:bookmarkStart w:id="72" w:name="_Toc484505521"/>
      <w:r w:rsidRPr="00CF2BF7">
        <w:rPr>
          <w:noProof w:val="0"/>
        </w:rPr>
        <w:lastRenderedPageBreak/>
        <w:t>Doplnenie, zmena a odvolanie ponuky</w:t>
      </w:r>
      <w:bookmarkEnd w:id="70"/>
      <w:bookmarkEnd w:id="71"/>
      <w:bookmarkEnd w:id="72"/>
    </w:p>
    <w:p w14:paraId="5F25D183" w14:textId="77777777" w:rsidR="004E4A3D" w:rsidRPr="00CF2BF7" w:rsidRDefault="004E4A3D" w:rsidP="004E4A3D">
      <w:pPr>
        <w:rPr>
          <w:noProof w:val="0"/>
        </w:rPr>
      </w:pPr>
    </w:p>
    <w:p w14:paraId="48E379D0" w14:textId="77777777" w:rsidR="004E4A3D" w:rsidRPr="00CF2BF7" w:rsidRDefault="004E4A3D" w:rsidP="00BD1CBD">
      <w:pPr>
        <w:numPr>
          <w:ilvl w:val="1"/>
          <w:numId w:val="10"/>
        </w:numPr>
        <w:spacing w:before="120"/>
        <w:ind w:left="539" w:hanging="539"/>
        <w:jc w:val="both"/>
        <w:rPr>
          <w:rFonts w:cs="Arial"/>
          <w:noProof w:val="0"/>
          <w:szCs w:val="20"/>
        </w:rPr>
      </w:pPr>
      <w:r w:rsidRPr="00CF2BF7">
        <w:rPr>
          <w:rFonts w:cs="Arial"/>
          <w:noProof w:val="0"/>
          <w:szCs w:val="20"/>
        </w:rPr>
        <w:t>Uchádzač môže predloženú ponuku dodatočne doplniť, zmeniť, alebo odvolať len v lehote na predkladanie ponúk podľa bodu 23.2 týchto súťažných podkladov.</w:t>
      </w:r>
    </w:p>
    <w:p w14:paraId="59C50EA2" w14:textId="77777777" w:rsidR="004E4A3D" w:rsidRPr="00CF2BF7" w:rsidRDefault="004E4A3D" w:rsidP="00BD1CBD">
      <w:pPr>
        <w:numPr>
          <w:ilvl w:val="1"/>
          <w:numId w:val="10"/>
        </w:numPr>
        <w:spacing w:before="120"/>
        <w:ind w:left="539" w:hanging="539"/>
        <w:jc w:val="both"/>
        <w:rPr>
          <w:rFonts w:cs="Arial"/>
          <w:noProof w:val="0"/>
          <w:szCs w:val="20"/>
        </w:rPr>
      </w:pPr>
      <w:r w:rsidRPr="00CF2BF7">
        <w:rPr>
          <w:noProof w:val="0"/>
        </w:rPr>
        <w:t>Doplnenie alebo zmenu listinnej ponuky je možné vykonať vrátením pôvodnej listinnej ponuky na základe písomnej žiadosti uchádzača, zaslanej prostredníctvom poštovej zásielky alebo doručenej osobne uchádzačom alebo splnomocnenou osobou uchádzača na adresu kontaktného miesta obstarávateľskej organizácie podľa bodu 23.1 týchto súťažných podkladov a doručením novej listinnej ponuky v lehote na predkladanie ponúk podľa bodu 23.2 týchto súťažných podkladov.</w:t>
      </w:r>
    </w:p>
    <w:p w14:paraId="77CF302B" w14:textId="77777777" w:rsidR="004E4A3D" w:rsidRPr="00CF2BF7" w:rsidRDefault="004E4A3D" w:rsidP="004E4A3D">
      <w:pPr>
        <w:spacing w:before="120"/>
        <w:ind w:left="539"/>
        <w:jc w:val="both"/>
        <w:rPr>
          <w:rFonts w:cs="Arial"/>
          <w:noProof w:val="0"/>
          <w:szCs w:val="20"/>
        </w:rPr>
      </w:pPr>
    </w:p>
    <w:p w14:paraId="6277E139" w14:textId="77777777" w:rsidR="004E4A3D" w:rsidRPr="00CF2BF7" w:rsidRDefault="004E4A3D" w:rsidP="004E4A3D">
      <w:pPr>
        <w:pStyle w:val="Nadpis2"/>
        <w:rPr>
          <w:noProof w:val="0"/>
        </w:rPr>
      </w:pPr>
      <w:bookmarkStart w:id="73" w:name="_Toc369511222"/>
      <w:bookmarkStart w:id="74" w:name="_Toc459733190"/>
      <w:bookmarkStart w:id="75" w:name="_Toc484505522"/>
      <w:r w:rsidRPr="00CF2BF7">
        <w:rPr>
          <w:noProof w:val="0"/>
        </w:rPr>
        <w:t>5. Otváranie a vyhodnotenie ponúk</w:t>
      </w:r>
      <w:bookmarkEnd w:id="73"/>
      <w:bookmarkEnd w:id="74"/>
      <w:bookmarkEnd w:id="75"/>
    </w:p>
    <w:p w14:paraId="2C082E6F" w14:textId="77777777" w:rsidR="004E4A3D" w:rsidRPr="00CF2BF7" w:rsidRDefault="004E4A3D" w:rsidP="00BD1CBD">
      <w:pPr>
        <w:pStyle w:val="Nadpis3"/>
        <w:numPr>
          <w:ilvl w:val="0"/>
          <w:numId w:val="10"/>
        </w:numPr>
        <w:ind w:left="0" w:firstLine="0"/>
        <w:rPr>
          <w:noProof w:val="0"/>
        </w:rPr>
      </w:pPr>
      <w:bookmarkStart w:id="76" w:name="_Toc369511223"/>
      <w:bookmarkStart w:id="77" w:name="_Toc459733191"/>
      <w:bookmarkStart w:id="78" w:name="_Toc484505523"/>
      <w:r w:rsidRPr="00CF2BF7">
        <w:rPr>
          <w:noProof w:val="0"/>
        </w:rPr>
        <w:t>Otváranie ponúk</w:t>
      </w:r>
      <w:bookmarkEnd w:id="76"/>
      <w:bookmarkEnd w:id="77"/>
      <w:bookmarkEnd w:id="78"/>
    </w:p>
    <w:p w14:paraId="50EA3349" w14:textId="77777777" w:rsidR="004E4A3D" w:rsidRPr="00CF2BF7" w:rsidRDefault="004E4A3D" w:rsidP="004E4A3D">
      <w:pPr>
        <w:rPr>
          <w:noProof w:val="0"/>
        </w:rPr>
      </w:pPr>
    </w:p>
    <w:p w14:paraId="43BE64FD" w14:textId="77777777" w:rsidR="004E4A3D" w:rsidRPr="00CF2BF7" w:rsidRDefault="004E4A3D" w:rsidP="00BD1CBD">
      <w:pPr>
        <w:numPr>
          <w:ilvl w:val="1"/>
          <w:numId w:val="10"/>
        </w:numPr>
        <w:spacing w:before="120"/>
        <w:ind w:left="539" w:hanging="539"/>
        <w:jc w:val="both"/>
        <w:rPr>
          <w:rFonts w:cs="Arial"/>
          <w:noProof w:val="0"/>
          <w:szCs w:val="20"/>
        </w:rPr>
      </w:pPr>
      <w:r w:rsidRPr="00CF2BF7">
        <w:rPr>
          <w:rFonts w:cs="Arial"/>
          <w:noProof w:val="0"/>
          <w:szCs w:val="20"/>
        </w:rPr>
        <w:t xml:space="preserve">Otváranie ponúk členmi komisie sa uskutoční </w:t>
      </w:r>
      <w:r w:rsidR="006A7E1D" w:rsidRPr="00CF2BF7">
        <w:rPr>
          <w:rFonts w:cs="Arial"/>
          <w:noProof w:val="0"/>
          <w:szCs w:val="20"/>
        </w:rPr>
        <w:t>na kontaktnom mieste</w:t>
      </w:r>
      <w:r w:rsidRPr="00CF2BF7">
        <w:rPr>
          <w:rFonts w:cs="Arial"/>
          <w:noProof w:val="0"/>
          <w:szCs w:val="20"/>
        </w:rPr>
        <w:t xml:space="preserve"> obstarávateľskej organizácie.</w:t>
      </w:r>
    </w:p>
    <w:p w14:paraId="7A352635" w14:textId="77777777" w:rsidR="004E4A3D" w:rsidRPr="00CF2BF7" w:rsidRDefault="004E4A3D" w:rsidP="00BD1CBD">
      <w:pPr>
        <w:numPr>
          <w:ilvl w:val="1"/>
          <w:numId w:val="10"/>
        </w:numPr>
        <w:spacing w:before="120"/>
        <w:ind w:left="539" w:hanging="539"/>
        <w:jc w:val="both"/>
        <w:rPr>
          <w:rFonts w:cs="Arial"/>
          <w:noProof w:val="0"/>
          <w:szCs w:val="20"/>
        </w:rPr>
      </w:pPr>
      <w:r w:rsidRPr="00CF2BF7">
        <w:rPr>
          <w:rFonts w:cs="Arial"/>
          <w:noProof w:val="0"/>
          <w:szCs w:val="20"/>
        </w:rPr>
        <w:t>Najneskôr v deň otvárania časti ponuky, označenej ako "Ostatné" a časti ponuky, označenej ako "Kritériá" obstarávateľská organizácia zverejní v profile informáciu s uvedením dátumu otvárania príslušnej časti ponuky; bez splnenia tejto povinnosti nie je možné vykonať otváranie ponúk.</w:t>
      </w:r>
    </w:p>
    <w:p w14:paraId="6407B976" w14:textId="77777777" w:rsidR="004E4A3D" w:rsidRPr="00CF2BF7" w:rsidRDefault="004E4A3D" w:rsidP="00BD1CBD">
      <w:pPr>
        <w:numPr>
          <w:ilvl w:val="1"/>
          <w:numId w:val="10"/>
        </w:numPr>
        <w:spacing w:before="120"/>
        <w:ind w:left="539" w:hanging="539"/>
        <w:jc w:val="both"/>
        <w:rPr>
          <w:rFonts w:cs="Arial"/>
          <w:noProof w:val="0"/>
          <w:szCs w:val="20"/>
        </w:rPr>
      </w:pPr>
      <w:r w:rsidRPr="00CF2BF7">
        <w:rPr>
          <w:rFonts w:cs="Arial"/>
          <w:noProof w:val="0"/>
          <w:szCs w:val="20"/>
        </w:rPr>
        <w:t>Otváranie častí ponúk, označených ako „Ostatné“ a „Kritériá“, komisia vykoná v súlade s ustanoveniami § 52 zákona o verejnom obstarávaní.</w:t>
      </w:r>
    </w:p>
    <w:p w14:paraId="1762C799" w14:textId="77777777" w:rsidR="004E4A3D" w:rsidRPr="00CF2BF7" w:rsidRDefault="004E4A3D" w:rsidP="004E4A3D">
      <w:pPr>
        <w:spacing w:before="120"/>
        <w:ind w:left="539"/>
        <w:jc w:val="both"/>
        <w:rPr>
          <w:rFonts w:cs="Arial"/>
          <w:noProof w:val="0"/>
          <w:szCs w:val="20"/>
        </w:rPr>
      </w:pPr>
    </w:p>
    <w:p w14:paraId="4390095B" w14:textId="77777777" w:rsidR="004E4A3D" w:rsidRPr="00CF2BF7" w:rsidRDefault="004E4A3D" w:rsidP="00BD1CBD">
      <w:pPr>
        <w:pStyle w:val="Nadpis3"/>
        <w:numPr>
          <w:ilvl w:val="0"/>
          <w:numId w:val="10"/>
        </w:numPr>
        <w:spacing w:before="120"/>
        <w:ind w:left="0" w:firstLine="0"/>
        <w:rPr>
          <w:noProof w:val="0"/>
        </w:rPr>
      </w:pPr>
      <w:bookmarkStart w:id="79" w:name="_Toc369511224"/>
      <w:bookmarkStart w:id="80" w:name="_Toc459733192"/>
      <w:bookmarkStart w:id="81" w:name="_Toc484505524"/>
      <w:r w:rsidRPr="00CF2BF7">
        <w:rPr>
          <w:noProof w:val="0"/>
        </w:rPr>
        <w:t>Preskúmanie ponúk</w:t>
      </w:r>
      <w:bookmarkEnd w:id="79"/>
      <w:bookmarkEnd w:id="80"/>
      <w:bookmarkEnd w:id="81"/>
    </w:p>
    <w:p w14:paraId="07C3BA8F" w14:textId="77777777" w:rsidR="004E4A3D" w:rsidRPr="00CF2BF7" w:rsidRDefault="004E4A3D" w:rsidP="004E4A3D">
      <w:pPr>
        <w:rPr>
          <w:noProof w:val="0"/>
        </w:rPr>
      </w:pPr>
    </w:p>
    <w:p w14:paraId="7AD8B2E6" w14:textId="77777777" w:rsidR="004E4A3D" w:rsidRPr="00CF2BF7" w:rsidRDefault="004E4A3D" w:rsidP="00BD1CBD">
      <w:pPr>
        <w:numPr>
          <w:ilvl w:val="1"/>
          <w:numId w:val="10"/>
        </w:numPr>
        <w:spacing w:before="120"/>
        <w:ind w:left="539" w:hanging="539"/>
        <w:jc w:val="both"/>
        <w:rPr>
          <w:rFonts w:cs="Arial"/>
          <w:noProof w:val="0"/>
          <w:szCs w:val="20"/>
        </w:rPr>
      </w:pPr>
      <w:r w:rsidRPr="00CF2BF7">
        <w:rPr>
          <w:noProof w:val="0"/>
        </w:rPr>
        <w:t>Do procesu vyhodnocovania ponúk budú zaradené tie ponuky, ktoré:</w:t>
      </w:r>
    </w:p>
    <w:p w14:paraId="66540F2C" w14:textId="77777777" w:rsidR="004E4A3D" w:rsidRPr="00CF2BF7" w:rsidRDefault="004E4A3D" w:rsidP="00BD1CBD">
      <w:pPr>
        <w:numPr>
          <w:ilvl w:val="0"/>
          <w:numId w:val="4"/>
        </w:numPr>
        <w:spacing w:before="120"/>
        <w:ind w:left="993" w:firstLine="0"/>
        <w:jc w:val="both"/>
        <w:rPr>
          <w:rFonts w:cs="Arial"/>
          <w:noProof w:val="0"/>
          <w:szCs w:val="20"/>
        </w:rPr>
      </w:pPr>
      <w:r w:rsidRPr="00CF2BF7">
        <w:rPr>
          <w:noProof w:val="0"/>
        </w:rPr>
        <w:t>obsahujú náležitosti určené v bode 15 a 19 týchto súťažných podkladov;</w:t>
      </w:r>
    </w:p>
    <w:p w14:paraId="41D7014C" w14:textId="77777777" w:rsidR="004E4A3D" w:rsidRPr="00CF2BF7" w:rsidRDefault="004E4A3D" w:rsidP="00BD1CBD">
      <w:pPr>
        <w:numPr>
          <w:ilvl w:val="0"/>
          <w:numId w:val="4"/>
        </w:numPr>
        <w:spacing w:before="120"/>
        <w:ind w:left="993" w:firstLine="0"/>
        <w:jc w:val="both"/>
        <w:rPr>
          <w:rFonts w:cs="Arial"/>
          <w:noProof w:val="0"/>
          <w:szCs w:val="20"/>
        </w:rPr>
      </w:pPr>
      <w:r w:rsidRPr="00CF2BF7">
        <w:rPr>
          <w:noProof w:val="0"/>
        </w:rPr>
        <w:t>zodpovedajú požiadavkám a podmienkam uvedeným v oznámení o vyhlásení verejného obstarávania a v týchto súťažných podkladoch;</w:t>
      </w:r>
    </w:p>
    <w:p w14:paraId="7059932D" w14:textId="77777777" w:rsidR="004E4A3D" w:rsidRPr="00CF2BF7" w:rsidRDefault="004E4A3D" w:rsidP="00BD1CBD">
      <w:pPr>
        <w:numPr>
          <w:ilvl w:val="0"/>
          <w:numId w:val="4"/>
        </w:numPr>
        <w:spacing w:before="120"/>
        <w:ind w:left="993" w:firstLine="0"/>
        <w:jc w:val="both"/>
        <w:rPr>
          <w:rFonts w:cs="Arial"/>
          <w:noProof w:val="0"/>
          <w:szCs w:val="20"/>
        </w:rPr>
      </w:pPr>
      <w:r w:rsidRPr="00CF2BF7">
        <w:rPr>
          <w:noProof w:val="0"/>
        </w:rPr>
        <w:t>obsahujú všetky doklady a dokumenty, ktorými uchádzač preukazuje splnenie podmienok účasti vo verejnej súťaži.</w:t>
      </w:r>
    </w:p>
    <w:p w14:paraId="37702BFF" w14:textId="77777777" w:rsidR="004E4A3D" w:rsidRPr="00CF2BF7" w:rsidRDefault="004E4A3D" w:rsidP="004E4A3D">
      <w:pPr>
        <w:ind w:left="993"/>
        <w:contextualSpacing/>
        <w:jc w:val="both"/>
        <w:rPr>
          <w:rFonts w:cs="Arial"/>
          <w:noProof w:val="0"/>
          <w:szCs w:val="20"/>
        </w:rPr>
      </w:pPr>
    </w:p>
    <w:p w14:paraId="655498D8" w14:textId="77777777" w:rsidR="004E4A3D" w:rsidRPr="00CF2BF7" w:rsidRDefault="004E4A3D" w:rsidP="00BD1CBD">
      <w:pPr>
        <w:numPr>
          <w:ilvl w:val="1"/>
          <w:numId w:val="10"/>
        </w:numPr>
        <w:ind w:left="539" w:hanging="539"/>
        <w:contextualSpacing/>
        <w:jc w:val="both"/>
        <w:rPr>
          <w:rFonts w:cs="Arial"/>
          <w:noProof w:val="0"/>
          <w:szCs w:val="20"/>
        </w:rPr>
      </w:pPr>
      <w:r w:rsidRPr="00CF2BF7">
        <w:rPr>
          <w:noProof w:val="0"/>
          <w:spacing w:val="-1"/>
        </w:rPr>
        <w:t xml:space="preserve">Platnou ponukou je ponuka, ktorá zároveň neobsahuje žiadne obmedzenia alebo výhrady, ktoré </w:t>
      </w:r>
      <w:r w:rsidRPr="00CF2BF7">
        <w:rPr>
          <w:noProof w:val="0"/>
        </w:rPr>
        <w:t xml:space="preserve">sú v rozpore s požiadavkami a podmienkami uvedenými obstarávateľskou organizáciou v oznámení o vyhlásení verejného obstarávania a v týchto súťažných podkladoch. </w:t>
      </w:r>
    </w:p>
    <w:p w14:paraId="7978940C" w14:textId="77777777" w:rsidR="004E4A3D" w:rsidRPr="00CF2BF7" w:rsidRDefault="004E4A3D" w:rsidP="004E4A3D">
      <w:pPr>
        <w:spacing w:before="120"/>
        <w:ind w:left="539"/>
        <w:jc w:val="both"/>
        <w:rPr>
          <w:rFonts w:cs="Arial"/>
          <w:noProof w:val="0"/>
          <w:szCs w:val="20"/>
        </w:rPr>
      </w:pPr>
      <w:r w:rsidRPr="00CF2BF7">
        <w:rPr>
          <w:noProof w:val="0"/>
        </w:rPr>
        <w:t>Uchádzači, ktorých ponuky nespĺňajú tieto podmienky a požiadavky alebo ponuky, ktoré nespĺňajú tieto podmienky a požiadavky, budú z verejného obstarávania vylúčení / vylúčené.</w:t>
      </w:r>
    </w:p>
    <w:p w14:paraId="21D47AAF" w14:textId="77777777" w:rsidR="004E4A3D" w:rsidRPr="00CF2BF7" w:rsidRDefault="004E4A3D" w:rsidP="00BD1CBD">
      <w:pPr>
        <w:numPr>
          <w:ilvl w:val="1"/>
          <w:numId w:val="10"/>
        </w:numPr>
        <w:spacing w:before="120"/>
        <w:ind w:left="539" w:hanging="539"/>
        <w:jc w:val="both"/>
        <w:rPr>
          <w:rFonts w:cs="Arial"/>
          <w:noProof w:val="0"/>
          <w:szCs w:val="20"/>
        </w:rPr>
      </w:pPr>
      <w:r w:rsidRPr="00CF2BF7">
        <w:rPr>
          <w:noProof w:val="0"/>
        </w:rPr>
        <w:t>Uchádzač bude upovedomený o vylúčení uchádzača alebo ponuky s uvedením dôvodu vylúčenia.</w:t>
      </w:r>
    </w:p>
    <w:p w14:paraId="6F735BD2" w14:textId="77777777" w:rsidR="006A7E1D" w:rsidRPr="00CF2BF7" w:rsidRDefault="006A7E1D" w:rsidP="006A7E1D">
      <w:pPr>
        <w:spacing w:before="120"/>
        <w:ind w:left="539"/>
        <w:jc w:val="both"/>
        <w:rPr>
          <w:rFonts w:cs="Arial"/>
          <w:noProof w:val="0"/>
          <w:szCs w:val="20"/>
        </w:rPr>
      </w:pPr>
    </w:p>
    <w:p w14:paraId="379675BC" w14:textId="77777777" w:rsidR="004E4A3D" w:rsidRPr="00CF2BF7" w:rsidRDefault="004E4A3D" w:rsidP="00BD1CBD">
      <w:pPr>
        <w:pStyle w:val="Nadpis3"/>
        <w:numPr>
          <w:ilvl w:val="0"/>
          <w:numId w:val="10"/>
        </w:numPr>
        <w:spacing w:before="120"/>
        <w:ind w:left="0" w:firstLine="0"/>
        <w:rPr>
          <w:noProof w:val="0"/>
        </w:rPr>
      </w:pPr>
      <w:bookmarkStart w:id="82" w:name="_Toc369511226"/>
      <w:bookmarkStart w:id="83" w:name="_Toc459733193"/>
      <w:bookmarkStart w:id="84" w:name="_Toc484505525"/>
      <w:r w:rsidRPr="00CF2BF7">
        <w:rPr>
          <w:noProof w:val="0"/>
        </w:rPr>
        <w:lastRenderedPageBreak/>
        <w:t>Mena na vyhodnotenie ponúk</w:t>
      </w:r>
      <w:bookmarkEnd w:id="82"/>
      <w:bookmarkEnd w:id="83"/>
      <w:bookmarkEnd w:id="84"/>
    </w:p>
    <w:p w14:paraId="222F7D3F" w14:textId="77777777" w:rsidR="004E4A3D" w:rsidRPr="00CF2BF7" w:rsidRDefault="004E4A3D" w:rsidP="004E4A3D">
      <w:pPr>
        <w:rPr>
          <w:noProof w:val="0"/>
        </w:rPr>
      </w:pPr>
    </w:p>
    <w:p w14:paraId="12E4AC76" w14:textId="77777777" w:rsidR="004E4A3D" w:rsidRPr="00CF2BF7" w:rsidRDefault="004E4A3D" w:rsidP="00BD1CBD">
      <w:pPr>
        <w:numPr>
          <w:ilvl w:val="1"/>
          <w:numId w:val="10"/>
        </w:numPr>
        <w:shd w:val="clear" w:color="auto" w:fill="FFFFFF"/>
        <w:spacing w:before="67"/>
        <w:ind w:left="178" w:hanging="178"/>
        <w:jc w:val="both"/>
        <w:rPr>
          <w:rFonts w:cs="Arial"/>
          <w:noProof w:val="0"/>
          <w:szCs w:val="20"/>
        </w:rPr>
      </w:pPr>
      <w:r w:rsidRPr="00CF2BF7">
        <w:rPr>
          <w:rFonts w:cs="Arial"/>
          <w:noProof w:val="0"/>
          <w:spacing w:val="-1"/>
          <w:szCs w:val="20"/>
        </w:rPr>
        <w:t>Ceny uvedené v ponukách uchádzačov sa budú vyhodnocovať v mene euro.</w:t>
      </w:r>
    </w:p>
    <w:p w14:paraId="752DDC84" w14:textId="77777777" w:rsidR="004E4A3D" w:rsidRPr="00CF2BF7" w:rsidRDefault="004E4A3D" w:rsidP="00BD1CBD">
      <w:pPr>
        <w:pStyle w:val="Nadpis3"/>
        <w:numPr>
          <w:ilvl w:val="0"/>
          <w:numId w:val="10"/>
        </w:numPr>
        <w:spacing w:before="120"/>
        <w:ind w:left="0" w:firstLine="0"/>
        <w:rPr>
          <w:noProof w:val="0"/>
        </w:rPr>
      </w:pPr>
      <w:bookmarkStart w:id="85" w:name="_Toc369511227"/>
      <w:bookmarkStart w:id="86" w:name="_Toc459733194"/>
      <w:bookmarkStart w:id="87" w:name="_Toc484505526"/>
      <w:r w:rsidRPr="00CF2BF7">
        <w:rPr>
          <w:noProof w:val="0"/>
        </w:rPr>
        <w:t>Vyhodnotenie splnenia podmienok účasti uchádzačov</w:t>
      </w:r>
      <w:bookmarkEnd w:id="85"/>
      <w:bookmarkEnd w:id="86"/>
      <w:bookmarkEnd w:id="87"/>
    </w:p>
    <w:p w14:paraId="7B71AA90" w14:textId="77777777" w:rsidR="004E4A3D" w:rsidRPr="00CF2BF7" w:rsidRDefault="004E4A3D" w:rsidP="004E4A3D">
      <w:pPr>
        <w:rPr>
          <w:noProof w:val="0"/>
        </w:rPr>
      </w:pPr>
    </w:p>
    <w:p w14:paraId="52A944D5" w14:textId="77777777" w:rsidR="004E4A3D" w:rsidRPr="00CF2BF7" w:rsidRDefault="004E4A3D" w:rsidP="00BD1CBD">
      <w:pPr>
        <w:numPr>
          <w:ilvl w:val="1"/>
          <w:numId w:val="10"/>
        </w:numPr>
        <w:spacing w:before="120"/>
        <w:ind w:left="709"/>
        <w:jc w:val="both"/>
        <w:rPr>
          <w:rFonts w:cs="Arial"/>
          <w:noProof w:val="0"/>
          <w:szCs w:val="20"/>
          <w:u w:val="single"/>
        </w:rPr>
      </w:pPr>
      <w:r w:rsidRPr="00CF2BF7">
        <w:rPr>
          <w:rFonts w:cs="Arial"/>
          <w:noProof w:val="0"/>
          <w:szCs w:val="20"/>
        </w:rPr>
        <w:t xml:space="preserve">Vyhodnotenie splnenia podmienok účasti uchádzačov bude založené na posúdení splnenia podmienok účasti: </w:t>
      </w:r>
    </w:p>
    <w:p w14:paraId="42C27639" w14:textId="77777777" w:rsidR="004E4A3D" w:rsidRPr="00CF2BF7" w:rsidRDefault="004E4A3D" w:rsidP="00BD1CBD">
      <w:pPr>
        <w:numPr>
          <w:ilvl w:val="0"/>
          <w:numId w:val="4"/>
        </w:numPr>
        <w:tabs>
          <w:tab w:val="left" w:pos="0"/>
        </w:tabs>
        <w:ind w:left="1418"/>
        <w:jc w:val="both"/>
        <w:rPr>
          <w:rFonts w:cs="Arial"/>
          <w:noProof w:val="0"/>
          <w:szCs w:val="20"/>
        </w:rPr>
      </w:pPr>
      <w:r w:rsidRPr="00CF2BF7">
        <w:rPr>
          <w:rFonts w:cs="Arial"/>
          <w:noProof w:val="0"/>
          <w:szCs w:val="20"/>
        </w:rPr>
        <w:t xml:space="preserve">osobného postavenia podľa § 32 zákona o verejnom obstarávaní, </w:t>
      </w:r>
    </w:p>
    <w:p w14:paraId="393E3030" w14:textId="77777777" w:rsidR="004E4A3D" w:rsidRPr="00CF2BF7" w:rsidRDefault="004E4A3D" w:rsidP="00BD1CBD">
      <w:pPr>
        <w:numPr>
          <w:ilvl w:val="0"/>
          <w:numId w:val="4"/>
        </w:numPr>
        <w:tabs>
          <w:tab w:val="left" w:pos="0"/>
        </w:tabs>
        <w:ind w:left="1418"/>
        <w:jc w:val="both"/>
        <w:rPr>
          <w:rFonts w:cs="Arial"/>
          <w:noProof w:val="0"/>
          <w:szCs w:val="20"/>
        </w:rPr>
      </w:pPr>
      <w:r w:rsidRPr="00CF2BF7">
        <w:rPr>
          <w:rFonts w:cs="Arial"/>
          <w:noProof w:val="0"/>
          <w:szCs w:val="20"/>
        </w:rPr>
        <w:t>finančného a e</w:t>
      </w:r>
      <w:r w:rsidR="0025719F" w:rsidRPr="00CF2BF7">
        <w:rPr>
          <w:rFonts w:cs="Arial"/>
          <w:noProof w:val="0"/>
          <w:szCs w:val="20"/>
        </w:rPr>
        <w:t>konomického postavenia podľa § 3</w:t>
      </w:r>
      <w:r w:rsidRPr="00CF2BF7">
        <w:rPr>
          <w:rFonts w:cs="Arial"/>
          <w:noProof w:val="0"/>
          <w:szCs w:val="20"/>
        </w:rPr>
        <w:t>3 zákona o verejnom obstarávaní a</w:t>
      </w:r>
    </w:p>
    <w:p w14:paraId="21CB8638" w14:textId="77777777" w:rsidR="004E4A3D" w:rsidRPr="00CF2BF7" w:rsidRDefault="004E4A3D" w:rsidP="00BD1CBD">
      <w:pPr>
        <w:numPr>
          <w:ilvl w:val="0"/>
          <w:numId w:val="4"/>
        </w:numPr>
        <w:tabs>
          <w:tab w:val="left" w:pos="0"/>
        </w:tabs>
        <w:ind w:left="1418"/>
        <w:jc w:val="both"/>
        <w:rPr>
          <w:rFonts w:cs="Arial"/>
          <w:noProof w:val="0"/>
          <w:szCs w:val="20"/>
        </w:rPr>
      </w:pPr>
      <w:r w:rsidRPr="00CF2BF7">
        <w:rPr>
          <w:rFonts w:cs="Arial"/>
          <w:noProof w:val="0"/>
          <w:szCs w:val="20"/>
        </w:rPr>
        <w:t>technickej alebo odbornej spôsobilosti uchádzača podľa § 34 až § 36 zákona o verejnom obstarávaní</w:t>
      </w:r>
    </w:p>
    <w:p w14:paraId="17E8D196" w14:textId="77777777" w:rsidR="004E4A3D" w:rsidRPr="00CF2BF7" w:rsidRDefault="004E4A3D" w:rsidP="004E4A3D">
      <w:pPr>
        <w:tabs>
          <w:tab w:val="left" w:pos="0"/>
        </w:tabs>
        <w:ind w:left="709"/>
        <w:jc w:val="both"/>
        <w:rPr>
          <w:rFonts w:cs="Arial"/>
          <w:noProof w:val="0"/>
          <w:szCs w:val="20"/>
        </w:rPr>
      </w:pPr>
      <w:r w:rsidRPr="00CF2BF7">
        <w:rPr>
          <w:rFonts w:cs="Arial"/>
          <w:noProof w:val="0"/>
          <w:szCs w:val="20"/>
        </w:rPr>
        <w:t xml:space="preserve">v súlade s oznámením o vyhlásení verejného obstarávania a týmito súťažnými podkladmi. </w:t>
      </w:r>
    </w:p>
    <w:p w14:paraId="59BD26A8" w14:textId="77777777" w:rsidR="004E4A3D" w:rsidRPr="00CF2BF7" w:rsidRDefault="004E4A3D" w:rsidP="00BD1CBD">
      <w:pPr>
        <w:numPr>
          <w:ilvl w:val="1"/>
          <w:numId w:val="10"/>
        </w:numPr>
        <w:spacing w:before="200"/>
        <w:ind w:left="709" w:hanging="709"/>
        <w:jc w:val="both"/>
        <w:rPr>
          <w:rFonts w:cs="Arial"/>
          <w:noProof w:val="0"/>
          <w:szCs w:val="20"/>
        </w:rPr>
      </w:pPr>
      <w:r w:rsidRPr="00CF2BF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w:t>
      </w:r>
      <w:r w:rsidR="00285215" w:rsidRPr="00CF2BF7">
        <w:rPr>
          <w:rFonts w:cs="Arial"/>
          <w:noProof w:val="0"/>
          <w:szCs w:val="20"/>
        </w:rPr>
        <w:t xml:space="preserve"> </w:t>
      </w:r>
      <w:r w:rsidR="00285215" w:rsidRPr="00CF2BF7">
        <w:rPr>
          <w:rFonts w:cs="Arial"/>
          <w:noProof w:val="0"/>
        </w:rPr>
        <w:t>a v týchto súťažných podkladoch</w:t>
      </w:r>
      <w:r w:rsidRPr="00CF2BF7">
        <w:rPr>
          <w:rFonts w:cs="Arial"/>
          <w:noProof w:val="0"/>
          <w:szCs w:val="20"/>
        </w:rPr>
        <w:t>. Doklady musia byť predložené ako originály alebo ich úradne osvedčené kópie.</w:t>
      </w:r>
    </w:p>
    <w:p w14:paraId="4880D997" w14:textId="77777777" w:rsidR="004E4A3D" w:rsidRPr="00CF2BF7" w:rsidRDefault="004E4A3D" w:rsidP="00BD1CBD">
      <w:pPr>
        <w:numPr>
          <w:ilvl w:val="1"/>
          <w:numId w:val="10"/>
        </w:numPr>
        <w:tabs>
          <w:tab w:val="left" w:pos="0"/>
        </w:tabs>
        <w:spacing w:before="200"/>
        <w:ind w:left="709"/>
        <w:jc w:val="both"/>
        <w:rPr>
          <w:rFonts w:cs="Arial"/>
          <w:noProof w:val="0"/>
          <w:szCs w:val="20"/>
        </w:rPr>
      </w:pPr>
      <w:r w:rsidRPr="00CF2BF7">
        <w:rPr>
          <w:rFonts w:cs="Arial"/>
          <w:noProof w:val="0"/>
          <w:szCs w:val="20"/>
        </w:rPr>
        <w:t>Obstarávateľská organizácia písomne 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 zákona o verejnom obstarávaní.</w:t>
      </w:r>
    </w:p>
    <w:p w14:paraId="1228588A" w14:textId="77777777" w:rsidR="004E4A3D" w:rsidRPr="00CF2BF7" w:rsidRDefault="004E4A3D" w:rsidP="00BD1CBD">
      <w:pPr>
        <w:numPr>
          <w:ilvl w:val="1"/>
          <w:numId w:val="10"/>
        </w:numPr>
        <w:tabs>
          <w:tab w:val="left" w:pos="0"/>
        </w:tabs>
        <w:spacing w:before="200"/>
        <w:ind w:left="709"/>
        <w:jc w:val="both"/>
        <w:rPr>
          <w:rFonts w:cs="Arial"/>
          <w:noProof w:val="0"/>
          <w:szCs w:val="20"/>
        </w:rPr>
      </w:pPr>
      <w:r w:rsidRPr="00CF2BF7">
        <w:rPr>
          <w:rFonts w:cs="Arial"/>
          <w:noProof w:val="0"/>
          <w:szCs w:val="20"/>
        </w:rPr>
        <w:t>Obstarávateľská organizácia vylúči z verejného obstarávania uchádzača, ak budú naplnené skutočnosti podľa § 40 ods. 6 alebo 7 zákona o verejnom obstarávaní.</w:t>
      </w:r>
    </w:p>
    <w:p w14:paraId="30D96214" w14:textId="77777777" w:rsidR="004E4A3D" w:rsidRPr="00CF2BF7" w:rsidRDefault="004E4A3D" w:rsidP="00BD1CBD">
      <w:pPr>
        <w:numPr>
          <w:ilvl w:val="1"/>
          <w:numId w:val="10"/>
        </w:numPr>
        <w:tabs>
          <w:tab w:val="left" w:pos="0"/>
        </w:tabs>
        <w:spacing w:before="200"/>
        <w:ind w:left="709"/>
        <w:jc w:val="both"/>
        <w:rPr>
          <w:rFonts w:cs="Arial"/>
          <w:noProof w:val="0"/>
          <w:szCs w:val="20"/>
        </w:rPr>
      </w:pPr>
      <w:r w:rsidRPr="00CF2BF7">
        <w:rPr>
          <w:rFonts w:cs="Arial"/>
          <w:noProof w:val="0"/>
          <w:szCs w:val="20"/>
        </w:rPr>
        <w:t>Obstarávateľská organizácia písomne požiada uchádzača o nahradenie inej osoby, prostredníctvom ktorej preukazuje finančné a ekonomické postavenie alebo technickú spôsobilosť alebo odbornú spôsobilosť, ak existujú dôvody na vylúčenie. Ak obstarávateľská organizácia neurčí dlhšiu lehotu, uchádzač je tak povinný urobiť do piatich pracovných dní odo dňa doručenia žiadosti.</w:t>
      </w:r>
    </w:p>
    <w:p w14:paraId="1E9458BB" w14:textId="77777777" w:rsidR="004E4A3D" w:rsidRPr="00CF2BF7" w:rsidRDefault="004E4A3D" w:rsidP="00BD1CBD">
      <w:pPr>
        <w:numPr>
          <w:ilvl w:val="1"/>
          <w:numId w:val="10"/>
        </w:numPr>
        <w:tabs>
          <w:tab w:val="left" w:pos="0"/>
        </w:tabs>
        <w:spacing w:before="200"/>
        <w:ind w:left="709" w:hanging="709"/>
        <w:jc w:val="both"/>
        <w:rPr>
          <w:rFonts w:cs="Arial"/>
          <w:noProof w:val="0"/>
          <w:szCs w:val="20"/>
        </w:rPr>
      </w:pPr>
      <w:r w:rsidRPr="00CF2BF7">
        <w:rPr>
          <w:rFonts w:cs="Arial"/>
          <w:noProof w:val="0"/>
          <w:szCs w:val="20"/>
        </w:rPr>
        <w:t xml:space="preserve">Doklady na preukázanie splnenia podmienky účasti možno predbežne nahradiť jednotným európskym dokumentom podľa § 39 zákona o verejnom obstarávaní. </w:t>
      </w:r>
    </w:p>
    <w:p w14:paraId="3C1CD201" w14:textId="77777777" w:rsidR="004E4A3D" w:rsidRPr="00CF2BF7" w:rsidRDefault="004E4A3D" w:rsidP="004E4A3D">
      <w:pPr>
        <w:rPr>
          <w:noProof w:val="0"/>
        </w:rPr>
      </w:pPr>
    </w:p>
    <w:p w14:paraId="38B1428F" w14:textId="77777777" w:rsidR="004E4A3D" w:rsidRPr="00CF2BF7" w:rsidRDefault="004E4A3D" w:rsidP="00BD1CBD">
      <w:pPr>
        <w:pStyle w:val="Nadpis3"/>
        <w:numPr>
          <w:ilvl w:val="0"/>
          <w:numId w:val="10"/>
        </w:numPr>
        <w:spacing w:before="120"/>
        <w:ind w:left="0" w:firstLine="0"/>
        <w:rPr>
          <w:noProof w:val="0"/>
        </w:rPr>
      </w:pPr>
      <w:bookmarkStart w:id="88" w:name="_Toc459733195"/>
      <w:bookmarkStart w:id="89" w:name="_Toc484505527"/>
      <w:bookmarkStart w:id="90" w:name="_Toc369511228"/>
      <w:r w:rsidRPr="00CF2BF7">
        <w:rPr>
          <w:noProof w:val="0"/>
        </w:rPr>
        <w:t>Vyhodnotenie ponúk</w:t>
      </w:r>
      <w:bookmarkEnd w:id="88"/>
      <w:bookmarkEnd w:id="89"/>
      <w:r w:rsidRPr="00CF2BF7">
        <w:rPr>
          <w:noProof w:val="0"/>
        </w:rPr>
        <w:t xml:space="preserve"> </w:t>
      </w:r>
      <w:bookmarkEnd w:id="90"/>
    </w:p>
    <w:p w14:paraId="03534BC2" w14:textId="77777777" w:rsidR="004E4A3D" w:rsidRPr="00CF2BF7" w:rsidRDefault="004E4A3D" w:rsidP="004E4A3D">
      <w:pPr>
        <w:rPr>
          <w:noProof w:val="0"/>
        </w:rPr>
      </w:pPr>
    </w:p>
    <w:p w14:paraId="2D8E02DB" w14:textId="77777777" w:rsidR="004E4A3D" w:rsidRPr="00CF2BF7" w:rsidRDefault="004E4A3D" w:rsidP="00BD1CBD">
      <w:pPr>
        <w:numPr>
          <w:ilvl w:val="1"/>
          <w:numId w:val="10"/>
        </w:numPr>
        <w:shd w:val="clear" w:color="auto" w:fill="FFFFFF"/>
        <w:spacing w:before="67" w:line="274" w:lineRule="exact"/>
        <w:ind w:left="709" w:right="-29" w:hanging="709"/>
        <w:jc w:val="both"/>
        <w:rPr>
          <w:rFonts w:cs="Arial"/>
          <w:noProof w:val="0"/>
          <w:szCs w:val="20"/>
        </w:rPr>
      </w:pPr>
      <w:r w:rsidRPr="00CF2BF7">
        <w:rPr>
          <w:rFonts w:cs="Arial"/>
          <w:noProof w:val="0"/>
          <w:szCs w:val="20"/>
        </w:rPr>
        <w:t xml:space="preserve">Vyhodnocovanie ponúk komisiou je neverejné. Komisia vyhodnotí ponuky z hľadiska splnenia požiadaviek obstarávateľskej organizácie na predmet zákazky a v prípade pochybností overí správnosť informácií a dôkazov, ktoré poskytli uchádzači. Ak </w:t>
      </w:r>
      <w:r w:rsidRPr="00CF2BF7">
        <w:rPr>
          <w:rFonts w:cs="Arial"/>
          <w:noProof w:val="0"/>
          <w:szCs w:val="20"/>
        </w:rPr>
        <w:lastRenderedPageBreak/>
        <w:t xml:space="preserve">obstarávateľská organizácia vyžadovala od uchádzačov zábezpeku, komisia posúdi zloženie zábezpeky. </w:t>
      </w:r>
    </w:p>
    <w:p w14:paraId="3C1059F0" w14:textId="77777777" w:rsidR="004E4A3D" w:rsidRPr="00CF2BF7" w:rsidRDefault="004E4A3D" w:rsidP="004E4A3D">
      <w:pPr>
        <w:shd w:val="clear" w:color="auto" w:fill="FFFFFF"/>
        <w:spacing w:before="67" w:line="274" w:lineRule="exact"/>
        <w:ind w:left="709" w:right="-29"/>
        <w:jc w:val="both"/>
        <w:rPr>
          <w:rFonts w:cs="Arial"/>
          <w:noProof w:val="0"/>
          <w:szCs w:val="20"/>
        </w:rPr>
      </w:pPr>
    </w:p>
    <w:p w14:paraId="5A571684" w14:textId="77777777" w:rsidR="004E4A3D" w:rsidRPr="00CF2BF7" w:rsidRDefault="004E4A3D" w:rsidP="00BD1CBD">
      <w:pPr>
        <w:numPr>
          <w:ilvl w:val="1"/>
          <w:numId w:val="10"/>
        </w:numPr>
        <w:shd w:val="clear" w:color="auto" w:fill="FFFFFF"/>
        <w:spacing w:before="67" w:line="274" w:lineRule="exact"/>
        <w:ind w:left="709" w:right="-29" w:hanging="709"/>
        <w:jc w:val="both"/>
        <w:rPr>
          <w:rFonts w:cs="Arial"/>
          <w:noProof w:val="0"/>
          <w:szCs w:val="20"/>
        </w:rPr>
      </w:pPr>
      <w:r w:rsidRPr="00CF2BF7">
        <w:rPr>
          <w:rFonts w:cs="Arial"/>
          <w:noProof w:val="0"/>
          <w:szCs w:val="20"/>
        </w:rPr>
        <w:t>Komisia vyhodnocuje ponuky, ktoré neboli vylúčené, podľa kritérií určených v</w:t>
      </w:r>
      <w:r w:rsidR="006A7E1D" w:rsidRPr="00CF2BF7">
        <w:rPr>
          <w:rFonts w:cs="Arial"/>
          <w:noProof w:val="0"/>
          <w:szCs w:val="20"/>
        </w:rPr>
        <w:t> oznámení o vyhlásení verejného obstarávania</w:t>
      </w:r>
      <w:r w:rsidRPr="00CF2BF7">
        <w:rPr>
          <w:rFonts w:cs="Arial"/>
          <w:noProof w:val="0"/>
          <w:szCs w:val="20"/>
        </w:rPr>
        <w:t xml:space="preserve"> alebo v súťažných podkladoch, ktoré sú nediskriminačné a podporujú hospodársku súťaž.</w:t>
      </w:r>
    </w:p>
    <w:p w14:paraId="5A07A6FC" w14:textId="77777777" w:rsidR="004E4A3D" w:rsidRPr="00CF2BF7" w:rsidRDefault="004E4A3D" w:rsidP="004E4A3D">
      <w:pPr>
        <w:shd w:val="clear" w:color="auto" w:fill="FFFFFF"/>
        <w:spacing w:before="67" w:line="274" w:lineRule="exact"/>
        <w:ind w:right="-29"/>
        <w:jc w:val="both"/>
        <w:rPr>
          <w:rFonts w:cs="Arial"/>
          <w:noProof w:val="0"/>
          <w:szCs w:val="20"/>
        </w:rPr>
      </w:pPr>
    </w:p>
    <w:p w14:paraId="729DF400" w14:textId="77777777" w:rsidR="004E4A3D" w:rsidRPr="00CF2BF7" w:rsidRDefault="004E4A3D" w:rsidP="00BD1CBD">
      <w:pPr>
        <w:numPr>
          <w:ilvl w:val="1"/>
          <w:numId w:val="10"/>
        </w:numPr>
        <w:shd w:val="clear" w:color="auto" w:fill="FFFFFF"/>
        <w:spacing w:before="67" w:line="274" w:lineRule="exact"/>
        <w:ind w:left="709" w:right="-29" w:hanging="709"/>
        <w:jc w:val="both"/>
        <w:rPr>
          <w:rFonts w:cs="Arial"/>
          <w:noProof w:val="0"/>
          <w:szCs w:val="20"/>
        </w:rPr>
      </w:pPr>
      <w:r w:rsidRPr="00CF2BF7">
        <w:rPr>
          <w:rFonts w:cs="Arial"/>
          <w:noProof w:val="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0A697C4" w14:textId="77777777" w:rsidR="004E4A3D" w:rsidRPr="00CF2BF7" w:rsidRDefault="004E4A3D" w:rsidP="00BD1CBD">
      <w:pPr>
        <w:numPr>
          <w:ilvl w:val="1"/>
          <w:numId w:val="10"/>
        </w:numPr>
        <w:shd w:val="clear" w:color="auto" w:fill="FFFFFF"/>
        <w:spacing w:before="67" w:line="274" w:lineRule="exact"/>
        <w:ind w:left="709" w:right="-29" w:hanging="709"/>
        <w:jc w:val="both"/>
        <w:rPr>
          <w:rFonts w:cs="Arial"/>
          <w:noProof w:val="0"/>
          <w:szCs w:val="20"/>
        </w:rPr>
      </w:pPr>
      <w:r w:rsidRPr="00CF2BF7">
        <w:rPr>
          <w:rFonts w:cs="Arial"/>
          <w:noProof w:val="0"/>
          <w:szCs w:val="20"/>
        </w:rPr>
        <w:t>Ak sa pri určitej zákazke javí ponuka ako mimoriadne nízka vo vzťahu k tovaru, stavebným prácam alebo službe, komisia písomne požiada uchádzača o vysvetlenie týkajúce sa tej časti ponuky, ktoré sú pre jej cenu podstatné.</w:t>
      </w:r>
    </w:p>
    <w:p w14:paraId="0219061C" w14:textId="77777777" w:rsidR="004E4A3D" w:rsidRPr="00CF2BF7" w:rsidRDefault="004E4A3D" w:rsidP="004E4A3D">
      <w:pPr>
        <w:shd w:val="clear" w:color="auto" w:fill="FFFFFF"/>
        <w:spacing w:before="67" w:line="274" w:lineRule="exact"/>
        <w:ind w:right="-29"/>
        <w:jc w:val="both"/>
        <w:rPr>
          <w:rFonts w:cs="Arial"/>
          <w:noProof w:val="0"/>
          <w:szCs w:val="20"/>
        </w:rPr>
      </w:pPr>
    </w:p>
    <w:p w14:paraId="150C13BA" w14:textId="77777777" w:rsidR="004E4A3D" w:rsidRPr="00CF2BF7" w:rsidRDefault="004E4A3D" w:rsidP="00BD1CBD">
      <w:pPr>
        <w:numPr>
          <w:ilvl w:val="1"/>
          <w:numId w:val="10"/>
        </w:numPr>
        <w:shd w:val="clear" w:color="auto" w:fill="FFFFFF"/>
        <w:spacing w:before="67" w:line="274" w:lineRule="exact"/>
        <w:ind w:left="709" w:right="-29" w:hanging="709"/>
        <w:jc w:val="both"/>
        <w:rPr>
          <w:rFonts w:cs="Arial"/>
          <w:noProof w:val="0"/>
          <w:szCs w:val="20"/>
        </w:rPr>
      </w:pPr>
      <w:r w:rsidRPr="00CF2BF7">
        <w:rPr>
          <w:rFonts w:cs="Arial"/>
          <w:noProof w:val="0"/>
          <w:szCs w:val="20"/>
        </w:rPr>
        <w:t>Obstarávateľská organizácia vylúči z verejného obstarávania ponuku uchádzača, ak budú naplnené skutočnosti podľa § 53 ods. 5 zákona o verejnom obstarávaní.</w:t>
      </w:r>
    </w:p>
    <w:p w14:paraId="0B5D78DA" w14:textId="77777777" w:rsidR="004E4A3D" w:rsidRPr="00CF2BF7" w:rsidRDefault="004E4A3D" w:rsidP="004E4A3D">
      <w:pPr>
        <w:shd w:val="clear" w:color="auto" w:fill="FFFFFF"/>
        <w:spacing w:before="67" w:line="274" w:lineRule="exact"/>
        <w:ind w:right="-29"/>
        <w:jc w:val="both"/>
        <w:rPr>
          <w:rFonts w:cs="Arial"/>
          <w:noProof w:val="0"/>
          <w:szCs w:val="20"/>
        </w:rPr>
      </w:pPr>
    </w:p>
    <w:p w14:paraId="1BF2091B" w14:textId="77777777" w:rsidR="004E4A3D" w:rsidRPr="00CF2BF7" w:rsidRDefault="004E4A3D" w:rsidP="00BD1CBD">
      <w:pPr>
        <w:pStyle w:val="Odsekzoznamu"/>
        <w:numPr>
          <w:ilvl w:val="0"/>
          <w:numId w:val="10"/>
        </w:numPr>
        <w:shd w:val="clear" w:color="auto" w:fill="FFFFFF"/>
        <w:spacing w:before="67" w:line="274" w:lineRule="exact"/>
        <w:ind w:right="-29" w:hanging="720"/>
        <w:jc w:val="both"/>
        <w:rPr>
          <w:rFonts w:ascii="Garamond" w:hAnsi="Garamond" w:cs="Arial"/>
          <w:b/>
          <w:sz w:val="28"/>
          <w:szCs w:val="28"/>
        </w:rPr>
      </w:pPr>
      <w:r w:rsidRPr="00CF2BF7">
        <w:rPr>
          <w:rFonts w:ascii="Garamond" w:hAnsi="Garamond"/>
          <w:b/>
          <w:sz w:val="28"/>
          <w:szCs w:val="28"/>
        </w:rPr>
        <w:t>Vyhodnotenie ponúk po otvorení časti „Kritériá“</w:t>
      </w:r>
    </w:p>
    <w:p w14:paraId="2F541658" w14:textId="77777777" w:rsidR="004E4A3D" w:rsidRPr="00CF2BF7" w:rsidRDefault="004E4A3D" w:rsidP="00BD1CBD">
      <w:pPr>
        <w:numPr>
          <w:ilvl w:val="1"/>
          <w:numId w:val="10"/>
        </w:numPr>
        <w:shd w:val="clear" w:color="auto" w:fill="FFFFFF"/>
        <w:spacing w:before="67" w:line="274" w:lineRule="exact"/>
        <w:ind w:left="709" w:right="-29" w:hanging="709"/>
        <w:jc w:val="both"/>
        <w:rPr>
          <w:rFonts w:cs="Arial"/>
          <w:noProof w:val="0"/>
          <w:szCs w:val="20"/>
        </w:rPr>
      </w:pPr>
      <w:r w:rsidRPr="00CF2BF7">
        <w:rPr>
          <w:rFonts w:cs="Arial"/>
          <w:noProof w:val="0"/>
          <w:szCs w:val="20"/>
        </w:rPr>
        <w:t xml:space="preserve">Ponuky uchádzačov, ktoré neboli vylúčené z verejného obstarávania, budú vyhodnocované len podľa kritérií na hodnotenie ponúk uvedených v oznámení o vyhlásení verejného obstarávania a v týchto súťažných podkladoch a to spôsobom určeným v časti </w:t>
      </w:r>
      <w:r w:rsidRPr="00CF2BF7">
        <w:rPr>
          <w:rFonts w:cs="Arial"/>
          <w:i/>
          <w:iCs/>
          <w:noProof w:val="0"/>
          <w:szCs w:val="20"/>
        </w:rPr>
        <w:t xml:space="preserve">A.2 Kritériá na hodnotenie ponúk a pravidlá ich uplatnenia. </w:t>
      </w:r>
    </w:p>
    <w:p w14:paraId="47E9F706" w14:textId="77777777" w:rsidR="004E4A3D" w:rsidRPr="00CF2BF7" w:rsidRDefault="004E4A3D" w:rsidP="004E4A3D">
      <w:pPr>
        <w:spacing w:before="120"/>
        <w:ind w:left="539"/>
        <w:jc w:val="both"/>
        <w:rPr>
          <w:rFonts w:cs="Arial"/>
          <w:noProof w:val="0"/>
          <w:szCs w:val="20"/>
        </w:rPr>
      </w:pPr>
    </w:p>
    <w:p w14:paraId="75B67ED6" w14:textId="77777777" w:rsidR="004E4A3D" w:rsidRPr="00CF2BF7" w:rsidRDefault="004E4A3D" w:rsidP="004E4A3D">
      <w:pPr>
        <w:pStyle w:val="Nadpis2"/>
        <w:tabs>
          <w:tab w:val="clear" w:pos="540"/>
          <w:tab w:val="num" w:pos="0"/>
        </w:tabs>
        <w:rPr>
          <w:noProof w:val="0"/>
        </w:rPr>
      </w:pPr>
      <w:bookmarkStart w:id="91" w:name="_Toc369511229"/>
      <w:bookmarkStart w:id="92" w:name="_Toc459733196"/>
      <w:bookmarkStart w:id="93" w:name="_Toc484505528"/>
      <w:r w:rsidRPr="00CF2BF7">
        <w:rPr>
          <w:noProof w:val="0"/>
        </w:rPr>
        <w:t>6. Dôvernosť a etika vo verejnom obstarávaní</w:t>
      </w:r>
      <w:bookmarkEnd w:id="91"/>
      <w:bookmarkEnd w:id="92"/>
      <w:bookmarkEnd w:id="93"/>
    </w:p>
    <w:p w14:paraId="752CD9E4" w14:textId="77777777" w:rsidR="004E4A3D" w:rsidRPr="00CF2BF7" w:rsidRDefault="004E4A3D" w:rsidP="00BD1CBD">
      <w:pPr>
        <w:pStyle w:val="Nadpis3"/>
        <w:numPr>
          <w:ilvl w:val="0"/>
          <w:numId w:val="10"/>
        </w:numPr>
        <w:shd w:val="clear" w:color="auto" w:fill="FFFFFF"/>
        <w:spacing w:before="302"/>
        <w:ind w:left="709" w:hanging="709"/>
        <w:rPr>
          <w:noProof w:val="0"/>
        </w:rPr>
      </w:pPr>
      <w:bookmarkStart w:id="94" w:name="_Toc369511230"/>
      <w:bookmarkStart w:id="95" w:name="_Toc459733197"/>
      <w:bookmarkStart w:id="96" w:name="_Toc484505529"/>
      <w:r w:rsidRPr="00CF2BF7">
        <w:rPr>
          <w:noProof w:val="0"/>
        </w:rPr>
        <w:t>Dôvernosť procesu verejného obstarávania</w:t>
      </w:r>
      <w:bookmarkEnd w:id="94"/>
      <w:bookmarkEnd w:id="95"/>
      <w:bookmarkEnd w:id="96"/>
    </w:p>
    <w:p w14:paraId="54AFED4C" w14:textId="77777777" w:rsidR="004E4A3D" w:rsidRPr="00CF2BF7" w:rsidRDefault="004E4A3D" w:rsidP="004E4A3D">
      <w:pPr>
        <w:rPr>
          <w:noProof w:val="0"/>
        </w:rPr>
      </w:pPr>
    </w:p>
    <w:p w14:paraId="7C2F64FB" w14:textId="77777777" w:rsidR="004E4A3D" w:rsidRPr="00CF2BF7" w:rsidRDefault="004E4A3D" w:rsidP="00BD1CBD">
      <w:pPr>
        <w:numPr>
          <w:ilvl w:val="1"/>
          <w:numId w:val="10"/>
        </w:numPr>
        <w:spacing w:before="120"/>
        <w:ind w:left="709" w:hanging="709"/>
        <w:jc w:val="both"/>
        <w:rPr>
          <w:rFonts w:cs="Arial"/>
          <w:noProof w:val="0"/>
          <w:szCs w:val="20"/>
        </w:rPr>
      </w:pPr>
      <w:r w:rsidRPr="00CF2BF7">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4141F25C" w14:textId="77777777" w:rsidR="004E4A3D" w:rsidRPr="00CF2BF7" w:rsidRDefault="004E4A3D" w:rsidP="00BD1CBD">
      <w:pPr>
        <w:numPr>
          <w:ilvl w:val="1"/>
          <w:numId w:val="10"/>
        </w:numPr>
        <w:spacing w:before="200"/>
        <w:ind w:left="709"/>
        <w:jc w:val="both"/>
        <w:rPr>
          <w:rFonts w:cs="Arial"/>
          <w:noProof w:val="0"/>
          <w:szCs w:val="20"/>
        </w:rPr>
      </w:pPr>
      <w:r w:rsidRPr="00CF2BF7">
        <w:rPr>
          <w:rFonts w:cs="Arial"/>
          <w:noProof w:val="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w:t>
      </w:r>
    </w:p>
    <w:p w14:paraId="19FB92F5" w14:textId="77777777" w:rsidR="004E4A3D" w:rsidRPr="00CF2BF7" w:rsidRDefault="004E4A3D" w:rsidP="004E4A3D">
      <w:pPr>
        <w:shd w:val="clear" w:color="auto" w:fill="FFFFFF"/>
        <w:spacing w:before="67" w:line="274" w:lineRule="exact"/>
        <w:ind w:right="187"/>
        <w:jc w:val="both"/>
        <w:rPr>
          <w:rFonts w:cs="Arial"/>
          <w:noProof w:val="0"/>
          <w:szCs w:val="20"/>
        </w:rPr>
      </w:pPr>
    </w:p>
    <w:p w14:paraId="63418B2E" w14:textId="77777777" w:rsidR="004E4A3D" w:rsidRPr="00CF2BF7" w:rsidRDefault="004E4A3D" w:rsidP="004E4A3D">
      <w:pPr>
        <w:pStyle w:val="Nadpis2"/>
        <w:rPr>
          <w:noProof w:val="0"/>
        </w:rPr>
      </w:pPr>
      <w:bookmarkStart w:id="97" w:name="_Toc369511231"/>
      <w:bookmarkStart w:id="98" w:name="_Toc459733198"/>
      <w:bookmarkStart w:id="99" w:name="_Toc484505530"/>
      <w:r w:rsidRPr="00CF2BF7">
        <w:rPr>
          <w:noProof w:val="0"/>
        </w:rPr>
        <w:t>7. Prijatie ponuky</w:t>
      </w:r>
      <w:bookmarkEnd w:id="97"/>
      <w:bookmarkEnd w:id="98"/>
      <w:bookmarkEnd w:id="99"/>
    </w:p>
    <w:p w14:paraId="64855D2B" w14:textId="77777777" w:rsidR="004E4A3D" w:rsidRPr="00CF2BF7" w:rsidRDefault="004E4A3D" w:rsidP="00BD1CBD">
      <w:pPr>
        <w:pStyle w:val="Nadpis3"/>
        <w:numPr>
          <w:ilvl w:val="0"/>
          <w:numId w:val="10"/>
        </w:numPr>
        <w:spacing w:before="120"/>
        <w:ind w:left="0" w:firstLine="0"/>
        <w:rPr>
          <w:noProof w:val="0"/>
        </w:rPr>
      </w:pPr>
      <w:bookmarkStart w:id="100" w:name="_Toc369511232"/>
      <w:bookmarkStart w:id="101" w:name="_Toc459733199"/>
      <w:bookmarkStart w:id="102" w:name="_Toc484505531"/>
      <w:r w:rsidRPr="00CF2BF7">
        <w:rPr>
          <w:noProof w:val="0"/>
        </w:rPr>
        <w:t>Informácia o výsledku vyhodnotenia ponúk</w:t>
      </w:r>
      <w:bookmarkEnd w:id="100"/>
      <w:bookmarkEnd w:id="101"/>
      <w:bookmarkEnd w:id="102"/>
    </w:p>
    <w:p w14:paraId="6B542551" w14:textId="77777777" w:rsidR="004E4A3D" w:rsidRPr="00CF2BF7" w:rsidRDefault="004E4A3D" w:rsidP="004E4A3D">
      <w:pPr>
        <w:rPr>
          <w:noProof w:val="0"/>
        </w:rPr>
      </w:pPr>
    </w:p>
    <w:p w14:paraId="16288772" w14:textId="1297B5F0" w:rsidR="004E4A3D" w:rsidRPr="00CF2BF7" w:rsidRDefault="004E4A3D" w:rsidP="00BD1CBD">
      <w:pPr>
        <w:numPr>
          <w:ilvl w:val="1"/>
          <w:numId w:val="10"/>
        </w:numPr>
        <w:shd w:val="clear" w:color="auto" w:fill="FFFFFF"/>
        <w:spacing w:before="67" w:line="274" w:lineRule="exact"/>
        <w:ind w:left="709" w:right="-29" w:hanging="709"/>
        <w:jc w:val="both"/>
        <w:rPr>
          <w:rFonts w:cs="Arial"/>
          <w:bCs/>
          <w:smallCaps/>
          <w:noProof w:val="0"/>
          <w:szCs w:val="20"/>
        </w:rPr>
      </w:pPr>
      <w:r w:rsidRPr="00CF2BF7">
        <w:rPr>
          <w:noProof w:val="0"/>
        </w:rPr>
        <w:t xml:space="preserve">Ak nedošlo k predloženiu dokladov preukazujúcich splnenie podmienok účasti skôr, obstarávateľská organizácia po vyhodnotení ponúk vyhodnotí splnenie podmienok účasti </w:t>
      </w:r>
      <w:r w:rsidRPr="00CF2BF7">
        <w:rPr>
          <w:noProof w:val="0"/>
        </w:rPr>
        <w:lastRenderedPageBreak/>
        <w:t>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Obstarávateľská organizácia písomne požiada uchádzačov o predloženie dokladov preukazujúcich splnenie podmienok účasti v lehote nie kratšej ako päť pracovných dní odo dňa doručenia žiadosti a vyhodnot</w:t>
      </w:r>
      <w:r w:rsidR="00684813" w:rsidRPr="00CF2BF7">
        <w:rPr>
          <w:noProof w:val="0"/>
        </w:rPr>
        <w:t>í</w:t>
      </w:r>
      <w:r w:rsidRPr="00CF2BF7">
        <w:rPr>
          <w:noProof w:val="0"/>
        </w:rPr>
        <w:t xml:space="preserve"> ich podľa § 40 zákona o verejnom obstarávaní. </w:t>
      </w:r>
    </w:p>
    <w:p w14:paraId="2BE0CCFF" w14:textId="77777777" w:rsidR="004E4A3D" w:rsidRPr="00CF2BF7" w:rsidRDefault="004E4A3D" w:rsidP="004E4A3D">
      <w:pPr>
        <w:shd w:val="clear" w:color="auto" w:fill="FFFFFF"/>
        <w:spacing w:before="67" w:line="274" w:lineRule="exact"/>
        <w:ind w:left="709" w:right="-29"/>
        <w:jc w:val="both"/>
        <w:rPr>
          <w:rFonts w:cs="Arial"/>
          <w:bCs/>
          <w:smallCaps/>
          <w:noProof w:val="0"/>
          <w:szCs w:val="20"/>
        </w:rPr>
      </w:pPr>
    </w:p>
    <w:p w14:paraId="6A252F65" w14:textId="77777777" w:rsidR="004E4A3D" w:rsidRPr="00CF2BF7" w:rsidRDefault="004E4A3D" w:rsidP="00BD1CBD">
      <w:pPr>
        <w:numPr>
          <w:ilvl w:val="1"/>
          <w:numId w:val="10"/>
        </w:numPr>
        <w:shd w:val="clear" w:color="auto" w:fill="FFFFFF"/>
        <w:spacing w:before="67" w:line="274" w:lineRule="exact"/>
        <w:ind w:left="709" w:right="-29" w:hanging="709"/>
        <w:jc w:val="both"/>
        <w:rPr>
          <w:rFonts w:cs="Arial"/>
          <w:bCs/>
          <w:smallCaps/>
          <w:noProof w:val="0"/>
          <w:szCs w:val="20"/>
        </w:rPr>
      </w:pPr>
      <w:r w:rsidRPr="00CF2BF7">
        <w:rPr>
          <w:noProof w:val="0"/>
        </w:rPr>
        <w:t>Obstarávateľská organizácia je povinná po vyhodnotení ponúk, po skončení postupu podľa bodu 32.1 týchto súťažných pokladov a po odoslaní všetkých oznámení o vylúčení uchádzača, bezodkladne písomne oznámiť všetkým uchádzačom, ktorých ponuky sa vyhodnocovali, výsledok vyhodnotenia ponúk, vrátane poradia uchádzačov a súčasne uverejniť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w:t>
      </w:r>
    </w:p>
    <w:p w14:paraId="2F9830F3" w14:textId="77777777" w:rsidR="00460542" w:rsidRPr="00CF2BF7" w:rsidRDefault="00460542" w:rsidP="004E4A3D">
      <w:pPr>
        <w:shd w:val="clear" w:color="auto" w:fill="FFFFFF"/>
        <w:spacing w:before="67" w:line="274" w:lineRule="exact"/>
        <w:ind w:right="-29"/>
        <w:jc w:val="both"/>
        <w:rPr>
          <w:rFonts w:cs="Arial"/>
          <w:bCs/>
          <w:smallCaps/>
          <w:noProof w:val="0"/>
          <w:szCs w:val="20"/>
        </w:rPr>
      </w:pPr>
    </w:p>
    <w:p w14:paraId="7C9AAC65" w14:textId="77777777" w:rsidR="004E4A3D" w:rsidRPr="00CF2BF7" w:rsidRDefault="004E4A3D" w:rsidP="00BD1CBD">
      <w:pPr>
        <w:pStyle w:val="Nadpis3"/>
        <w:numPr>
          <w:ilvl w:val="0"/>
          <w:numId w:val="10"/>
        </w:numPr>
        <w:spacing w:before="120"/>
        <w:ind w:left="0" w:firstLine="0"/>
        <w:rPr>
          <w:noProof w:val="0"/>
        </w:rPr>
      </w:pPr>
      <w:bookmarkStart w:id="103" w:name="_Toc369511233"/>
      <w:bookmarkStart w:id="104" w:name="_Toc459733200"/>
      <w:bookmarkStart w:id="105" w:name="_Toc484505532"/>
      <w:r w:rsidRPr="00CF2BF7">
        <w:rPr>
          <w:noProof w:val="0"/>
        </w:rPr>
        <w:t>Uzavretie zmluvy</w:t>
      </w:r>
      <w:bookmarkEnd w:id="103"/>
      <w:bookmarkEnd w:id="104"/>
      <w:bookmarkEnd w:id="105"/>
    </w:p>
    <w:p w14:paraId="54D4A1E4" w14:textId="77777777" w:rsidR="00F656C8" w:rsidRPr="00CF2BF7" w:rsidRDefault="00F656C8" w:rsidP="00F656C8">
      <w:pPr>
        <w:rPr>
          <w:noProof w:val="0"/>
        </w:rPr>
      </w:pPr>
    </w:p>
    <w:p w14:paraId="7C5383C3"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 xml:space="preserve">Obstarávateľská organizácia uzavrie zmluvu s úspešným uchádzačom. Uzavretá zmluva nesmie byť v rozpore so súťažnými podkladmi a s ponukou predloženou úspešným uchádzačom. </w:t>
      </w:r>
      <w:bookmarkStart w:id="106" w:name="_Toc369511234"/>
    </w:p>
    <w:p w14:paraId="2AF2CB2C"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Obstarávateľská organizácia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F693039"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Zákaz podľa bodu 33.2 sa nevzťahuje na rámcovú dohodu, ktorú uzatvárajú s obstarávateľskou organizáciou výlučne dvaja alebo viacerí uchádzači, ktorí sú fyzickými osobami a ktorá sa týka poskytovania služieb.</w:t>
      </w:r>
    </w:p>
    <w:p w14:paraId="416BE15C"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Obstarávateľská organizácia uzavrie zmluvu s úspešným uchádzačom najskôr šestnásty deň odo dňa odoslania informácie o výsledku vyhodnotenia ponúk podľa § 55 zákona o verejnom obstarávaní, ak nebola doručená žiadosť o nápravu, ak žiadosť o nápravu bola doručená po uplynutí lehoty podľa § 164 ods. 3 zákona o verejnom obstarávaní alebo ak neboli doručené námietky podľa § 170 zákona o verejnom obstarávaní.</w:t>
      </w:r>
    </w:p>
    <w:p w14:paraId="62B15A6A"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V prípade, ak bola doručená žiadosť o nápravu alebo námietka, obstarávateľská organizácia pri uzatváraní zmluvy postupuje podľa § 56 ods. 3 až 6 zákona o verejnom obstarávaní.</w:t>
      </w:r>
    </w:p>
    <w:p w14:paraId="48E68619"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 xml:space="preserve">Úspešný uchádzač je povinný poskytnúť obstarávateľskej organizácii riadnu súčinnosť potrebnú na uzavretie zmluvy tak, aby mohla byť uzavretá do 10 pracovných dní odo dňa </w:t>
      </w:r>
      <w:r w:rsidRPr="00CF2BF7">
        <w:rPr>
          <w:noProof w:val="0"/>
        </w:rPr>
        <w:lastRenderedPageBreak/>
        <w:t>uplynutia lehoty podľa § 56 ods. 2 až 7 zákona o verejnom obstarávaní, ak bol na jej uzavretie písomne vyzvaný.</w:t>
      </w:r>
    </w:p>
    <w:p w14:paraId="4EB35502"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 xml:space="preserve">Ak úspešný uchádzač odmietne uzavrieť zmluvu alebo nie sú splnené povinnosti podľa </w:t>
      </w:r>
      <w:r w:rsidR="00046276" w:rsidRPr="00CF2BF7">
        <w:rPr>
          <w:noProof w:val="0"/>
        </w:rPr>
        <w:t xml:space="preserve"> </w:t>
      </w:r>
      <w:r w:rsidRPr="00CF2BF7">
        <w:rPr>
          <w:noProof w:val="0"/>
        </w:rPr>
        <w:t>§ 56 ods. 8 zákona o verejnom obstarávaní, obstarávateľská organizácia môže uzavrieť zmluvu s uchádzačom, ktorí sa umiestnil ako druhý v poradí.</w:t>
      </w:r>
    </w:p>
    <w:p w14:paraId="50D10518"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7DBD3B9D"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5FA4E454" w14:textId="77777777" w:rsidR="00F656C8" w:rsidRPr="00CF2BF7" w:rsidRDefault="00F656C8" w:rsidP="00BD1CBD">
      <w:pPr>
        <w:numPr>
          <w:ilvl w:val="1"/>
          <w:numId w:val="10"/>
        </w:numPr>
        <w:shd w:val="clear" w:color="auto" w:fill="FFFFFF"/>
        <w:spacing w:before="67" w:after="200" w:line="274" w:lineRule="exact"/>
        <w:ind w:left="709" w:right="-29" w:hanging="709"/>
        <w:jc w:val="both"/>
        <w:rPr>
          <w:noProof w:val="0"/>
        </w:rPr>
      </w:pPr>
      <w:r w:rsidRPr="00CF2BF7">
        <w:rPr>
          <w:noProof w:val="0"/>
        </w:rPr>
        <w:t>Obstarávateľská organizácia môže vo výzve určiť, že lehota podľa § 56 ods. 8, 10 a 11 zákona o verejnom obstarávaní je dlhšia ako 10 pracovných dní.</w:t>
      </w:r>
    </w:p>
    <w:bookmarkEnd w:id="106"/>
    <w:p w14:paraId="53D852BD" w14:textId="77777777" w:rsidR="004E4A3D" w:rsidRPr="00CF2BF7" w:rsidRDefault="004E4A3D" w:rsidP="004E4A3D">
      <w:pPr>
        <w:shd w:val="clear" w:color="auto" w:fill="FFFFFF"/>
        <w:spacing w:before="67" w:line="274" w:lineRule="exact"/>
        <w:ind w:right="187"/>
        <w:jc w:val="both"/>
        <w:rPr>
          <w:noProof w:val="0"/>
        </w:rPr>
      </w:pPr>
    </w:p>
    <w:p w14:paraId="2CEB0FE7" w14:textId="77777777" w:rsidR="004E4A3D" w:rsidRPr="00CF2BF7" w:rsidRDefault="004E4A3D" w:rsidP="004E4A3D">
      <w:pPr>
        <w:pStyle w:val="Nadpis2"/>
        <w:rPr>
          <w:noProof w:val="0"/>
        </w:rPr>
      </w:pPr>
      <w:bookmarkStart w:id="107" w:name="_Toc369511236"/>
      <w:bookmarkStart w:id="108" w:name="_Toc459733201"/>
      <w:bookmarkStart w:id="109" w:name="_Toc484505533"/>
      <w:r w:rsidRPr="00CF2BF7">
        <w:rPr>
          <w:noProof w:val="0"/>
        </w:rPr>
        <w:t>8. Zrušenie použitého postupu zadávania zákazky</w:t>
      </w:r>
      <w:bookmarkEnd w:id="107"/>
      <w:bookmarkEnd w:id="108"/>
      <w:bookmarkEnd w:id="109"/>
    </w:p>
    <w:p w14:paraId="50CDD254" w14:textId="77777777" w:rsidR="004E4A3D" w:rsidRPr="00CF2BF7" w:rsidRDefault="004E4A3D" w:rsidP="00BD1CBD">
      <w:pPr>
        <w:pStyle w:val="Nadpis3"/>
        <w:numPr>
          <w:ilvl w:val="0"/>
          <w:numId w:val="10"/>
        </w:numPr>
        <w:spacing w:before="120"/>
        <w:ind w:left="0" w:firstLine="0"/>
        <w:rPr>
          <w:noProof w:val="0"/>
        </w:rPr>
      </w:pPr>
      <w:bookmarkStart w:id="110" w:name="_Toc369511237"/>
      <w:bookmarkStart w:id="111" w:name="_Toc459733202"/>
      <w:bookmarkStart w:id="112" w:name="_Toc484505534"/>
      <w:r w:rsidRPr="00CF2BF7">
        <w:rPr>
          <w:noProof w:val="0"/>
        </w:rPr>
        <w:t>Zrušenie použitého postupu zadávania zákazky</w:t>
      </w:r>
      <w:bookmarkEnd w:id="110"/>
      <w:bookmarkEnd w:id="111"/>
      <w:bookmarkEnd w:id="112"/>
    </w:p>
    <w:p w14:paraId="030AD050" w14:textId="77777777" w:rsidR="004E4A3D" w:rsidRPr="00CF2BF7" w:rsidRDefault="004E4A3D" w:rsidP="004E4A3D">
      <w:pPr>
        <w:rPr>
          <w:noProof w:val="0"/>
        </w:rPr>
      </w:pPr>
    </w:p>
    <w:p w14:paraId="50E640D6" w14:textId="77777777" w:rsidR="004E4A3D" w:rsidRPr="00CF2BF7" w:rsidRDefault="004E4A3D" w:rsidP="00BD1CBD">
      <w:pPr>
        <w:numPr>
          <w:ilvl w:val="1"/>
          <w:numId w:val="10"/>
        </w:numPr>
        <w:shd w:val="clear" w:color="auto" w:fill="FFFFFF"/>
        <w:spacing w:before="67" w:line="274" w:lineRule="exact"/>
        <w:ind w:left="709" w:right="-29" w:hanging="709"/>
        <w:jc w:val="both"/>
        <w:rPr>
          <w:noProof w:val="0"/>
        </w:rPr>
      </w:pPr>
      <w:r w:rsidRPr="00CF2BF7">
        <w:rPr>
          <w:noProof w:val="0"/>
        </w:rPr>
        <w:t>Obstarávateľská organizácia zruší použitý postup zadávania zákazky, ak</w:t>
      </w:r>
    </w:p>
    <w:p w14:paraId="2C523F4B" w14:textId="77777777" w:rsidR="004E4A3D" w:rsidRPr="00CF2BF7" w:rsidRDefault="004E4A3D" w:rsidP="004E4A3D">
      <w:pPr>
        <w:shd w:val="clear" w:color="auto" w:fill="FFFFFF"/>
        <w:spacing w:before="67" w:line="274" w:lineRule="exact"/>
        <w:ind w:left="709" w:right="-29"/>
        <w:jc w:val="both"/>
        <w:rPr>
          <w:noProof w:val="0"/>
        </w:rPr>
      </w:pPr>
      <w:r w:rsidRPr="00CF2BF7">
        <w:rPr>
          <w:noProof w:val="0"/>
        </w:rPr>
        <w:t>- ani jeden uchádzač nesplnil podmienky účasti vo verejnom obstarávaní a uchádzač neuplatnil námietky v lehote podľa tohto zákona,</w:t>
      </w:r>
    </w:p>
    <w:p w14:paraId="6A52D9CA" w14:textId="77777777" w:rsidR="004E4A3D" w:rsidRPr="00CF2BF7" w:rsidRDefault="004E4A3D" w:rsidP="004E4A3D">
      <w:pPr>
        <w:shd w:val="clear" w:color="auto" w:fill="FFFFFF"/>
        <w:spacing w:before="67" w:line="274" w:lineRule="exact"/>
        <w:ind w:left="709" w:right="-29"/>
        <w:jc w:val="both"/>
        <w:rPr>
          <w:noProof w:val="0"/>
        </w:rPr>
      </w:pPr>
      <w:r w:rsidRPr="00CF2BF7">
        <w:rPr>
          <w:noProof w:val="0"/>
        </w:rPr>
        <w:t>- nedostal ani jednu ponuku,</w:t>
      </w:r>
    </w:p>
    <w:p w14:paraId="077A0768" w14:textId="77777777" w:rsidR="004E4A3D" w:rsidRPr="00CF2BF7" w:rsidRDefault="004E4A3D" w:rsidP="004E4A3D">
      <w:pPr>
        <w:shd w:val="clear" w:color="auto" w:fill="FFFFFF"/>
        <w:spacing w:before="67" w:line="274" w:lineRule="exact"/>
        <w:ind w:left="709" w:right="-29"/>
        <w:jc w:val="both"/>
        <w:rPr>
          <w:noProof w:val="0"/>
        </w:rPr>
      </w:pPr>
      <w:r w:rsidRPr="00CF2BF7">
        <w:rPr>
          <w:noProof w:val="0"/>
        </w:rPr>
        <w:t>- ani jedna z predložených ponúk nezodpovedá požiadavkám určeným podľa § 42 alebo     § 45 a uchádzač nepoda</w:t>
      </w:r>
      <w:r w:rsidR="00046276" w:rsidRPr="00CF2BF7">
        <w:rPr>
          <w:noProof w:val="0"/>
        </w:rPr>
        <w:t xml:space="preserve">l námietky v lehote podľa </w:t>
      </w:r>
      <w:r w:rsidRPr="00CF2BF7">
        <w:rPr>
          <w:noProof w:val="0"/>
        </w:rPr>
        <w:t>zákona</w:t>
      </w:r>
      <w:r w:rsidR="00046276" w:rsidRPr="00CF2BF7">
        <w:rPr>
          <w:noProof w:val="0"/>
        </w:rPr>
        <w:t xml:space="preserve"> o verejnom obstarávaní</w:t>
      </w:r>
      <w:r w:rsidRPr="00CF2BF7">
        <w:rPr>
          <w:noProof w:val="0"/>
        </w:rPr>
        <w:t>,</w:t>
      </w:r>
    </w:p>
    <w:p w14:paraId="6F7ADF45" w14:textId="77777777" w:rsidR="004E4A3D" w:rsidRPr="00CF2BF7" w:rsidRDefault="004E4A3D" w:rsidP="004E4A3D">
      <w:pPr>
        <w:shd w:val="clear" w:color="auto" w:fill="FFFFFF"/>
        <w:spacing w:before="67" w:line="274" w:lineRule="exact"/>
        <w:ind w:left="709" w:right="-29"/>
        <w:jc w:val="both"/>
        <w:rPr>
          <w:noProof w:val="0"/>
        </w:rPr>
      </w:pPr>
      <w:r w:rsidRPr="00CF2BF7">
        <w:rPr>
          <w:noProof w:val="0"/>
        </w:rPr>
        <w:t>- jeho zrušenie nariadil úrad.</w:t>
      </w:r>
    </w:p>
    <w:p w14:paraId="57D446A3" w14:textId="77777777" w:rsidR="004E4A3D" w:rsidRPr="00CF2BF7" w:rsidRDefault="004E4A3D" w:rsidP="00BD1CBD">
      <w:pPr>
        <w:numPr>
          <w:ilvl w:val="1"/>
          <w:numId w:val="10"/>
        </w:numPr>
        <w:shd w:val="clear" w:color="auto" w:fill="FFFFFF"/>
        <w:spacing w:before="67" w:line="274" w:lineRule="exact"/>
        <w:ind w:left="709" w:right="-29" w:hanging="709"/>
        <w:jc w:val="both"/>
        <w:rPr>
          <w:noProof w:val="0"/>
        </w:rPr>
      </w:pPr>
      <w:r w:rsidRPr="00CF2BF7">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 Ak bola predložená len jedna ponuka a obstarávateľská organizácia nezruší verejné obstarávanie alebo jeho časť, je povinná zverejniť v profile odôvodnenie, prečo verejné obstarávanie nezrušila.</w:t>
      </w:r>
    </w:p>
    <w:p w14:paraId="05A6BCB3" w14:textId="4CA12A28" w:rsidR="009C1190" w:rsidRPr="00CF2BF7" w:rsidRDefault="004E4A3D" w:rsidP="00BD1CBD">
      <w:pPr>
        <w:numPr>
          <w:ilvl w:val="1"/>
          <w:numId w:val="10"/>
        </w:numPr>
        <w:shd w:val="clear" w:color="auto" w:fill="FFFFFF"/>
        <w:spacing w:before="67" w:line="274" w:lineRule="exact"/>
        <w:ind w:left="709" w:right="-29" w:hanging="709"/>
        <w:jc w:val="both"/>
        <w:rPr>
          <w:noProof w:val="0"/>
        </w:rPr>
      </w:pPr>
      <w:r w:rsidRPr="00CF2BF7">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5DDB13DA" w14:textId="77777777" w:rsidR="009C1190" w:rsidRPr="00CF2BF7" w:rsidRDefault="009C1190">
      <w:pPr>
        <w:rPr>
          <w:noProof w:val="0"/>
        </w:rPr>
      </w:pPr>
      <w:r w:rsidRPr="00CF2BF7">
        <w:rPr>
          <w:noProof w:val="0"/>
        </w:rPr>
        <w:br w:type="page"/>
      </w:r>
    </w:p>
    <w:p w14:paraId="24E43BB7" w14:textId="77777777" w:rsidR="004E4A3D" w:rsidRPr="00CF2BF7" w:rsidRDefault="004E4A3D" w:rsidP="004E4A3D">
      <w:pPr>
        <w:pStyle w:val="Nadpis2"/>
        <w:rPr>
          <w:noProof w:val="0"/>
        </w:rPr>
      </w:pPr>
      <w:bookmarkStart w:id="113" w:name="_Toc459733203"/>
      <w:bookmarkStart w:id="114" w:name="_Toc484505535"/>
      <w:r w:rsidRPr="00CF2BF7">
        <w:rPr>
          <w:noProof w:val="0"/>
        </w:rPr>
        <w:lastRenderedPageBreak/>
        <w:t>9. Subdodávatelia</w:t>
      </w:r>
      <w:bookmarkEnd w:id="113"/>
      <w:bookmarkEnd w:id="114"/>
    </w:p>
    <w:p w14:paraId="62D3A98E" w14:textId="667BB908" w:rsidR="00BA4A35" w:rsidRPr="00CF2BF7" w:rsidRDefault="00BA4A35" w:rsidP="00BA4A35">
      <w:pPr>
        <w:ind w:left="705" w:hanging="705"/>
        <w:jc w:val="both"/>
        <w:rPr>
          <w:noProof w:val="0"/>
        </w:rPr>
      </w:pPr>
      <w:r w:rsidRPr="00CF2BF7">
        <w:rPr>
          <w:noProof w:val="0"/>
        </w:rPr>
        <w:t xml:space="preserve">35.1 </w:t>
      </w:r>
      <w:r w:rsidRPr="00CF2BF7">
        <w:rPr>
          <w:noProof w:val="0"/>
        </w:rPr>
        <w:tab/>
        <w:t xml:space="preserve">Obstarávateľská organizácia vyžaduje, aby uchádzač v ponuke uviedol podiel zákazky, ktorý má v úmysle zadať </w:t>
      </w:r>
      <w:r w:rsidR="009C1190" w:rsidRPr="00CF2BF7">
        <w:rPr>
          <w:noProof w:val="0"/>
        </w:rPr>
        <w:t>subdodávateľom</w:t>
      </w:r>
      <w:r w:rsidRPr="00CF2BF7">
        <w:rPr>
          <w:noProof w:val="0"/>
        </w:rPr>
        <w:t>, navrhovaných subdodávateľov a predmety subdodávok.</w:t>
      </w:r>
    </w:p>
    <w:p w14:paraId="6D1C90C3" w14:textId="77777777" w:rsidR="00BA4A35" w:rsidRPr="00CF2BF7" w:rsidRDefault="00BA4A35" w:rsidP="00BA4A35">
      <w:pPr>
        <w:ind w:left="705" w:hanging="705"/>
        <w:jc w:val="both"/>
        <w:rPr>
          <w:noProof w:val="0"/>
        </w:rPr>
      </w:pPr>
    </w:p>
    <w:p w14:paraId="7BEA836B" w14:textId="77777777" w:rsidR="00BA4A35" w:rsidRPr="00CF2BF7" w:rsidRDefault="00BA4A35" w:rsidP="00BA4A35">
      <w:pPr>
        <w:ind w:left="705" w:hanging="705"/>
        <w:jc w:val="both"/>
        <w:rPr>
          <w:noProof w:val="0"/>
        </w:rPr>
      </w:pPr>
      <w:r w:rsidRPr="00CF2BF7">
        <w:rPr>
          <w:noProof w:val="0"/>
        </w:rPr>
        <w:t xml:space="preserve">35.2 </w:t>
      </w:r>
      <w:r w:rsidRPr="00CF2BF7">
        <w:rPr>
          <w:noProof w:val="0"/>
        </w:rPr>
        <w:tab/>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6EC0A65D" w14:textId="77777777" w:rsidR="00BA4A35" w:rsidRPr="00CF2BF7" w:rsidRDefault="00BA4A35" w:rsidP="00BA4A35">
      <w:pPr>
        <w:ind w:left="705" w:hanging="705"/>
        <w:jc w:val="both"/>
        <w:rPr>
          <w:noProof w:val="0"/>
        </w:rPr>
      </w:pPr>
    </w:p>
    <w:p w14:paraId="6FBB3FC8" w14:textId="77777777" w:rsidR="00BA4A35" w:rsidRPr="00CF2BF7" w:rsidRDefault="00BA4A35" w:rsidP="00BA4A35">
      <w:pPr>
        <w:ind w:left="705" w:hanging="705"/>
        <w:jc w:val="both"/>
        <w:rPr>
          <w:noProof w:val="0"/>
        </w:rPr>
      </w:pPr>
      <w:r w:rsidRPr="00CF2BF7">
        <w:rPr>
          <w:noProof w:val="0"/>
        </w:rPr>
        <w:t xml:space="preserve">35.3 </w:t>
      </w:r>
      <w:r w:rsidRPr="00CF2BF7">
        <w:rPr>
          <w:noProof w:val="0"/>
        </w:rPr>
        <w:tab/>
        <w:t>V prípade zmeny subdodávateľa počas trvania zmluvy úspešný uchádzač je povinný obstarávateľskej organizácii najneskôr tri (3)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p>
    <w:p w14:paraId="7D8AE18D" w14:textId="77777777" w:rsidR="00307AE1" w:rsidRPr="00CF2BF7" w:rsidRDefault="00307AE1" w:rsidP="004E4A3D">
      <w:pPr>
        <w:pStyle w:val="Nadpis1"/>
        <w:rPr>
          <w:rFonts w:cs="Arial"/>
          <w:bCs/>
          <w:smallCaps/>
          <w:noProof w:val="0"/>
          <w:szCs w:val="20"/>
        </w:rPr>
      </w:pPr>
    </w:p>
    <w:p w14:paraId="53FBCED7" w14:textId="77777777" w:rsidR="00EB2D25" w:rsidRPr="00CF2BF7" w:rsidRDefault="00EB2D25" w:rsidP="00307AE1">
      <w:pPr>
        <w:shd w:val="clear" w:color="auto" w:fill="FFFFFF"/>
        <w:spacing w:before="67" w:line="274" w:lineRule="exact"/>
        <w:ind w:left="709" w:right="187"/>
        <w:jc w:val="both"/>
        <w:rPr>
          <w:rFonts w:cs="Arial"/>
          <w:bCs/>
          <w:smallCaps/>
          <w:noProof w:val="0"/>
          <w:szCs w:val="20"/>
        </w:rPr>
      </w:pPr>
    </w:p>
    <w:p w14:paraId="7E3AE83E" w14:textId="77777777" w:rsidR="00EB2D25" w:rsidRPr="00CF2BF7" w:rsidRDefault="00EB2D25" w:rsidP="00307AE1">
      <w:pPr>
        <w:shd w:val="clear" w:color="auto" w:fill="FFFFFF"/>
        <w:spacing w:before="67" w:line="274" w:lineRule="exact"/>
        <w:ind w:left="709" w:right="187"/>
        <w:jc w:val="both"/>
        <w:rPr>
          <w:rFonts w:cs="Arial"/>
          <w:bCs/>
          <w:smallCaps/>
          <w:noProof w:val="0"/>
          <w:szCs w:val="20"/>
        </w:rPr>
      </w:pPr>
    </w:p>
    <w:p w14:paraId="34EC8012"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6FF9FB97"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6435D3E1"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000E3AAE"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3CEDD3D1"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0AE3D205"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60FCC9CE"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5CD6C252"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35E99F81"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5E98D7ED"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28A0848D"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3109ECD1"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64CECE5D"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6CCFA7B7"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756200D4" w14:textId="77777777" w:rsidR="008A28CB" w:rsidRPr="00CF2BF7" w:rsidRDefault="008A28CB" w:rsidP="00307AE1">
      <w:pPr>
        <w:shd w:val="clear" w:color="auto" w:fill="FFFFFF"/>
        <w:spacing w:before="67" w:line="274" w:lineRule="exact"/>
        <w:ind w:left="709" w:right="187"/>
        <w:jc w:val="both"/>
        <w:rPr>
          <w:rFonts w:cs="Arial"/>
          <w:bCs/>
          <w:smallCaps/>
          <w:noProof w:val="0"/>
          <w:szCs w:val="20"/>
        </w:rPr>
      </w:pPr>
    </w:p>
    <w:p w14:paraId="4BC6ADD7" w14:textId="77777777" w:rsidR="00156FB9" w:rsidRPr="00CF2BF7" w:rsidRDefault="00156FB9">
      <w:pPr>
        <w:rPr>
          <w:noProof w:val="0"/>
          <w:sz w:val="40"/>
          <w:szCs w:val="40"/>
        </w:rPr>
      </w:pPr>
      <w:r w:rsidRPr="00CF2BF7">
        <w:rPr>
          <w:noProof w:val="0"/>
        </w:rPr>
        <w:br w:type="page"/>
      </w:r>
    </w:p>
    <w:p w14:paraId="2007EF71" w14:textId="77777777" w:rsidR="00F57F94" w:rsidRPr="00CF2BF7" w:rsidRDefault="00F57F94" w:rsidP="00FD2079">
      <w:pPr>
        <w:pStyle w:val="Nadpis1"/>
        <w:rPr>
          <w:noProof w:val="0"/>
        </w:rPr>
      </w:pPr>
      <w:bookmarkStart w:id="115" w:name="_Toc484505536"/>
      <w:r w:rsidRPr="00CF2BF7">
        <w:rPr>
          <w:noProof w:val="0"/>
        </w:rPr>
        <w:lastRenderedPageBreak/>
        <w:t>A.</w:t>
      </w:r>
      <w:r w:rsidR="00FD2079" w:rsidRPr="00CF2BF7">
        <w:rPr>
          <w:noProof w:val="0"/>
        </w:rPr>
        <w:t>2</w:t>
      </w:r>
      <w:r w:rsidRPr="00CF2BF7">
        <w:rPr>
          <w:noProof w:val="0"/>
        </w:rPr>
        <w:t xml:space="preserve">  KRITÉRIÁ NA VYHODNOTENIE PONÚK A PRAVIDLÁ ICH UPLATNENIA</w:t>
      </w:r>
      <w:bookmarkEnd w:id="115"/>
    </w:p>
    <w:p w14:paraId="6B798FD3" w14:textId="77777777" w:rsidR="00FD2079" w:rsidRPr="00CF2BF7" w:rsidRDefault="00FD2079" w:rsidP="00FD2079">
      <w:pPr>
        <w:rPr>
          <w:noProof w:val="0"/>
        </w:rPr>
      </w:pPr>
    </w:p>
    <w:p w14:paraId="318F8053" w14:textId="77777777" w:rsidR="009F77D0" w:rsidRPr="00CF2BF7" w:rsidRDefault="00791150" w:rsidP="00C25537">
      <w:pPr>
        <w:rPr>
          <w:noProof w:val="0"/>
        </w:rPr>
      </w:pPr>
      <w:bookmarkStart w:id="116" w:name="kriteria_pravidlo"/>
      <w:bookmarkEnd w:id="116"/>
      <w:r w:rsidRPr="00CF2BF7">
        <w:rPr>
          <w:noProof w:val="0"/>
        </w:rPr>
        <w:t xml:space="preserve">Ponuka sa bude vyhodnocovať na základe </w:t>
      </w:r>
      <w:r w:rsidRPr="00CF2BF7">
        <w:rPr>
          <w:b/>
          <w:noProof w:val="0"/>
        </w:rPr>
        <w:t>najlepši</w:t>
      </w:r>
      <w:r w:rsidR="00B87758" w:rsidRPr="00CF2BF7">
        <w:rPr>
          <w:b/>
          <w:noProof w:val="0"/>
        </w:rPr>
        <w:t>e</w:t>
      </w:r>
      <w:r w:rsidRPr="00CF2BF7">
        <w:rPr>
          <w:b/>
          <w:noProof w:val="0"/>
        </w:rPr>
        <w:t>ho pomeru ceny a kvality</w:t>
      </w:r>
      <w:r w:rsidRPr="00CF2BF7">
        <w:rPr>
          <w:noProof w:val="0"/>
        </w:rPr>
        <w:t>.</w:t>
      </w:r>
    </w:p>
    <w:p w14:paraId="693AAE91" w14:textId="77777777" w:rsidR="00791150" w:rsidRPr="00CF2BF7" w:rsidRDefault="00791150" w:rsidP="00C25537">
      <w:pPr>
        <w:rPr>
          <w:noProof w:val="0"/>
        </w:rPr>
      </w:pPr>
    </w:p>
    <w:p w14:paraId="0B47D648" w14:textId="77777777" w:rsidR="009F77D0" w:rsidRPr="00CF2BF7" w:rsidRDefault="009F77D0" w:rsidP="00BD1CBD">
      <w:pPr>
        <w:pStyle w:val="Nadpis3"/>
        <w:numPr>
          <w:ilvl w:val="0"/>
          <w:numId w:val="12"/>
        </w:numPr>
        <w:rPr>
          <w:noProof w:val="0"/>
        </w:rPr>
      </w:pPr>
      <w:bookmarkStart w:id="117" w:name="_Toc484505537"/>
      <w:r w:rsidRPr="00CF2BF7">
        <w:rPr>
          <w:noProof w:val="0"/>
        </w:rPr>
        <w:t>Kritériá vyhodnotenia ponúk</w:t>
      </w:r>
      <w:bookmarkEnd w:id="117"/>
    </w:p>
    <w:p w14:paraId="5DF44752" w14:textId="77777777" w:rsidR="009F77D0" w:rsidRPr="00CF2BF7" w:rsidRDefault="009F77D0" w:rsidP="009F77D0">
      <w:pPr>
        <w:rPr>
          <w:noProof w:val="0"/>
          <w:sz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888"/>
        <w:gridCol w:w="4499"/>
        <w:gridCol w:w="2126"/>
        <w:gridCol w:w="887"/>
      </w:tblGrid>
      <w:tr w:rsidR="00F80502" w:rsidRPr="00CF2BF7" w14:paraId="603BE35D" w14:textId="77777777" w:rsidTr="00EB67F4">
        <w:trPr>
          <w:jc w:val="center"/>
        </w:trPr>
        <w:tc>
          <w:tcPr>
            <w:tcW w:w="426" w:type="dxa"/>
            <w:tcBorders>
              <w:right w:val="single" w:sz="4" w:space="0" w:color="auto"/>
            </w:tcBorders>
            <w:shd w:val="clear" w:color="auto" w:fill="D9D9D9"/>
          </w:tcPr>
          <w:p w14:paraId="7F60F358" w14:textId="77777777" w:rsidR="00F80502" w:rsidRPr="00CF2BF7" w:rsidRDefault="00F80502" w:rsidP="00A65A85">
            <w:pPr>
              <w:jc w:val="center"/>
              <w:rPr>
                <w:b/>
                <w:noProof w:val="0"/>
                <w:sz w:val="26"/>
                <w:szCs w:val="26"/>
              </w:rPr>
            </w:pPr>
          </w:p>
        </w:tc>
        <w:tc>
          <w:tcPr>
            <w:tcW w:w="888" w:type="dxa"/>
            <w:tcBorders>
              <w:right w:val="single" w:sz="4" w:space="0" w:color="auto"/>
            </w:tcBorders>
            <w:shd w:val="clear" w:color="auto" w:fill="D9D9D9"/>
            <w:vAlign w:val="center"/>
          </w:tcPr>
          <w:p w14:paraId="45648003" w14:textId="77777777" w:rsidR="00F80502" w:rsidRPr="00CF2BF7" w:rsidRDefault="00F80502" w:rsidP="00A65A85">
            <w:pPr>
              <w:jc w:val="center"/>
              <w:rPr>
                <w:b/>
                <w:noProof w:val="0"/>
                <w:sz w:val="26"/>
                <w:szCs w:val="26"/>
              </w:rPr>
            </w:pPr>
            <w:r w:rsidRPr="00CF2BF7">
              <w:rPr>
                <w:b/>
                <w:noProof w:val="0"/>
                <w:sz w:val="26"/>
                <w:szCs w:val="26"/>
              </w:rPr>
              <w:t>Č. k.</w:t>
            </w:r>
          </w:p>
        </w:tc>
        <w:tc>
          <w:tcPr>
            <w:tcW w:w="4499" w:type="dxa"/>
            <w:tcBorders>
              <w:left w:val="single" w:sz="4" w:space="0" w:color="auto"/>
            </w:tcBorders>
            <w:shd w:val="clear" w:color="auto" w:fill="D9D9D9"/>
            <w:vAlign w:val="center"/>
          </w:tcPr>
          <w:p w14:paraId="3B8FD579" w14:textId="77777777" w:rsidR="00F80502" w:rsidRPr="00CF2BF7" w:rsidRDefault="00F80502" w:rsidP="00995F96">
            <w:pPr>
              <w:jc w:val="center"/>
              <w:rPr>
                <w:b/>
                <w:noProof w:val="0"/>
                <w:sz w:val="26"/>
                <w:szCs w:val="26"/>
              </w:rPr>
            </w:pPr>
            <w:r w:rsidRPr="00CF2BF7">
              <w:rPr>
                <w:b/>
                <w:noProof w:val="0"/>
                <w:sz w:val="26"/>
                <w:szCs w:val="26"/>
              </w:rPr>
              <w:t>Kritérium</w:t>
            </w:r>
          </w:p>
        </w:tc>
        <w:tc>
          <w:tcPr>
            <w:tcW w:w="2126" w:type="dxa"/>
            <w:shd w:val="clear" w:color="auto" w:fill="D9D9D9"/>
          </w:tcPr>
          <w:p w14:paraId="17FD4964" w14:textId="77777777" w:rsidR="00F80502" w:rsidRPr="00CF2BF7" w:rsidRDefault="00F80502" w:rsidP="00995F96">
            <w:pPr>
              <w:jc w:val="center"/>
              <w:rPr>
                <w:b/>
                <w:noProof w:val="0"/>
                <w:sz w:val="26"/>
                <w:szCs w:val="26"/>
              </w:rPr>
            </w:pPr>
            <w:r w:rsidRPr="00CF2BF7">
              <w:rPr>
                <w:b/>
                <w:noProof w:val="0"/>
                <w:sz w:val="26"/>
                <w:szCs w:val="26"/>
              </w:rPr>
              <w:t>Maximálny počet bodov</w:t>
            </w:r>
          </w:p>
        </w:tc>
        <w:tc>
          <w:tcPr>
            <w:tcW w:w="887" w:type="dxa"/>
            <w:shd w:val="clear" w:color="auto" w:fill="D9D9D9"/>
            <w:vAlign w:val="center"/>
          </w:tcPr>
          <w:p w14:paraId="6AF55146" w14:textId="77777777" w:rsidR="00F80502" w:rsidRPr="00CF2BF7" w:rsidRDefault="00F80502" w:rsidP="00EB67F4">
            <w:pPr>
              <w:jc w:val="center"/>
              <w:rPr>
                <w:b/>
                <w:noProof w:val="0"/>
                <w:sz w:val="26"/>
                <w:szCs w:val="26"/>
              </w:rPr>
            </w:pPr>
            <w:r w:rsidRPr="00CF2BF7">
              <w:rPr>
                <w:b/>
                <w:noProof w:val="0"/>
                <w:sz w:val="26"/>
                <w:szCs w:val="26"/>
              </w:rPr>
              <w:t>Spolu</w:t>
            </w:r>
          </w:p>
        </w:tc>
      </w:tr>
      <w:tr w:rsidR="00EB67F4" w:rsidRPr="00CF2BF7" w14:paraId="1ECFD108" w14:textId="77777777" w:rsidTr="00EB67F4">
        <w:trPr>
          <w:jc w:val="center"/>
        </w:trPr>
        <w:tc>
          <w:tcPr>
            <w:tcW w:w="426" w:type="dxa"/>
            <w:vMerge w:val="restart"/>
            <w:vAlign w:val="center"/>
          </w:tcPr>
          <w:p w14:paraId="748E4737" w14:textId="77777777" w:rsidR="00EB67F4" w:rsidRPr="00CF2BF7" w:rsidRDefault="00EB67F4" w:rsidP="00A65A85">
            <w:pPr>
              <w:jc w:val="center"/>
              <w:rPr>
                <w:b/>
                <w:noProof w:val="0"/>
                <w:sz w:val="20"/>
              </w:rPr>
            </w:pPr>
            <w:r w:rsidRPr="00CF2BF7">
              <w:rPr>
                <w:b/>
                <w:noProof w:val="0"/>
                <w:sz w:val="20"/>
              </w:rPr>
              <w:t>A.</w:t>
            </w:r>
          </w:p>
        </w:tc>
        <w:tc>
          <w:tcPr>
            <w:tcW w:w="8400" w:type="dxa"/>
            <w:gridSpan w:val="4"/>
            <w:vAlign w:val="center"/>
          </w:tcPr>
          <w:p w14:paraId="114F006B" w14:textId="77777777" w:rsidR="00EB67F4" w:rsidRPr="00CF2BF7" w:rsidRDefault="00446CA1" w:rsidP="00BA7A2F">
            <w:pPr>
              <w:jc w:val="center"/>
              <w:rPr>
                <w:b/>
                <w:noProof w:val="0"/>
              </w:rPr>
            </w:pPr>
            <w:r w:rsidRPr="00CF2BF7">
              <w:rPr>
                <w:b/>
                <w:noProof w:val="0"/>
              </w:rPr>
              <w:t>Kritérium c</w:t>
            </w:r>
            <w:r w:rsidR="00DC50BD" w:rsidRPr="00CF2BF7">
              <w:rPr>
                <w:b/>
                <w:noProof w:val="0"/>
              </w:rPr>
              <w:t xml:space="preserve">elková cena </w:t>
            </w:r>
            <w:r w:rsidR="00BA7A2F" w:rsidRPr="00CF2BF7">
              <w:rPr>
                <w:b/>
                <w:noProof w:val="0"/>
              </w:rPr>
              <w:t>predmetu zákazky</w:t>
            </w:r>
            <w:r w:rsidRPr="00CF2BF7">
              <w:rPr>
                <w:b/>
                <w:noProof w:val="0"/>
              </w:rPr>
              <w:t xml:space="preserve"> spolu</w:t>
            </w:r>
          </w:p>
        </w:tc>
      </w:tr>
      <w:tr w:rsidR="00EB67F4" w:rsidRPr="00CF2BF7" w14:paraId="65ED9758" w14:textId="77777777" w:rsidTr="00045E8E">
        <w:trPr>
          <w:jc w:val="center"/>
        </w:trPr>
        <w:tc>
          <w:tcPr>
            <w:tcW w:w="426" w:type="dxa"/>
            <w:vMerge/>
            <w:vAlign w:val="center"/>
          </w:tcPr>
          <w:p w14:paraId="2592D050" w14:textId="77777777" w:rsidR="00EB67F4" w:rsidRPr="00CF2BF7" w:rsidRDefault="00EB67F4" w:rsidP="00A65A85">
            <w:pPr>
              <w:jc w:val="center"/>
              <w:rPr>
                <w:b/>
                <w:noProof w:val="0"/>
                <w:sz w:val="20"/>
              </w:rPr>
            </w:pPr>
          </w:p>
        </w:tc>
        <w:tc>
          <w:tcPr>
            <w:tcW w:w="888" w:type="dxa"/>
            <w:vAlign w:val="center"/>
          </w:tcPr>
          <w:p w14:paraId="0C4E4D94" w14:textId="77777777" w:rsidR="00EB67F4" w:rsidRPr="00CF2BF7" w:rsidRDefault="00EB67F4" w:rsidP="00995F96">
            <w:pPr>
              <w:jc w:val="center"/>
              <w:rPr>
                <w:b/>
                <w:noProof w:val="0"/>
                <w:sz w:val="20"/>
              </w:rPr>
            </w:pPr>
            <w:r w:rsidRPr="00CF2BF7">
              <w:rPr>
                <w:b/>
                <w:noProof w:val="0"/>
                <w:sz w:val="20"/>
              </w:rPr>
              <w:t>1.</w:t>
            </w:r>
          </w:p>
        </w:tc>
        <w:tc>
          <w:tcPr>
            <w:tcW w:w="4499" w:type="dxa"/>
          </w:tcPr>
          <w:p w14:paraId="3302E94E" w14:textId="77777777" w:rsidR="00F16DCF" w:rsidRPr="00CF2BF7" w:rsidRDefault="00F16DCF" w:rsidP="009F77D0">
            <w:pPr>
              <w:rPr>
                <w:b/>
                <w:noProof w:val="0"/>
                <w:sz w:val="20"/>
              </w:rPr>
            </w:pPr>
          </w:p>
          <w:p w14:paraId="11BD1434" w14:textId="77777777" w:rsidR="00EB67F4" w:rsidRPr="00CF2BF7" w:rsidRDefault="00EB67F4" w:rsidP="009F77D0">
            <w:pPr>
              <w:rPr>
                <w:b/>
                <w:noProof w:val="0"/>
                <w:sz w:val="20"/>
              </w:rPr>
            </w:pPr>
            <w:r w:rsidRPr="00CF2BF7">
              <w:rPr>
                <w:b/>
                <w:noProof w:val="0"/>
                <w:sz w:val="20"/>
              </w:rPr>
              <w:t>Ce</w:t>
            </w:r>
            <w:r w:rsidR="00DC50BD" w:rsidRPr="00CF2BF7">
              <w:rPr>
                <w:b/>
                <w:noProof w:val="0"/>
                <w:sz w:val="20"/>
              </w:rPr>
              <w:t xml:space="preserve">lková cena </w:t>
            </w:r>
            <w:r w:rsidR="00C85E2B" w:rsidRPr="00CF2BF7">
              <w:rPr>
                <w:b/>
                <w:noProof w:val="0"/>
                <w:sz w:val="20"/>
              </w:rPr>
              <w:t>predmetu zákazky</w:t>
            </w:r>
            <w:r w:rsidRPr="00CF2BF7">
              <w:rPr>
                <w:b/>
                <w:noProof w:val="0"/>
                <w:sz w:val="20"/>
              </w:rPr>
              <w:t xml:space="preserve"> spolu</w:t>
            </w:r>
          </w:p>
          <w:p w14:paraId="1DBCD194" w14:textId="77777777" w:rsidR="00EB67F4" w:rsidRPr="00CF2BF7" w:rsidRDefault="00EB67F4" w:rsidP="009979A3">
            <w:pPr>
              <w:rPr>
                <w:noProof w:val="0"/>
                <w:sz w:val="20"/>
              </w:rPr>
            </w:pPr>
            <w:r w:rsidRPr="00CF2BF7">
              <w:rPr>
                <w:noProof w:val="0"/>
                <w:sz w:val="20"/>
              </w:rPr>
              <w:t>(netto EUR)</w:t>
            </w:r>
          </w:p>
          <w:p w14:paraId="6FC0E791" w14:textId="77777777" w:rsidR="00F16DCF" w:rsidRPr="00CF2BF7" w:rsidRDefault="00F16DCF" w:rsidP="009979A3">
            <w:pPr>
              <w:rPr>
                <w:noProof w:val="0"/>
              </w:rPr>
            </w:pPr>
          </w:p>
        </w:tc>
        <w:tc>
          <w:tcPr>
            <w:tcW w:w="2126" w:type="dxa"/>
            <w:vAlign w:val="center"/>
          </w:tcPr>
          <w:p w14:paraId="5680867B" w14:textId="77777777" w:rsidR="00EB67F4" w:rsidRPr="00CF2BF7" w:rsidRDefault="00C85E2B" w:rsidP="00791150">
            <w:pPr>
              <w:jc w:val="center"/>
              <w:rPr>
                <w:noProof w:val="0"/>
                <w:sz w:val="20"/>
              </w:rPr>
            </w:pPr>
            <w:r w:rsidRPr="00CF2BF7">
              <w:rPr>
                <w:noProof w:val="0"/>
                <w:sz w:val="20"/>
              </w:rPr>
              <w:t>95</w:t>
            </w:r>
          </w:p>
        </w:tc>
        <w:tc>
          <w:tcPr>
            <w:tcW w:w="887" w:type="dxa"/>
            <w:vAlign w:val="center"/>
          </w:tcPr>
          <w:p w14:paraId="1BB4109A" w14:textId="77777777" w:rsidR="00EB67F4" w:rsidRPr="00CF2BF7" w:rsidRDefault="00C85E2B" w:rsidP="00F80502">
            <w:pPr>
              <w:jc w:val="center"/>
              <w:rPr>
                <w:noProof w:val="0"/>
                <w:sz w:val="20"/>
              </w:rPr>
            </w:pPr>
            <w:r w:rsidRPr="00CF2BF7">
              <w:rPr>
                <w:noProof w:val="0"/>
                <w:sz w:val="20"/>
              </w:rPr>
              <w:t>95</w:t>
            </w:r>
          </w:p>
        </w:tc>
      </w:tr>
      <w:tr w:rsidR="00EB67F4" w:rsidRPr="00CF2BF7" w14:paraId="4CD54082" w14:textId="77777777" w:rsidTr="00EB67F4">
        <w:trPr>
          <w:jc w:val="center"/>
        </w:trPr>
        <w:tc>
          <w:tcPr>
            <w:tcW w:w="426" w:type="dxa"/>
            <w:vMerge w:val="restart"/>
            <w:tcBorders>
              <w:top w:val="single" w:sz="4" w:space="0" w:color="auto"/>
            </w:tcBorders>
            <w:vAlign w:val="center"/>
          </w:tcPr>
          <w:p w14:paraId="66D3FC09" w14:textId="77777777" w:rsidR="00EB67F4" w:rsidRPr="00CF2BF7" w:rsidRDefault="00EB67F4" w:rsidP="00A65A85">
            <w:pPr>
              <w:jc w:val="center"/>
              <w:rPr>
                <w:b/>
                <w:noProof w:val="0"/>
                <w:sz w:val="20"/>
              </w:rPr>
            </w:pPr>
            <w:r w:rsidRPr="00CF2BF7">
              <w:rPr>
                <w:b/>
                <w:noProof w:val="0"/>
                <w:sz w:val="20"/>
              </w:rPr>
              <w:t>B.</w:t>
            </w:r>
          </w:p>
        </w:tc>
        <w:tc>
          <w:tcPr>
            <w:tcW w:w="8400" w:type="dxa"/>
            <w:gridSpan w:val="4"/>
            <w:tcBorders>
              <w:top w:val="single" w:sz="4" w:space="0" w:color="auto"/>
              <w:bottom w:val="single" w:sz="4" w:space="0" w:color="auto"/>
            </w:tcBorders>
            <w:vAlign w:val="center"/>
          </w:tcPr>
          <w:p w14:paraId="6D78C2C7" w14:textId="77777777" w:rsidR="00EB67F4" w:rsidRPr="00CF2BF7" w:rsidRDefault="00797A5A" w:rsidP="00797A5A">
            <w:pPr>
              <w:jc w:val="center"/>
              <w:rPr>
                <w:b/>
                <w:noProof w:val="0"/>
              </w:rPr>
            </w:pPr>
            <w:r w:rsidRPr="00CF2BF7">
              <w:rPr>
                <w:b/>
                <w:noProof w:val="0"/>
              </w:rPr>
              <w:t>Kritérium lehota dodania</w:t>
            </w:r>
            <w:r w:rsidR="00DC50BD" w:rsidRPr="00CF2BF7">
              <w:rPr>
                <w:b/>
                <w:noProof w:val="0"/>
              </w:rPr>
              <w:t xml:space="preserve"> </w:t>
            </w:r>
            <w:r w:rsidRPr="00CF2BF7">
              <w:rPr>
                <w:b/>
                <w:noProof w:val="0"/>
              </w:rPr>
              <w:t>predmetu zákazky</w:t>
            </w:r>
          </w:p>
        </w:tc>
      </w:tr>
      <w:tr w:rsidR="00EB67F4" w:rsidRPr="00CF2BF7" w14:paraId="7662306B" w14:textId="77777777" w:rsidTr="00EB67F4">
        <w:trPr>
          <w:jc w:val="center"/>
        </w:trPr>
        <w:tc>
          <w:tcPr>
            <w:tcW w:w="426" w:type="dxa"/>
            <w:vMerge/>
            <w:tcBorders>
              <w:bottom w:val="single" w:sz="4" w:space="0" w:color="auto"/>
            </w:tcBorders>
            <w:vAlign w:val="center"/>
          </w:tcPr>
          <w:p w14:paraId="2C188A94" w14:textId="77777777" w:rsidR="00EB67F4" w:rsidRPr="00CF2BF7" w:rsidRDefault="00EB67F4" w:rsidP="00A65A85">
            <w:pPr>
              <w:jc w:val="center"/>
              <w:rPr>
                <w:b/>
                <w:noProof w:val="0"/>
                <w:sz w:val="20"/>
              </w:rPr>
            </w:pPr>
          </w:p>
        </w:tc>
        <w:tc>
          <w:tcPr>
            <w:tcW w:w="888" w:type="dxa"/>
            <w:tcBorders>
              <w:top w:val="single" w:sz="4" w:space="0" w:color="auto"/>
              <w:bottom w:val="single" w:sz="4" w:space="0" w:color="auto"/>
            </w:tcBorders>
            <w:vAlign w:val="center"/>
          </w:tcPr>
          <w:p w14:paraId="448910F4" w14:textId="77777777" w:rsidR="00EB67F4" w:rsidRPr="00CF2BF7" w:rsidRDefault="00EB67F4" w:rsidP="00995F96">
            <w:pPr>
              <w:jc w:val="center"/>
              <w:rPr>
                <w:b/>
                <w:noProof w:val="0"/>
                <w:sz w:val="20"/>
              </w:rPr>
            </w:pPr>
            <w:r w:rsidRPr="00CF2BF7">
              <w:rPr>
                <w:b/>
                <w:noProof w:val="0"/>
                <w:sz w:val="20"/>
              </w:rPr>
              <w:t>2.</w:t>
            </w:r>
          </w:p>
        </w:tc>
        <w:tc>
          <w:tcPr>
            <w:tcW w:w="4499" w:type="dxa"/>
          </w:tcPr>
          <w:p w14:paraId="595C3B87" w14:textId="77777777" w:rsidR="00F16DCF" w:rsidRPr="00CF2BF7" w:rsidRDefault="00F16DCF" w:rsidP="00995F96">
            <w:pPr>
              <w:jc w:val="both"/>
              <w:rPr>
                <w:b/>
                <w:noProof w:val="0"/>
                <w:sz w:val="20"/>
              </w:rPr>
            </w:pPr>
          </w:p>
          <w:p w14:paraId="4264908C" w14:textId="77777777" w:rsidR="00EB67F4" w:rsidRPr="00CF2BF7" w:rsidRDefault="00797A5A" w:rsidP="00995F96">
            <w:pPr>
              <w:jc w:val="both"/>
              <w:rPr>
                <w:b/>
                <w:noProof w:val="0"/>
                <w:sz w:val="20"/>
              </w:rPr>
            </w:pPr>
            <w:r w:rsidRPr="00CF2BF7">
              <w:rPr>
                <w:b/>
                <w:noProof w:val="0"/>
                <w:sz w:val="20"/>
              </w:rPr>
              <w:t>Lehota dodania predmetu zákazky</w:t>
            </w:r>
            <w:r w:rsidR="00001A2E" w:rsidRPr="00CF2BF7">
              <w:rPr>
                <w:b/>
                <w:noProof w:val="0"/>
                <w:sz w:val="20"/>
              </w:rPr>
              <w:t xml:space="preserve"> </w:t>
            </w:r>
          </w:p>
          <w:p w14:paraId="270A10EB" w14:textId="77777777" w:rsidR="00EB67F4" w:rsidRPr="00CF2BF7" w:rsidRDefault="00EB67F4" w:rsidP="00A82AB4">
            <w:pPr>
              <w:jc w:val="both"/>
              <w:rPr>
                <w:noProof w:val="0"/>
                <w:sz w:val="20"/>
              </w:rPr>
            </w:pPr>
            <w:r w:rsidRPr="00CF2BF7">
              <w:rPr>
                <w:noProof w:val="0"/>
                <w:sz w:val="20"/>
              </w:rPr>
              <w:t>(</w:t>
            </w:r>
            <w:r w:rsidR="00C20EC9" w:rsidRPr="00CF2BF7">
              <w:rPr>
                <w:noProof w:val="0"/>
                <w:sz w:val="20"/>
              </w:rPr>
              <w:t xml:space="preserve">Počet kalendárnych </w:t>
            </w:r>
            <w:r w:rsidR="00C2144F" w:rsidRPr="00CF2BF7">
              <w:rPr>
                <w:noProof w:val="0"/>
                <w:sz w:val="20"/>
              </w:rPr>
              <w:t>dní</w:t>
            </w:r>
            <w:r w:rsidR="00C20EC9" w:rsidRPr="00CF2BF7">
              <w:rPr>
                <w:noProof w:val="0"/>
                <w:sz w:val="20"/>
              </w:rPr>
              <w:t>;</w:t>
            </w:r>
            <w:r w:rsidR="00797A5A" w:rsidRPr="00CF2BF7">
              <w:rPr>
                <w:noProof w:val="0"/>
                <w:sz w:val="20"/>
              </w:rPr>
              <w:t xml:space="preserve"> Zaokrúhlené na celé číslo</w:t>
            </w:r>
            <w:r w:rsidR="00D869F6" w:rsidRPr="00CF2BF7">
              <w:rPr>
                <w:noProof w:val="0"/>
                <w:sz w:val="20"/>
              </w:rPr>
              <w:t xml:space="preserve"> smerom hore</w:t>
            </w:r>
            <w:r w:rsidR="00C20EC9" w:rsidRPr="00CF2BF7">
              <w:rPr>
                <w:noProof w:val="0"/>
                <w:sz w:val="20"/>
              </w:rPr>
              <w:t>.</w:t>
            </w:r>
            <w:r w:rsidRPr="00CF2BF7">
              <w:rPr>
                <w:noProof w:val="0"/>
                <w:sz w:val="20"/>
              </w:rPr>
              <w:t>)</w:t>
            </w:r>
          </w:p>
          <w:p w14:paraId="4837DAD7" w14:textId="77777777" w:rsidR="00F16DCF" w:rsidRPr="00CF2BF7" w:rsidRDefault="00F16DCF" w:rsidP="00A82AB4">
            <w:pPr>
              <w:jc w:val="both"/>
              <w:rPr>
                <w:noProof w:val="0"/>
              </w:rPr>
            </w:pPr>
          </w:p>
        </w:tc>
        <w:tc>
          <w:tcPr>
            <w:tcW w:w="2126" w:type="dxa"/>
            <w:vAlign w:val="center"/>
          </w:tcPr>
          <w:p w14:paraId="21D35149" w14:textId="77777777" w:rsidR="00EB67F4" w:rsidRPr="00CF2BF7" w:rsidRDefault="00C85E2B" w:rsidP="00791150">
            <w:pPr>
              <w:jc w:val="center"/>
              <w:rPr>
                <w:noProof w:val="0"/>
                <w:sz w:val="20"/>
              </w:rPr>
            </w:pPr>
            <w:r w:rsidRPr="00CF2BF7">
              <w:rPr>
                <w:noProof w:val="0"/>
                <w:sz w:val="20"/>
              </w:rPr>
              <w:t>5</w:t>
            </w:r>
          </w:p>
        </w:tc>
        <w:tc>
          <w:tcPr>
            <w:tcW w:w="887" w:type="dxa"/>
            <w:vAlign w:val="center"/>
          </w:tcPr>
          <w:p w14:paraId="42E21591" w14:textId="77777777" w:rsidR="00EB67F4" w:rsidRPr="00CF2BF7" w:rsidRDefault="00C85E2B" w:rsidP="00F80502">
            <w:pPr>
              <w:jc w:val="center"/>
              <w:rPr>
                <w:noProof w:val="0"/>
                <w:sz w:val="20"/>
              </w:rPr>
            </w:pPr>
            <w:r w:rsidRPr="00CF2BF7">
              <w:rPr>
                <w:noProof w:val="0"/>
                <w:sz w:val="20"/>
              </w:rPr>
              <w:t>5</w:t>
            </w:r>
          </w:p>
        </w:tc>
      </w:tr>
    </w:tbl>
    <w:p w14:paraId="2FE8636C" w14:textId="77777777" w:rsidR="00B51180" w:rsidRPr="00CF2BF7" w:rsidRDefault="00B51180" w:rsidP="00B51180">
      <w:pPr>
        <w:pStyle w:val="Nadpis3"/>
        <w:tabs>
          <w:tab w:val="clear" w:pos="540"/>
        </w:tabs>
        <w:ind w:left="1080"/>
        <w:rPr>
          <w:noProof w:val="0"/>
        </w:rPr>
      </w:pPr>
    </w:p>
    <w:p w14:paraId="013AE51A" w14:textId="77777777" w:rsidR="00D00A31" w:rsidRPr="00CF2BF7" w:rsidRDefault="00D00A31" w:rsidP="00BD1CBD">
      <w:pPr>
        <w:pStyle w:val="Nadpis3"/>
        <w:numPr>
          <w:ilvl w:val="0"/>
          <w:numId w:val="12"/>
        </w:numPr>
        <w:rPr>
          <w:noProof w:val="0"/>
        </w:rPr>
      </w:pPr>
      <w:bookmarkStart w:id="118" w:name="_Toc484505538"/>
      <w:r w:rsidRPr="00CF2BF7">
        <w:rPr>
          <w:noProof w:val="0"/>
        </w:rPr>
        <w:t>Definícia kritérií</w:t>
      </w:r>
      <w:bookmarkEnd w:id="118"/>
    </w:p>
    <w:p w14:paraId="4B73D922" w14:textId="77777777" w:rsidR="00C25537" w:rsidRPr="00CF2BF7" w:rsidRDefault="00C25537" w:rsidP="00C25537">
      <w:pPr>
        <w:jc w:val="both"/>
        <w:rPr>
          <w:rFonts w:cs="Arial"/>
          <w:noProof w:val="0"/>
          <w:sz w:val="22"/>
          <w:szCs w:val="22"/>
        </w:rPr>
      </w:pPr>
    </w:p>
    <w:p w14:paraId="365DBA28" w14:textId="77777777" w:rsidR="00391049" w:rsidRPr="00CF2BF7" w:rsidRDefault="00D00A31" w:rsidP="00BD1CBD">
      <w:pPr>
        <w:numPr>
          <w:ilvl w:val="3"/>
          <w:numId w:val="10"/>
        </w:numPr>
        <w:rPr>
          <w:rFonts w:cs="Arial"/>
          <w:noProof w:val="0"/>
          <w:szCs w:val="20"/>
          <w:u w:val="single"/>
        </w:rPr>
      </w:pPr>
      <w:r w:rsidRPr="00CF2BF7">
        <w:rPr>
          <w:rFonts w:cs="Arial"/>
          <w:noProof w:val="0"/>
          <w:szCs w:val="20"/>
          <w:u w:val="single"/>
        </w:rPr>
        <w:t xml:space="preserve">Celková cena </w:t>
      </w:r>
      <w:r w:rsidR="00D90E89" w:rsidRPr="00CF2BF7">
        <w:rPr>
          <w:rFonts w:cs="Arial"/>
          <w:noProof w:val="0"/>
          <w:szCs w:val="20"/>
          <w:u w:val="single"/>
        </w:rPr>
        <w:t>predmetu zákazky</w:t>
      </w:r>
      <w:r w:rsidR="00A1497D" w:rsidRPr="00CF2BF7">
        <w:rPr>
          <w:rFonts w:cs="Arial"/>
          <w:noProof w:val="0"/>
          <w:szCs w:val="20"/>
          <w:u w:val="single"/>
        </w:rPr>
        <w:t xml:space="preserve"> spolu</w:t>
      </w:r>
    </w:p>
    <w:p w14:paraId="44BB5670" w14:textId="77777777" w:rsidR="008032A5" w:rsidRPr="00CF2BF7" w:rsidRDefault="008032A5" w:rsidP="008032A5">
      <w:pPr>
        <w:ind w:left="709"/>
        <w:rPr>
          <w:rFonts w:cs="Arial"/>
          <w:noProof w:val="0"/>
          <w:szCs w:val="20"/>
          <w:u w:val="single"/>
        </w:rPr>
      </w:pPr>
    </w:p>
    <w:p w14:paraId="61EFF295" w14:textId="67FAAF68" w:rsidR="008032A5" w:rsidRPr="00CF2BF7" w:rsidRDefault="008032A5" w:rsidP="008032A5">
      <w:pPr>
        <w:ind w:left="709"/>
        <w:jc w:val="both"/>
        <w:rPr>
          <w:noProof w:val="0"/>
        </w:rPr>
      </w:pPr>
      <w:r w:rsidRPr="00CF2BF7">
        <w:rPr>
          <w:noProof w:val="0"/>
        </w:rPr>
        <w:t>Celková cena za dodanie predmetu zákazky bude vypočítaná a vyjadrená podľa bodu 1</w:t>
      </w:r>
      <w:r w:rsidR="00791150" w:rsidRPr="00CF2BF7">
        <w:rPr>
          <w:noProof w:val="0"/>
        </w:rPr>
        <w:t>7</w:t>
      </w:r>
      <w:r w:rsidRPr="00CF2BF7">
        <w:rPr>
          <w:noProof w:val="0"/>
        </w:rPr>
        <w:t xml:space="preserve"> časti A.1 Pokyny pre uchádzačov súťažných podkladov v mene E</w:t>
      </w:r>
      <w:r w:rsidR="009D3B30" w:rsidRPr="00CF2BF7">
        <w:rPr>
          <w:noProof w:val="0"/>
        </w:rPr>
        <w:t>UR, s uvedením zmluvnej ceny s</w:t>
      </w:r>
      <w:r w:rsidRPr="00CF2BF7">
        <w:rPr>
          <w:noProof w:val="0"/>
        </w:rPr>
        <w:t xml:space="preserve"> DPH (netto cena) alebo ceny celkom (netto cena), ak uchádzač nie je platcom DPH.</w:t>
      </w:r>
    </w:p>
    <w:p w14:paraId="4D3A2D8C" w14:textId="77777777" w:rsidR="008032A5" w:rsidRPr="00CF2BF7" w:rsidRDefault="008032A5" w:rsidP="008032A5">
      <w:pPr>
        <w:ind w:left="709"/>
        <w:jc w:val="both"/>
        <w:rPr>
          <w:noProof w:val="0"/>
        </w:rPr>
      </w:pPr>
    </w:p>
    <w:p w14:paraId="4BF23185" w14:textId="77777777" w:rsidR="004D0819" w:rsidRPr="00CF2BF7" w:rsidRDefault="008032A5" w:rsidP="008032A5">
      <w:pPr>
        <w:ind w:left="709"/>
        <w:jc w:val="both"/>
        <w:rPr>
          <w:noProof w:val="0"/>
        </w:rPr>
      </w:pPr>
      <w:r w:rsidRPr="00CF2BF7">
        <w:rPr>
          <w:noProof w:val="0"/>
        </w:rPr>
        <w:t xml:space="preserve">Celková cena </w:t>
      </w:r>
      <w:r w:rsidR="00D90E89" w:rsidRPr="00CF2BF7">
        <w:rPr>
          <w:noProof w:val="0"/>
        </w:rPr>
        <w:t>predmetu zákazky</w:t>
      </w:r>
      <w:r w:rsidR="00387B57" w:rsidRPr="00CF2BF7">
        <w:rPr>
          <w:noProof w:val="0"/>
        </w:rPr>
        <w:t xml:space="preserve"> </w:t>
      </w:r>
      <w:r w:rsidR="008A28CB" w:rsidRPr="00CF2BF7">
        <w:rPr>
          <w:noProof w:val="0"/>
        </w:rPr>
        <w:t xml:space="preserve">spolu </w:t>
      </w:r>
      <w:r w:rsidR="00387B57" w:rsidRPr="00CF2BF7">
        <w:rPr>
          <w:noProof w:val="0"/>
        </w:rPr>
        <w:t xml:space="preserve">je výsledkom </w:t>
      </w:r>
      <w:r w:rsidR="00D90E89" w:rsidRPr="00CF2BF7">
        <w:rPr>
          <w:noProof w:val="0"/>
        </w:rPr>
        <w:t xml:space="preserve">súčtu všetkých </w:t>
      </w:r>
      <w:r w:rsidR="00387B57" w:rsidRPr="00CF2BF7">
        <w:rPr>
          <w:noProof w:val="0"/>
        </w:rPr>
        <w:t>súčin</w:t>
      </w:r>
      <w:r w:rsidR="00D90E89" w:rsidRPr="00CF2BF7">
        <w:rPr>
          <w:noProof w:val="0"/>
        </w:rPr>
        <w:t>ov</w:t>
      </w:r>
      <w:r w:rsidR="00387B57" w:rsidRPr="00CF2BF7">
        <w:rPr>
          <w:noProof w:val="0"/>
        </w:rPr>
        <w:t xml:space="preserve"> jednotkovej ceny</w:t>
      </w:r>
      <w:r w:rsidR="006535E7" w:rsidRPr="00CF2BF7">
        <w:rPr>
          <w:noProof w:val="0"/>
        </w:rPr>
        <w:t xml:space="preserve"> </w:t>
      </w:r>
      <w:r w:rsidR="00D90E89" w:rsidRPr="00CF2BF7">
        <w:rPr>
          <w:noProof w:val="0"/>
        </w:rPr>
        <w:t>propagačného predmetu a požadovaného množstva propagačných predmetov</w:t>
      </w:r>
      <w:r w:rsidR="00A82AB4" w:rsidRPr="00CF2BF7">
        <w:rPr>
          <w:noProof w:val="0"/>
        </w:rPr>
        <w:t xml:space="preserve">. </w:t>
      </w:r>
    </w:p>
    <w:p w14:paraId="2562971B" w14:textId="77777777" w:rsidR="004D0819" w:rsidRPr="00CF2BF7" w:rsidRDefault="004D0819" w:rsidP="008032A5">
      <w:pPr>
        <w:ind w:left="709"/>
        <w:jc w:val="both"/>
        <w:rPr>
          <w:noProof w:val="0"/>
        </w:rPr>
      </w:pPr>
    </w:p>
    <w:p w14:paraId="524BADD7" w14:textId="77777777" w:rsidR="00D90E89" w:rsidRPr="00CF2BF7" w:rsidRDefault="00D90E89" w:rsidP="004D0819">
      <w:pPr>
        <w:ind w:left="709"/>
        <w:jc w:val="both"/>
        <w:rPr>
          <w:i/>
          <w:noProof w:val="0"/>
        </w:rPr>
      </w:pPr>
      <w:r w:rsidRPr="00CF2BF7">
        <w:rPr>
          <w:i/>
          <w:noProof w:val="0"/>
        </w:rPr>
        <w:t>Celková cena predmetu zákazky spolu = (JCPP1hp x</w:t>
      </w:r>
      <w:r w:rsidR="00BA7A2F" w:rsidRPr="00CF2BF7">
        <w:rPr>
          <w:i/>
          <w:noProof w:val="0"/>
        </w:rPr>
        <w:t xml:space="preserve"> </w:t>
      </w:r>
      <w:r w:rsidRPr="00CF2BF7">
        <w:rPr>
          <w:i/>
          <w:noProof w:val="0"/>
        </w:rPr>
        <w:t>MPP1) + (JCPP2hp x</w:t>
      </w:r>
      <w:r w:rsidR="00BA7A2F" w:rsidRPr="00CF2BF7">
        <w:rPr>
          <w:i/>
          <w:noProof w:val="0"/>
        </w:rPr>
        <w:t xml:space="preserve"> </w:t>
      </w:r>
      <w:r w:rsidRPr="00CF2BF7">
        <w:rPr>
          <w:i/>
          <w:noProof w:val="0"/>
        </w:rPr>
        <w:t>MPP2)  + (JCPP</w:t>
      </w:r>
      <w:r w:rsidR="00BA7A2F" w:rsidRPr="00CF2BF7">
        <w:rPr>
          <w:i/>
          <w:noProof w:val="0"/>
        </w:rPr>
        <w:t>3</w:t>
      </w:r>
      <w:r w:rsidRPr="00CF2BF7">
        <w:rPr>
          <w:i/>
          <w:noProof w:val="0"/>
        </w:rPr>
        <w:t>hp x</w:t>
      </w:r>
      <w:r w:rsidR="00BA7A2F" w:rsidRPr="00CF2BF7">
        <w:rPr>
          <w:i/>
          <w:noProof w:val="0"/>
        </w:rPr>
        <w:t xml:space="preserve"> </w:t>
      </w:r>
      <w:r w:rsidRPr="00CF2BF7">
        <w:rPr>
          <w:i/>
          <w:noProof w:val="0"/>
        </w:rPr>
        <w:t>MPP</w:t>
      </w:r>
      <w:r w:rsidR="00BA7A2F" w:rsidRPr="00CF2BF7">
        <w:rPr>
          <w:i/>
          <w:noProof w:val="0"/>
        </w:rPr>
        <w:t>3</w:t>
      </w:r>
      <w:r w:rsidRPr="00CF2BF7">
        <w:rPr>
          <w:i/>
          <w:noProof w:val="0"/>
        </w:rPr>
        <w:t>) + ... + (JCPP60hp x</w:t>
      </w:r>
      <w:r w:rsidR="00BA7A2F" w:rsidRPr="00CF2BF7">
        <w:rPr>
          <w:i/>
          <w:noProof w:val="0"/>
        </w:rPr>
        <w:t xml:space="preserve"> </w:t>
      </w:r>
      <w:r w:rsidRPr="00CF2BF7">
        <w:rPr>
          <w:i/>
          <w:noProof w:val="0"/>
        </w:rPr>
        <w:t>MPP60)</w:t>
      </w:r>
    </w:p>
    <w:p w14:paraId="3C58F270" w14:textId="77777777" w:rsidR="00D90E89" w:rsidRPr="00CF2BF7" w:rsidRDefault="00D90E89" w:rsidP="004D0819">
      <w:pPr>
        <w:ind w:left="709"/>
        <w:jc w:val="both"/>
        <w:rPr>
          <w:i/>
          <w:noProof w:val="0"/>
        </w:rPr>
      </w:pPr>
    </w:p>
    <w:p w14:paraId="3B598AA7" w14:textId="77777777" w:rsidR="00D90E89" w:rsidRPr="00CF2BF7" w:rsidRDefault="00D90E89" w:rsidP="004D0819">
      <w:pPr>
        <w:ind w:left="709"/>
        <w:jc w:val="both"/>
        <w:rPr>
          <w:noProof w:val="0"/>
        </w:rPr>
      </w:pPr>
      <w:r w:rsidRPr="00CF2BF7">
        <w:rPr>
          <w:noProof w:val="0"/>
        </w:rPr>
        <w:t xml:space="preserve">Vysvetlivky vzorca: </w:t>
      </w:r>
    </w:p>
    <w:p w14:paraId="75290BF2" w14:textId="77777777" w:rsidR="00D90E89" w:rsidRPr="00CF2BF7" w:rsidRDefault="00D90E89" w:rsidP="004D0819">
      <w:pPr>
        <w:ind w:left="709"/>
        <w:jc w:val="both"/>
        <w:rPr>
          <w:noProof w:val="0"/>
        </w:rPr>
      </w:pPr>
      <w:r w:rsidRPr="00CF2BF7">
        <w:rPr>
          <w:noProof w:val="0"/>
        </w:rPr>
        <w:t>JCPP1hp</w:t>
      </w:r>
      <w:r w:rsidR="00BA7A2F" w:rsidRPr="00CF2BF7">
        <w:rPr>
          <w:noProof w:val="0"/>
        </w:rPr>
        <w:t xml:space="preserve"> – jednotková cena propagačného predmetu č. 1 hodnotenej ponuky</w:t>
      </w:r>
    </w:p>
    <w:p w14:paraId="42BC369A" w14:textId="77777777" w:rsidR="00BA7A2F" w:rsidRPr="00CF2BF7" w:rsidRDefault="00BA7A2F" w:rsidP="004D0819">
      <w:pPr>
        <w:ind w:left="709"/>
        <w:jc w:val="both"/>
        <w:rPr>
          <w:noProof w:val="0"/>
        </w:rPr>
      </w:pPr>
      <w:r w:rsidRPr="00CF2BF7">
        <w:rPr>
          <w:noProof w:val="0"/>
        </w:rPr>
        <w:t>MPP1 – množstvo propagačného predmetu č. 1</w:t>
      </w:r>
    </w:p>
    <w:p w14:paraId="49879D2B" w14:textId="77777777" w:rsidR="00BA7A2F" w:rsidRPr="00CF2BF7" w:rsidRDefault="00BA7A2F" w:rsidP="004D0819">
      <w:pPr>
        <w:ind w:left="709"/>
        <w:jc w:val="both"/>
        <w:rPr>
          <w:noProof w:val="0"/>
        </w:rPr>
      </w:pPr>
      <w:r w:rsidRPr="00CF2BF7">
        <w:rPr>
          <w:noProof w:val="0"/>
        </w:rPr>
        <w:t>...</w:t>
      </w:r>
    </w:p>
    <w:p w14:paraId="72A551AF" w14:textId="77777777" w:rsidR="00BA7A2F" w:rsidRPr="00CF2BF7" w:rsidRDefault="00BA7A2F" w:rsidP="00BA7A2F">
      <w:pPr>
        <w:ind w:left="709"/>
        <w:jc w:val="both"/>
        <w:rPr>
          <w:noProof w:val="0"/>
        </w:rPr>
      </w:pPr>
      <w:r w:rsidRPr="00CF2BF7">
        <w:rPr>
          <w:noProof w:val="0"/>
        </w:rPr>
        <w:t>JCPP60hp – jednotková cena propagačného predmetu č. 60 hodnotenej ponuky</w:t>
      </w:r>
    </w:p>
    <w:p w14:paraId="4B3BA953" w14:textId="77777777" w:rsidR="00BA7A2F" w:rsidRPr="00CF2BF7" w:rsidRDefault="00BA7A2F" w:rsidP="00BA7A2F">
      <w:pPr>
        <w:ind w:left="709"/>
        <w:jc w:val="both"/>
        <w:rPr>
          <w:noProof w:val="0"/>
        </w:rPr>
      </w:pPr>
      <w:r w:rsidRPr="00CF2BF7">
        <w:rPr>
          <w:noProof w:val="0"/>
        </w:rPr>
        <w:t>MPP60 – množstvo propagačného predmetu č. 60</w:t>
      </w:r>
    </w:p>
    <w:p w14:paraId="4ADBADA4" w14:textId="77777777" w:rsidR="00D90E89" w:rsidRPr="00CF2BF7" w:rsidRDefault="00D90E89" w:rsidP="004D0819">
      <w:pPr>
        <w:ind w:left="709"/>
        <w:jc w:val="both"/>
        <w:rPr>
          <w:i/>
          <w:noProof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6"/>
        <w:gridCol w:w="2962"/>
        <w:gridCol w:w="2964"/>
      </w:tblGrid>
      <w:tr w:rsidR="00387B57" w:rsidRPr="00CF2BF7" w14:paraId="11110646" w14:textId="77777777" w:rsidTr="00CB751D">
        <w:tc>
          <w:tcPr>
            <w:tcW w:w="8892" w:type="dxa"/>
            <w:gridSpan w:val="3"/>
            <w:shd w:val="clear" w:color="auto" w:fill="D9D9D9"/>
            <w:vAlign w:val="center"/>
          </w:tcPr>
          <w:p w14:paraId="68A15A45" w14:textId="77777777" w:rsidR="00387B57" w:rsidRPr="00CF2BF7" w:rsidRDefault="00BA7A2F" w:rsidP="00BD1CBD">
            <w:pPr>
              <w:numPr>
                <w:ilvl w:val="0"/>
                <w:numId w:val="13"/>
              </w:numPr>
              <w:jc w:val="center"/>
              <w:rPr>
                <w:b/>
                <w:noProof w:val="0"/>
              </w:rPr>
            </w:pPr>
            <w:r w:rsidRPr="00CF2BF7">
              <w:rPr>
                <w:b/>
                <w:noProof w:val="0"/>
              </w:rPr>
              <w:t>k</w:t>
            </w:r>
            <w:r w:rsidR="00387B57" w:rsidRPr="00CF2BF7">
              <w:rPr>
                <w:b/>
                <w:noProof w:val="0"/>
              </w:rPr>
              <w:t>ritérium</w:t>
            </w:r>
          </w:p>
        </w:tc>
      </w:tr>
      <w:tr w:rsidR="00387B57" w:rsidRPr="00CF2BF7" w14:paraId="23F5FC46" w14:textId="77777777" w:rsidTr="00CB751D">
        <w:tc>
          <w:tcPr>
            <w:tcW w:w="2966" w:type="dxa"/>
          </w:tcPr>
          <w:p w14:paraId="552A72E9" w14:textId="1728047F" w:rsidR="00387B57" w:rsidRPr="00CF2BF7" w:rsidRDefault="00387B57" w:rsidP="00BA7A2F">
            <w:pPr>
              <w:jc w:val="center"/>
              <w:rPr>
                <w:b/>
                <w:noProof w:val="0"/>
              </w:rPr>
            </w:pPr>
            <w:r w:rsidRPr="00CF2BF7">
              <w:rPr>
                <w:b/>
                <w:noProof w:val="0"/>
              </w:rPr>
              <w:t xml:space="preserve">Jednotková cena </w:t>
            </w:r>
            <w:r w:rsidR="00BA7A2F" w:rsidRPr="00CF2BF7">
              <w:rPr>
                <w:b/>
                <w:noProof w:val="0"/>
              </w:rPr>
              <w:t>propagačného predmetu</w:t>
            </w:r>
            <w:r w:rsidR="009D3B30" w:rsidRPr="00CF2BF7">
              <w:rPr>
                <w:b/>
                <w:noProof w:val="0"/>
              </w:rPr>
              <w:t xml:space="preserve"> (netto cena)</w:t>
            </w:r>
          </w:p>
        </w:tc>
        <w:tc>
          <w:tcPr>
            <w:tcW w:w="2962" w:type="dxa"/>
          </w:tcPr>
          <w:p w14:paraId="5887396C" w14:textId="77777777" w:rsidR="00387B57" w:rsidRPr="00CF2BF7" w:rsidRDefault="00387B57" w:rsidP="00156FB9">
            <w:pPr>
              <w:jc w:val="center"/>
              <w:rPr>
                <w:b/>
                <w:noProof w:val="0"/>
              </w:rPr>
            </w:pPr>
            <w:r w:rsidRPr="00CF2BF7">
              <w:rPr>
                <w:b/>
                <w:noProof w:val="0"/>
              </w:rPr>
              <w:t>Počet kusov</w:t>
            </w:r>
            <w:r w:rsidR="00156FB9" w:rsidRPr="00CF2BF7">
              <w:rPr>
                <w:b/>
                <w:noProof w:val="0"/>
              </w:rPr>
              <w:t xml:space="preserve"> predmetu zákazky</w:t>
            </w:r>
          </w:p>
        </w:tc>
        <w:tc>
          <w:tcPr>
            <w:tcW w:w="2964" w:type="dxa"/>
          </w:tcPr>
          <w:p w14:paraId="75413C33" w14:textId="77777777" w:rsidR="00387B57" w:rsidRPr="00CF2BF7" w:rsidRDefault="00387B57" w:rsidP="00BA7A2F">
            <w:pPr>
              <w:jc w:val="center"/>
              <w:rPr>
                <w:b/>
                <w:noProof w:val="0"/>
              </w:rPr>
            </w:pPr>
            <w:r w:rsidRPr="00CF2BF7">
              <w:rPr>
                <w:b/>
                <w:noProof w:val="0"/>
              </w:rPr>
              <w:t xml:space="preserve">Celková cena </w:t>
            </w:r>
            <w:r w:rsidR="00BA7A2F" w:rsidRPr="00CF2BF7">
              <w:rPr>
                <w:b/>
                <w:noProof w:val="0"/>
              </w:rPr>
              <w:t>za príslušné propagačné predmety</w:t>
            </w:r>
          </w:p>
          <w:p w14:paraId="56B2C9D6" w14:textId="62AF55FA" w:rsidR="009D3B30" w:rsidRPr="00CF2BF7" w:rsidRDefault="009D3B30" w:rsidP="00BA7A2F">
            <w:pPr>
              <w:jc w:val="center"/>
              <w:rPr>
                <w:b/>
                <w:noProof w:val="0"/>
              </w:rPr>
            </w:pPr>
            <w:r w:rsidRPr="00CF2BF7">
              <w:rPr>
                <w:b/>
                <w:noProof w:val="0"/>
              </w:rPr>
              <w:t>(netto cena)</w:t>
            </w:r>
          </w:p>
        </w:tc>
      </w:tr>
      <w:tr w:rsidR="00BA7A2F" w:rsidRPr="00CF2BF7" w14:paraId="4F0CE8E8" w14:textId="77777777" w:rsidTr="00BA7A2F">
        <w:tc>
          <w:tcPr>
            <w:tcW w:w="2966" w:type="dxa"/>
            <w:vAlign w:val="center"/>
          </w:tcPr>
          <w:p w14:paraId="2EDBC1A1" w14:textId="77777777" w:rsidR="00BA7A2F" w:rsidRPr="00CF2BF7" w:rsidRDefault="00BA7A2F" w:rsidP="00BA7A2F">
            <w:pPr>
              <w:jc w:val="center"/>
              <w:rPr>
                <w:noProof w:val="0"/>
              </w:rPr>
            </w:pPr>
            <w:r w:rsidRPr="00CF2BF7">
              <w:rPr>
                <w:noProof w:val="0"/>
              </w:rPr>
              <w:t>...</w:t>
            </w:r>
          </w:p>
        </w:tc>
        <w:tc>
          <w:tcPr>
            <w:tcW w:w="2962" w:type="dxa"/>
            <w:vAlign w:val="center"/>
          </w:tcPr>
          <w:p w14:paraId="3F9FF9CE" w14:textId="77777777" w:rsidR="00BA7A2F" w:rsidRPr="00CF2BF7" w:rsidRDefault="00BA7A2F" w:rsidP="00BA7A2F">
            <w:pPr>
              <w:jc w:val="center"/>
              <w:rPr>
                <w:noProof w:val="0"/>
              </w:rPr>
            </w:pPr>
            <w:r w:rsidRPr="00CF2BF7">
              <w:rPr>
                <w:noProof w:val="0"/>
              </w:rPr>
              <w:t>...</w:t>
            </w:r>
          </w:p>
        </w:tc>
        <w:tc>
          <w:tcPr>
            <w:tcW w:w="2964" w:type="dxa"/>
            <w:shd w:val="clear" w:color="auto" w:fill="FFFFFF" w:themeFill="background1"/>
            <w:vAlign w:val="center"/>
          </w:tcPr>
          <w:p w14:paraId="773F3624" w14:textId="77777777" w:rsidR="00BA7A2F" w:rsidRPr="00CF2BF7" w:rsidRDefault="00BA7A2F" w:rsidP="00BA7A2F">
            <w:pPr>
              <w:jc w:val="center"/>
              <w:rPr>
                <w:noProof w:val="0"/>
              </w:rPr>
            </w:pPr>
            <w:r w:rsidRPr="00CF2BF7">
              <w:rPr>
                <w:noProof w:val="0"/>
              </w:rPr>
              <w:t>...</w:t>
            </w:r>
          </w:p>
        </w:tc>
      </w:tr>
      <w:tr w:rsidR="00BA7A2F" w:rsidRPr="00CF2BF7" w14:paraId="196A22CC" w14:textId="77777777" w:rsidTr="00BA7A2F">
        <w:tc>
          <w:tcPr>
            <w:tcW w:w="2966" w:type="dxa"/>
            <w:vAlign w:val="center"/>
          </w:tcPr>
          <w:p w14:paraId="3D4FE06D" w14:textId="77777777" w:rsidR="00BA7A2F" w:rsidRPr="00CF2BF7" w:rsidRDefault="00BA7A2F" w:rsidP="00BA7A2F">
            <w:pPr>
              <w:jc w:val="center"/>
              <w:rPr>
                <w:noProof w:val="0"/>
              </w:rPr>
            </w:pPr>
            <w:r w:rsidRPr="00CF2BF7">
              <w:rPr>
                <w:noProof w:val="0"/>
              </w:rPr>
              <w:t>...</w:t>
            </w:r>
          </w:p>
        </w:tc>
        <w:tc>
          <w:tcPr>
            <w:tcW w:w="2962" w:type="dxa"/>
            <w:vAlign w:val="center"/>
          </w:tcPr>
          <w:p w14:paraId="3C618EC3" w14:textId="77777777" w:rsidR="00BA7A2F" w:rsidRPr="00CF2BF7" w:rsidRDefault="00BA7A2F" w:rsidP="00BA7A2F">
            <w:pPr>
              <w:jc w:val="center"/>
              <w:rPr>
                <w:noProof w:val="0"/>
              </w:rPr>
            </w:pPr>
            <w:r w:rsidRPr="00CF2BF7">
              <w:rPr>
                <w:noProof w:val="0"/>
              </w:rPr>
              <w:t>...</w:t>
            </w:r>
          </w:p>
        </w:tc>
        <w:tc>
          <w:tcPr>
            <w:tcW w:w="2964" w:type="dxa"/>
            <w:shd w:val="clear" w:color="auto" w:fill="FFFFFF" w:themeFill="background1"/>
            <w:vAlign w:val="center"/>
          </w:tcPr>
          <w:p w14:paraId="05AEAE87" w14:textId="77777777" w:rsidR="00BA7A2F" w:rsidRPr="00CF2BF7" w:rsidRDefault="00BA7A2F" w:rsidP="00BA7A2F">
            <w:pPr>
              <w:jc w:val="center"/>
              <w:rPr>
                <w:noProof w:val="0"/>
              </w:rPr>
            </w:pPr>
            <w:r w:rsidRPr="00CF2BF7">
              <w:rPr>
                <w:noProof w:val="0"/>
              </w:rPr>
              <w:t>...</w:t>
            </w:r>
          </w:p>
        </w:tc>
      </w:tr>
      <w:tr w:rsidR="00BA7A2F" w:rsidRPr="00CF2BF7" w14:paraId="4B8BA589" w14:textId="77777777" w:rsidTr="00C260B3">
        <w:tc>
          <w:tcPr>
            <w:tcW w:w="5928" w:type="dxa"/>
            <w:gridSpan w:val="2"/>
            <w:vAlign w:val="center"/>
          </w:tcPr>
          <w:p w14:paraId="17C5B6F7" w14:textId="77777777" w:rsidR="00BA7A2F" w:rsidRPr="00CF2BF7" w:rsidRDefault="00BA7A2F" w:rsidP="00C429C0">
            <w:pPr>
              <w:jc w:val="center"/>
              <w:rPr>
                <w:noProof w:val="0"/>
              </w:rPr>
            </w:pPr>
            <w:r w:rsidRPr="00CF2BF7">
              <w:rPr>
                <w:b/>
                <w:noProof w:val="0"/>
                <w:sz w:val="28"/>
              </w:rPr>
              <w:t>Celková cena predmetu zákazky spolu</w:t>
            </w:r>
          </w:p>
        </w:tc>
        <w:tc>
          <w:tcPr>
            <w:tcW w:w="2964" w:type="dxa"/>
            <w:shd w:val="clear" w:color="auto" w:fill="D9D9D9" w:themeFill="background1" w:themeFillShade="D9"/>
            <w:vAlign w:val="center"/>
          </w:tcPr>
          <w:p w14:paraId="1708E6D1" w14:textId="77777777" w:rsidR="00BA7A2F" w:rsidRPr="00CF2BF7" w:rsidRDefault="00BA7A2F" w:rsidP="00995F96">
            <w:pPr>
              <w:jc w:val="center"/>
              <w:rPr>
                <w:noProof w:val="0"/>
              </w:rPr>
            </w:pPr>
          </w:p>
        </w:tc>
      </w:tr>
    </w:tbl>
    <w:p w14:paraId="6DA76D48" w14:textId="77777777" w:rsidR="008032A5" w:rsidRPr="00CF2BF7" w:rsidRDefault="003B208A" w:rsidP="00557528">
      <w:pPr>
        <w:ind w:firstLine="360"/>
        <w:jc w:val="both"/>
        <w:rPr>
          <w:noProof w:val="0"/>
        </w:rPr>
      </w:pPr>
      <w:r w:rsidRPr="00CF2BF7">
        <w:rPr>
          <w:noProof w:val="0"/>
        </w:rPr>
        <w:lastRenderedPageBreak/>
        <w:t xml:space="preserve">Jednotková </w:t>
      </w:r>
      <w:r w:rsidR="00A518F9" w:rsidRPr="00CF2BF7">
        <w:rPr>
          <w:noProof w:val="0"/>
        </w:rPr>
        <w:t xml:space="preserve">cena </w:t>
      </w:r>
      <w:r w:rsidRPr="00CF2BF7">
        <w:rPr>
          <w:noProof w:val="0"/>
        </w:rPr>
        <w:t>každého</w:t>
      </w:r>
      <w:r w:rsidR="009C7890" w:rsidRPr="00CF2BF7">
        <w:rPr>
          <w:noProof w:val="0"/>
        </w:rPr>
        <w:t xml:space="preserve"> </w:t>
      </w:r>
      <w:r w:rsidR="00C9610C" w:rsidRPr="00CF2BF7">
        <w:rPr>
          <w:noProof w:val="0"/>
        </w:rPr>
        <w:t>propagačného predmetu</w:t>
      </w:r>
      <w:r w:rsidR="00A518F9" w:rsidRPr="00CF2BF7">
        <w:rPr>
          <w:noProof w:val="0"/>
        </w:rPr>
        <w:t xml:space="preserve"> </w:t>
      </w:r>
      <w:r w:rsidR="004E704A" w:rsidRPr="00CF2BF7">
        <w:rPr>
          <w:noProof w:val="0"/>
        </w:rPr>
        <w:t xml:space="preserve">a celková cena </w:t>
      </w:r>
      <w:r w:rsidR="00C9610C" w:rsidRPr="00CF2BF7">
        <w:rPr>
          <w:noProof w:val="0"/>
        </w:rPr>
        <w:t>predmetu zákazky</w:t>
      </w:r>
      <w:r w:rsidR="008A28CB" w:rsidRPr="00CF2BF7">
        <w:rPr>
          <w:noProof w:val="0"/>
        </w:rPr>
        <w:t xml:space="preserve"> spolu</w:t>
      </w:r>
      <w:r w:rsidR="004E704A" w:rsidRPr="00CF2BF7">
        <w:rPr>
          <w:noProof w:val="0"/>
        </w:rPr>
        <w:t xml:space="preserve"> </w:t>
      </w:r>
      <w:r w:rsidR="00A518F9" w:rsidRPr="00CF2BF7">
        <w:rPr>
          <w:noProof w:val="0"/>
        </w:rPr>
        <w:t>musí byť zaokrú</w:t>
      </w:r>
      <w:r w:rsidR="00387B57" w:rsidRPr="00CF2BF7">
        <w:rPr>
          <w:noProof w:val="0"/>
        </w:rPr>
        <w:t xml:space="preserve">hlená na </w:t>
      </w:r>
      <w:r w:rsidR="00387B57" w:rsidRPr="00CF2BF7">
        <w:rPr>
          <w:b/>
          <w:i/>
          <w:noProof w:val="0"/>
        </w:rPr>
        <w:t>dve desatinné miesta</w:t>
      </w:r>
      <w:r w:rsidR="00387B57" w:rsidRPr="00CF2BF7">
        <w:rPr>
          <w:noProof w:val="0"/>
        </w:rPr>
        <w:t xml:space="preserve">. </w:t>
      </w:r>
      <w:r w:rsidR="00387B57" w:rsidRPr="00CF2BF7">
        <w:rPr>
          <w:noProof w:val="0"/>
        </w:rPr>
        <w:tab/>
      </w:r>
    </w:p>
    <w:p w14:paraId="4B1865AE" w14:textId="77777777" w:rsidR="00387B57" w:rsidRPr="00CF2BF7" w:rsidRDefault="00387B57" w:rsidP="00387B57">
      <w:pPr>
        <w:jc w:val="both"/>
        <w:rPr>
          <w:noProof w:val="0"/>
        </w:rPr>
      </w:pPr>
    </w:p>
    <w:p w14:paraId="0201AE3D" w14:textId="77777777" w:rsidR="0013774D" w:rsidRPr="00CF2BF7" w:rsidRDefault="00674E01" w:rsidP="00BD1CBD">
      <w:pPr>
        <w:numPr>
          <w:ilvl w:val="3"/>
          <w:numId w:val="10"/>
        </w:numPr>
        <w:jc w:val="both"/>
        <w:rPr>
          <w:rFonts w:cs="Arial"/>
          <w:noProof w:val="0"/>
          <w:szCs w:val="20"/>
          <w:u w:val="single"/>
        </w:rPr>
      </w:pPr>
      <w:r w:rsidRPr="00CF2BF7">
        <w:rPr>
          <w:rFonts w:cs="Arial"/>
          <w:noProof w:val="0"/>
          <w:szCs w:val="20"/>
          <w:u w:val="single"/>
        </w:rPr>
        <w:t>Lehota dodania predmetu zákazky</w:t>
      </w:r>
    </w:p>
    <w:p w14:paraId="15860E77" w14:textId="77777777" w:rsidR="0013774D" w:rsidRPr="00CF2BF7" w:rsidRDefault="0013774D" w:rsidP="0013774D">
      <w:pPr>
        <w:ind w:left="1440"/>
        <w:rPr>
          <w:rFonts w:cs="Arial"/>
          <w:b/>
          <w:noProof w:val="0"/>
          <w:szCs w:val="20"/>
        </w:rPr>
      </w:pPr>
    </w:p>
    <w:p w14:paraId="52E59677" w14:textId="77777777" w:rsidR="00C9610C" w:rsidRPr="00CF2BF7" w:rsidRDefault="00674E01" w:rsidP="0013774D">
      <w:pPr>
        <w:ind w:left="709"/>
        <w:jc w:val="both"/>
        <w:rPr>
          <w:rFonts w:cs="Arial"/>
          <w:noProof w:val="0"/>
          <w:szCs w:val="20"/>
        </w:rPr>
      </w:pPr>
      <w:r w:rsidRPr="00CF2BF7">
        <w:rPr>
          <w:rFonts w:cs="Arial"/>
          <w:noProof w:val="0"/>
          <w:szCs w:val="20"/>
        </w:rPr>
        <w:t>Lehota dodania predmetu zákazky</w:t>
      </w:r>
      <w:r w:rsidR="008A28CB" w:rsidRPr="00CF2BF7">
        <w:rPr>
          <w:rFonts w:cs="Arial"/>
          <w:noProof w:val="0"/>
          <w:szCs w:val="20"/>
        </w:rPr>
        <w:t xml:space="preserve"> </w:t>
      </w:r>
      <w:r w:rsidRPr="00CF2BF7">
        <w:rPr>
          <w:rFonts w:cs="Arial"/>
          <w:noProof w:val="0"/>
          <w:szCs w:val="20"/>
        </w:rPr>
        <w:t>je lehota stanovená uchádzačom na dodanie celého predmetu zákazky</w:t>
      </w:r>
      <w:r w:rsidR="00001A2E" w:rsidRPr="00CF2BF7">
        <w:rPr>
          <w:rFonts w:cs="Arial"/>
          <w:noProof w:val="0"/>
          <w:szCs w:val="20"/>
        </w:rPr>
        <w:t xml:space="preserve"> </w:t>
      </w:r>
      <w:r w:rsidRPr="00CF2BF7">
        <w:rPr>
          <w:rFonts w:cs="Arial"/>
          <w:noProof w:val="0"/>
          <w:szCs w:val="20"/>
        </w:rPr>
        <w:t>v mieste plnenia predmetu zákazky. Uchádzač stanoví lehotu dodania predmetu zákazky</w:t>
      </w:r>
      <w:r w:rsidR="00E37C94" w:rsidRPr="00CF2BF7">
        <w:rPr>
          <w:rFonts w:cs="Arial"/>
          <w:noProof w:val="0"/>
          <w:szCs w:val="20"/>
        </w:rPr>
        <w:t xml:space="preserve"> nasledovne:</w:t>
      </w:r>
      <w:r w:rsidRPr="00CF2BF7">
        <w:rPr>
          <w:rFonts w:cs="Arial"/>
          <w:noProof w:val="0"/>
          <w:szCs w:val="20"/>
        </w:rPr>
        <w:t xml:space="preserve"> Lehota dodania predmetu zákazky musí byť vyjadrená ako počet kalendárnych </w:t>
      </w:r>
      <w:r w:rsidR="00C9610C" w:rsidRPr="00CF2BF7">
        <w:rPr>
          <w:rFonts w:cs="Arial"/>
          <w:noProof w:val="0"/>
          <w:szCs w:val="20"/>
        </w:rPr>
        <w:t>dní</w:t>
      </w:r>
      <w:r w:rsidRPr="00CF2BF7">
        <w:rPr>
          <w:rFonts w:cs="Arial"/>
          <w:noProof w:val="0"/>
          <w:szCs w:val="20"/>
        </w:rPr>
        <w:t xml:space="preserve"> od </w:t>
      </w:r>
      <w:r w:rsidR="00C9610C" w:rsidRPr="00CF2BF7">
        <w:rPr>
          <w:rFonts w:cs="Arial"/>
          <w:noProof w:val="0"/>
          <w:szCs w:val="20"/>
        </w:rPr>
        <w:t>nadobudnutia účinnosti zmluvy</w:t>
      </w:r>
      <w:r w:rsidRPr="00CF2BF7">
        <w:rPr>
          <w:rFonts w:cs="Arial"/>
          <w:noProof w:val="0"/>
          <w:szCs w:val="20"/>
        </w:rPr>
        <w:t xml:space="preserve">. </w:t>
      </w:r>
    </w:p>
    <w:p w14:paraId="4CCA3CA7" w14:textId="77777777" w:rsidR="00C9610C" w:rsidRPr="00CF2BF7" w:rsidRDefault="00C9610C" w:rsidP="0013774D">
      <w:pPr>
        <w:ind w:left="709"/>
        <w:jc w:val="both"/>
        <w:rPr>
          <w:rFonts w:cs="Arial"/>
          <w:noProof w:val="0"/>
          <w:szCs w:val="20"/>
        </w:rPr>
      </w:pPr>
    </w:p>
    <w:p w14:paraId="0585C251" w14:textId="77777777" w:rsidR="00D869F6" w:rsidRPr="00CF2BF7" w:rsidRDefault="00674E01" w:rsidP="0013774D">
      <w:pPr>
        <w:ind w:left="709"/>
        <w:jc w:val="both"/>
        <w:rPr>
          <w:rFonts w:cs="Arial"/>
          <w:noProof w:val="0"/>
          <w:szCs w:val="20"/>
        </w:rPr>
      </w:pPr>
      <w:r w:rsidRPr="00CF2BF7">
        <w:rPr>
          <w:rFonts w:cs="Arial"/>
          <w:noProof w:val="0"/>
          <w:szCs w:val="20"/>
        </w:rPr>
        <w:t xml:space="preserve">Počet kalendárnych </w:t>
      </w:r>
      <w:r w:rsidR="00C9610C" w:rsidRPr="00CF2BF7">
        <w:rPr>
          <w:rFonts w:cs="Arial"/>
          <w:noProof w:val="0"/>
          <w:szCs w:val="20"/>
        </w:rPr>
        <w:t>dní</w:t>
      </w:r>
      <w:r w:rsidRPr="00CF2BF7">
        <w:rPr>
          <w:rFonts w:cs="Arial"/>
          <w:noProof w:val="0"/>
          <w:szCs w:val="20"/>
        </w:rPr>
        <w:t xml:space="preserve"> musí byť zaokrúhlený na </w:t>
      </w:r>
      <w:r w:rsidRPr="00CF2BF7">
        <w:rPr>
          <w:rFonts w:cs="Arial"/>
          <w:b/>
          <w:i/>
          <w:noProof w:val="0"/>
          <w:szCs w:val="20"/>
        </w:rPr>
        <w:t>celé číslo</w:t>
      </w:r>
      <w:r w:rsidRPr="00CF2BF7">
        <w:rPr>
          <w:rFonts w:cs="Arial"/>
          <w:noProof w:val="0"/>
          <w:szCs w:val="20"/>
        </w:rPr>
        <w:t>.</w:t>
      </w:r>
    </w:p>
    <w:p w14:paraId="777C4343" w14:textId="77777777" w:rsidR="009C3BCD" w:rsidRPr="00CF2BF7" w:rsidRDefault="009C3BCD" w:rsidP="0013774D">
      <w:pPr>
        <w:ind w:left="709"/>
        <w:jc w:val="both"/>
        <w:rPr>
          <w:rFonts w:cs="Arial"/>
          <w:noProof w:val="0"/>
          <w:szCs w:val="20"/>
        </w:rPr>
      </w:pPr>
    </w:p>
    <w:p w14:paraId="752D5720" w14:textId="77777777" w:rsidR="00D869F6" w:rsidRPr="00CF2BF7" w:rsidRDefault="00D869F6" w:rsidP="00D869F6">
      <w:pPr>
        <w:ind w:left="705"/>
        <w:jc w:val="both"/>
        <w:rPr>
          <w:noProof w:val="0"/>
        </w:rPr>
      </w:pPr>
      <w:r w:rsidRPr="00CF2BF7">
        <w:rPr>
          <w:noProof w:val="0"/>
        </w:rPr>
        <w:t>Uchádzač pri stanovení lehoty dodania predmetu zákazky</w:t>
      </w:r>
      <w:r w:rsidR="00B419DC" w:rsidRPr="00CF2BF7">
        <w:rPr>
          <w:noProof w:val="0"/>
        </w:rPr>
        <w:t xml:space="preserve"> </w:t>
      </w:r>
      <w:r w:rsidRPr="00CF2BF7">
        <w:rPr>
          <w:noProof w:val="0"/>
        </w:rPr>
        <w:t>zohľadní nasledujúce skutočnosti:</w:t>
      </w:r>
    </w:p>
    <w:p w14:paraId="67745524" w14:textId="77777777" w:rsidR="00D869F6" w:rsidRPr="00CF2BF7" w:rsidRDefault="00D869F6" w:rsidP="00D869F6">
      <w:pPr>
        <w:ind w:left="705"/>
        <w:jc w:val="both"/>
        <w:rPr>
          <w:noProof w:val="0"/>
        </w:rPr>
      </w:pPr>
    </w:p>
    <w:p w14:paraId="74F34348" w14:textId="77777777" w:rsidR="000C4F2D" w:rsidRPr="00CF2BF7" w:rsidRDefault="008E49DA" w:rsidP="00C9610C">
      <w:pPr>
        <w:ind w:left="705"/>
        <w:jc w:val="both"/>
        <w:rPr>
          <w:noProof w:val="0"/>
        </w:rPr>
      </w:pPr>
      <w:r w:rsidRPr="00CF2BF7">
        <w:rPr>
          <w:noProof w:val="0"/>
        </w:rPr>
        <w:t>Lehota na plnenie predmetu zmluvy - predmetu zákazky je maximálne 45 kalendárnych dní od nadobudnutia účinnosti zmluvy.</w:t>
      </w:r>
      <w:r w:rsidR="00C9610C" w:rsidRPr="00CF2BF7">
        <w:rPr>
          <w:noProof w:val="0"/>
        </w:rPr>
        <w:t xml:space="preserve"> Obstarávateľská organizácia požaduje dodať predmet zákazky jednorazovo.</w:t>
      </w:r>
    </w:p>
    <w:p w14:paraId="33690F01" w14:textId="77777777" w:rsidR="000C4F2D" w:rsidRPr="00CF2BF7" w:rsidRDefault="000C4F2D" w:rsidP="002071B1">
      <w:pPr>
        <w:jc w:val="both"/>
        <w:rPr>
          <w:noProof w:val="0"/>
        </w:rPr>
      </w:pPr>
    </w:p>
    <w:p w14:paraId="607157ED" w14:textId="77777777" w:rsidR="00E423DE" w:rsidRPr="00CF2BF7" w:rsidRDefault="00E423DE" w:rsidP="00BD1CBD">
      <w:pPr>
        <w:pStyle w:val="Nadpis3"/>
        <w:numPr>
          <w:ilvl w:val="0"/>
          <w:numId w:val="12"/>
        </w:numPr>
        <w:rPr>
          <w:noProof w:val="0"/>
        </w:rPr>
      </w:pPr>
      <w:bookmarkStart w:id="119" w:name="_Toc484505539"/>
      <w:r w:rsidRPr="00CF2BF7">
        <w:rPr>
          <w:noProof w:val="0"/>
        </w:rPr>
        <w:t>Pravidlá uplatnenia kritérií</w:t>
      </w:r>
      <w:bookmarkEnd w:id="119"/>
    </w:p>
    <w:p w14:paraId="774712A2" w14:textId="77777777" w:rsidR="00E423DE" w:rsidRPr="00CF2BF7" w:rsidRDefault="00E423DE" w:rsidP="00E423DE">
      <w:pPr>
        <w:rPr>
          <w:noProof w:val="0"/>
        </w:rPr>
      </w:pPr>
    </w:p>
    <w:p w14:paraId="7CA2D47F" w14:textId="77777777" w:rsidR="00E423DE" w:rsidRPr="00CF2BF7" w:rsidRDefault="00E423DE" w:rsidP="00BD1CBD">
      <w:pPr>
        <w:numPr>
          <w:ilvl w:val="3"/>
          <w:numId w:val="12"/>
        </w:numPr>
        <w:ind w:left="1134"/>
        <w:rPr>
          <w:rFonts w:cs="Arial"/>
          <w:noProof w:val="0"/>
          <w:szCs w:val="20"/>
          <w:u w:val="single"/>
        </w:rPr>
      </w:pPr>
      <w:r w:rsidRPr="00CF2BF7">
        <w:rPr>
          <w:rFonts w:cs="Arial"/>
          <w:noProof w:val="0"/>
          <w:szCs w:val="20"/>
          <w:u w:val="single"/>
        </w:rPr>
        <w:t xml:space="preserve">Celková cena </w:t>
      </w:r>
      <w:r w:rsidR="00CB0A0B" w:rsidRPr="00CF2BF7">
        <w:rPr>
          <w:rFonts w:cs="Arial"/>
          <w:noProof w:val="0"/>
          <w:szCs w:val="20"/>
          <w:u w:val="single"/>
        </w:rPr>
        <w:t>predmetu zákaz</w:t>
      </w:r>
      <w:r w:rsidR="00C9610C" w:rsidRPr="00CF2BF7">
        <w:rPr>
          <w:rFonts w:cs="Arial"/>
          <w:noProof w:val="0"/>
          <w:szCs w:val="20"/>
          <w:u w:val="single"/>
        </w:rPr>
        <w:t>ky</w:t>
      </w:r>
      <w:r w:rsidR="002F1448" w:rsidRPr="00CF2BF7">
        <w:rPr>
          <w:rFonts w:cs="Arial"/>
          <w:noProof w:val="0"/>
          <w:szCs w:val="20"/>
          <w:u w:val="single"/>
        </w:rPr>
        <w:t xml:space="preserve"> spolu</w:t>
      </w:r>
    </w:p>
    <w:p w14:paraId="0DBF11E3" w14:textId="77777777" w:rsidR="00E423DE" w:rsidRPr="00CF2BF7" w:rsidRDefault="00E423DE" w:rsidP="00E423DE">
      <w:pPr>
        <w:rPr>
          <w:rFonts w:cs="Arial"/>
          <w:noProof w:val="0"/>
          <w:szCs w:val="20"/>
          <w:u w:val="single"/>
        </w:rPr>
      </w:pPr>
    </w:p>
    <w:p w14:paraId="761DEDC7" w14:textId="77777777" w:rsidR="00E423DE" w:rsidRPr="00CF2BF7" w:rsidRDefault="00E423DE" w:rsidP="00BD1CBD">
      <w:pPr>
        <w:numPr>
          <w:ilvl w:val="0"/>
          <w:numId w:val="14"/>
        </w:numPr>
        <w:rPr>
          <w:rFonts w:cs="Arial"/>
          <w:b/>
          <w:noProof w:val="0"/>
          <w:szCs w:val="20"/>
        </w:rPr>
      </w:pPr>
      <w:r w:rsidRPr="00CF2BF7">
        <w:rPr>
          <w:rFonts w:cs="Arial"/>
          <w:b/>
          <w:noProof w:val="0"/>
          <w:szCs w:val="20"/>
        </w:rPr>
        <w:t>kritérium:</w:t>
      </w:r>
    </w:p>
    <w:p w14:paraId="7537F3F6" w14:textId="77777777" w:rsidR="00E423DE" w:rsidRPr="00CF2BF7" w:rsidRDefault="00E423DE" w:rsidP="00E423DE">
      <w:pPr>
        <w:ind w:left="360"/>
        <w:rPr>
          <w:rFonts w:cs="Arial"/>
          <w:b/>
          <w:noProof w:val="0"/>
          <w:szCs w:val="20"/>
        </w:rPr>
      </w:pPr>
    </w:p>
    <w:p w14:paraId="7E970A31" w14:textId="77777777" w:rsidR="00E423DE" w:rsidRPr="00CF2BF7" w:rsidRDefault="00E423DE" w:rsidP="00E423DE">
      <w:pPr>
        <w:jc w:val="both"/>
        <w:rPr>
          <w:rFonts w:cs="Arial"/>
          <w:noProof w:val="0"/>
          <w:szCs w:val="20"/>
        </w:rPr>
      </w:pPr>
      <w:r w:rsidRPr="00CF2BF7">
        <w:rPr>
          <w:rFonts w:cs="Arial"/>
          <w:noProof w:val="0"/>
          <w:szCs w:val="20"/>
        </w:rPr>
        <w:t xml:space="preserve">      Hodnotenie 1. kritéria sa bod</w:t>
      </w:r>
      <w:r w:rsidR="000428DB" w:rsidRPr="00CF2BF7">
        <w:rPr>
          <w:rFonts w:cs="Arial"/>
          <w:noProof w:val="0"/>
          <w:szCs w:val="20"/>
        </w:rPr>
        <w:t>uje</w:t>
      </w:r>
      <w:r w:rsidRPr="00CF2BF7">
        <w:rPr>
          <w:rFonts w:cs="Arial"/>
          <w:noProof w:val="0"/>
          <w:szCs w:val="20"/>
        </w:rPr>
        <w:t xml:space="preserve">. </w:t>
      </w:r>
      <w:r w:rsidR="00ED15A0" w:rsidRPr="00CF2BF7">
        <w:rPr>
          <w:rFonts w:cs="Arial"/>
          <w:noProof w:val="0"/>
          <w:szCs w:val="20"/>
        </w:rPr>
        <w:t>P</w:t>
      </w:r>
      <w:r w:rsidR="000428DB" w:rsidRPr="00CF2BF7">
        <w:rPr>
          <w:rFonts w:cs="Arial"/>
          <w:noProof w:val="0"/>
          <w:szCs w:val="20"/>
        </w:rPr>
        <w:t xml:space="preserve">onuka </w:t>
      </w:r>
      <w:r w:rsidR="00ED15A0" w:rsidRPr="00CF2BF7">
        <w:rPr>
          <w:rFonts w:cs="Arial"/>
          <w:noProof w:val="0"/>
          <w:szCs w:val="20"/>
        </w:rPr>
        <w:t xml:space="preserve">s najnižšou cenou v tomto kritériu </w:t>
      </w:r>
      <w:r w:rsidR="000428DB" w:rsidRPr="00CF2BF7">
        <w:rPr>
          <w:rFonts w:cs="Arial"/>
          <w:noProof w:val="0"/>
          <w:szCs w:val="20"/>
        </w:rPr>
        <w:t>dosiahne maximálny počet bodov, t.</w:t>
      </w:r>
      <w:r w:rsidR="00CB0A0B" w:rsidRPr="00CF2BF7">
        <w:rPr>
          <w:rFonts w:cs="Arial"/>
          <w:noProof w:val="0"/>
          <w:szCs w:val="20"/>
        </w:rPr>
        <w:t xml:space="preserve">  </w:t>
      </w:r>
      <w:r w:rsidR="000428DB" w:rsidRPr="00CF2BF7">
        <w:rPr>
          <w:rFonts w:cs="Arial"/>
          <w:noProof w:val="0"/>
          <w:szCs w:val="20"/>
        </w:rPr>
        <w:t>j.</w:t>
      </w:r>
      <w:r w:rsidR="00ED15A0" w:rsidRPr="00CF2BF7">
        <w:rPr>
          <w:rFonts w:cs="Arial"/>
          <w:noProof w:val="0"/>
          <w:szCs w:val="20"/>
        </w:rPr>
        <w:t xml:space="preserve"> </w:t>
      </w:r>
      <w:r w:rsidR="00C9610C" w:rsidRPr="00CF2BF7">
        <w:rPr>
          <w:rFonts w:cs="Arial"/>
          <w:noProof w:val="0"/>
          <w:szCs w:val="20"/>
        </w:rPr>
        <w:t>95</w:t>
      </w:r>
      <w:r w:rsidRPr="00CF2BF7">
        <w:rPr>
          <w:rFonts w:cs="Arial"/>
          <w:noProof w:val="0"/>
          <w:szCs w:val="20"/>
        </w:rPr>
        <w:t xml:space="preserve"> bodov. Bodové  ohodnotenie  </w:t>
      </w:r>
      <w:r w:rsidRPr="00CF2BF7">
        <w:rPr>
          <w:rFonts w:cs="Arial"/>
          <w:b/>
          <w:noProof w:val="0"/>
          <w:szCs w:val="20"/>
        </w:rPr>
        <w:t>tohto kritéria</w:t>
      </w:r>
      <w:r w:rsidRPr="00CF2BF7">
        <w:rPr>
          <w:rFonts w:cs="Arial"/>
          <w:noProof w:val="0"/>
          <w:szCs w:val="20"/>
        </w:rPr>
        <w:t xml:space="preserve"> u ostatných ponúk za toto kritérium sa vykoná priamou úmerou podľa nasledovného vzorca:</w:t>
      </w:r>
    </w:p>
    <w:p w14:paraId="036EF450" w14:textId="77777777" w:rsidR="00E423DE" w:rsidRPr="00CF2BF7" w:rsidRDefault="00E423DE" w:rsidP="00E423DE">
      <w:pPr>
        <w:jc w:val="both"/>
        <w:rPr>
          <w:rFonts w:cs="Arial"/>
          <w:noProof w:val="0"/>
          <w:szCs w:val="20"/>
        </w:rPr>
      </w:pPr>
    </w:p>
    <w:p w14:paraId="529F53F0" w14:textId="77777777" w:rsidR="00E423DE" w:rsidRPr="00CF2BF7" w:rsidRDefault="00E423DE" w:rsidP="00E423DE">
      <w:pPr>
        <w:jc w:val="both"/>
        <w:rPr>
          <w:rFonts w:cs="Arial"/>
          <w:noProof w:val="0"/>
          <w:szCs w:val="20"/>
        </w:rPr>
      </w:pPr>
      <w:r w:rsidRPr="00CF2BF7">
        <w:rPr>
          <w:rFonts w:cs="Arial"/>
          <w:noProof w:val="0"/>
          <w:szCs w:val="20"/>
        </w:rPr>
        <w:t xml:space="preserve">                          Celková cena min</w:t>
      </w:r>
    </w:p>
    <w:p w14:paraId="456404D7" w14:textId="77777777" w:rsidR="00E423DE" w:rsidRPr="00CF2BF7" w:rsidRDefault="00E423DE" w:rsidP="00E423DE">
      <w:pPr>
        <w:jc w:val="both"/>
        <w:rPr>
          <w:rFonts w:cs="Arial"/>
          <w:noProof w:val="0"/>
          <w:szCs w:val="20"/>
        </w:rPr>
      </w:pPr>
      <w:r w:rsidRPr="00CF2BF7">
        <w:rPr>
          <w:rFonts w:cs="Arial"/>
          <w:noProof w:val="0"/>
          <w:szCs w:val="20"/>
        </w:rPr>
        <w:t xml:space="preserve">BH1khp = –––––––––––––––––––––– x </w:t>
      </w:r>
      <w:r w:rsidR="00C9610C" w:rsidRPr="00CF2BF7">
        <w:rPr>
          <w:rFonts w:cs="Arial"/>
          <w:noProof w:val="0"/>
          <w:szCs w:val="20"/>
        </w:rPr>
        <w:t>95</w:t>
      </w:r>
    </w:p>
    <w:p w14:paraId="291A801A" w14:textId="77777777" w:rsidR="00E423DE" w:rsidRPr="00CF2BF7" w:rsidRDefault="00E423DE" w:rsidP="00E423DE">
      <w:pPr>
        <w:jc w:val="both"/>
        <w:rPr>
          <w:rFonts w:cs="Arial"/>
          <w:noProof w:val="0"/>
          <w:szCs w:val="20"/>
        </w:rPr>
      </w:pPr>
      <w:r w:rsidRPr="00CF2BF7">
        <w:rPr>
          <w:rFonts w:cs="Arial"/>
          <w:noProof w:val="0"/>
          <w:szCs w:val="20"/>
        </w:rPr>
        <w:t xml:space="preserve">                          Celková cena hp</w:t>
      </w:r>
    </w:p>
    <w:p w14:paraId="78B130AC" w14:textId="77777777" w:rsidR="00E423DE" w:rsidRPr="00CF2BF7" w:rsidRDefault="00E423DE" w:rsidP="00E423DE">
      <w:pPr>
        <w:jc w:val="both"/>
        <w:rPr>
          <w:rFonts w:cs="Arial"/>
          <w:noProof w:val="0"/>
          <w:szCs w:val="20"/>
        </w:rPr>
      </w:pPr>
    </w:p>
    <w:p w14:paraId="40A51E69" w14:textId="77777777" w:rsidR="00156FB9" w:rsidRPr="00CF2BF7" w:rsidRDefault="00156FB9" w:rsidP="00E423DE">
      <w:pPr>
        <w:jc w:val="both"/>
        <w:rPr>
          <w:rFonts w:cs="Arial"/>
          <w:noProof w:val="0"/>
          <w:szCs w:val="20"/>
        </w:rPr>
      </w:pPr>
    </w:p>
    <w:p w14:paraId="198C7997" w14:textId="77777777" w:rsidR="00E423DE" w:rsidRPr="00CF2BF7" w:rsidRDefault="00C97A3F" w:rsidP="00E423DE">
      <w:pPr>
        <w:jc w:val="both"/>
        <w:rPr>
          <w:rFonts w:cs="Arial"/>
          <w:noProof w:val="0"/>
          <w:szCs w:val="20"/>
        </w:rPr>
      </w:pPr>
      <w:r w:rsidRPr="00CF2BF7">
        <w:rPr>
          <w:rFonts w:cs="Arial"/>
          <w:noProof w:val="0"/>
          <w:szCs w:val="20"/>
        </w:rPr>
        <w:t>Vysvetlivky</w:t>
      </w:r>
      <w:r w:rsidR="00E423DE" w:rsidRPr="00CF2BF7">
        <w:rPr>
          <w:rFonts w:cs="Arial"/>
          <w:noProof w:val="0"/>
          <w:szCs w:val="20"/>
        </w:rPr>
        <w:t xml:space="preserve"> vzorca:</w:t>
      </w:r>
    </w:p>
    <w:p w14:paraId="3D21485C" w14:textId="77777777" w:rsidR="00E423DE" w:rsidRPr="00CF2BF7" w:rsidRDefault="00E423DE" w:rsidP="00E423DE">
      <w:pPr>
        <w:jc w:val="both"/>
        <w:rPr>
          <w:rFonts w:cs="Arial"/>
          <w:noProof w:val="0"/>
          <w:szCs w:val="20"/>
        </w:rPr>
      </w:pPr>
    </w:p>
    <w:p w14:paraId="40E1B53B" w14:textId="38956B70" w:rsidR="00E423DE" w:rsidRPr="00CF2BF7" w:rsidRDefault="00E423DE" w:rsidP="00E423DE">
      <w:pPr>
        <w:jc w:val="both"/>
        <w:rPr>
          <w:rFonts w:cs="Arial"/>
          <w:strike/>
          <w:noProof w:val="0"/>
          <w:szCs w:val="20"/>
        </w:rPr>
      </w:pPr>
      <w:r w:rsidRPr="00CF2BF7">
        <w:rPr>
          <w:rFonts w:cs="Arial"/>
          <w:b/>
          <w:noProof w:val="0"/>
          <w:szCs w:val="20"/>
        </w:rPr>
        <w:t>BH1k hp</w:t>
      </w:r>
      <w:r w:rsidRPr="00CF2BF7">
        <w:rPr>
          <w:rFonts w:cs="Arial"/>
          <w:noProof w:val="0"/>
          <w:szCs w:val="20"/>
        </w:rPr>
        <w:t xml:space="preserve"> – bodové hodnotenie 1. kritéria hodnotenej ponuky</w:t>
      </w:r>
      <w:r w:rsidR="00D142F8" w:rsidRPr="00CF2BF7">
        <w:rPr>
          <w:rFonts w:cs="Arial"/>
          <w:noProof w:val="0"/>
          <w:szCs w:val="20"/>
        </w:rPr>
        <w:t xml:space="preserve"> zaokrúhlené na dve desatinné </w:t>
      </w:r>
      <w:r w:rsidR="00CB0A0B" w:rsidRPr="00CF2BF7">
        <w:rPr>
          <w:rFonts w:cs="Arial"/>
          <w:noProof w:val="0"/>
          <w:szCs w:val="20"/>
        </w:rPr>
        <w:t>miesta</w:t>
      </w:r>
    </w:p>
    <w:p w14:paraId="2DF28109" w14:textId="77777777" w:rsidR="00E423DE" w:rsidRPr="00CF2BF7" w:rsidRDefault="00E423DE" w:rsidP="00E423DE">
      <w:pPr>
        <w:jc w:val="both"/>
        <w:rPr>
          <w:rFonts w:cs="Arial"/>
          <w:noProof w:val="0"/>
          <w:szCs w:val="20"/>
        </w:rPr>
      </w:pPr>
      <w:r w:rsidRPr="00CF2BF7">
        <w:rPr>
          <w:rFonts w:cs="Arial"/>
          <w:b/>
          <w:noProof w:val="0"/>
          <w:szCs w:val="20"/>
        </w:rPr>
        <w:t>Celková cena min</w:t>
      </w:r>
      <w:r w:rsidRPr="00CF2BF7">
        <w:rPr>
          <w:rFonts w:cs="Arial"/>
          <w:noProof w:val="0"/>
          <w:szCs w:val="20"/>
        </w:rPr>
        <w:t xml:space="preserve"> – údaj uvedený v 1. kritériu ponuky s </w:t>
      </w:r>
      <w:r w:rsidR="00ED15A0" w:rsidRPr="00CF2BF7">
        <w:rPr>
          <w:rFonts w:cs="Arial"/>
          <w:noProof w:val="0"/>
          <w:szCs w:val="20"/>
        </w:rPr>
        <w:t>najnižšou</w:t>
      </w:r>
      <w:r w:rsidRPr="00CF2BF7">
        <w:rPr>
          <w:rFonts w:cs="Arial"/>
          <w:noProof w:val="0"/>
          <w:szCs w:val="20"/>
        </w:rPr>
        <w:t xml:space="preserve"> cenou</w:t>
      </w:r>
    </w:p>
    <w:p w14:paraId="4B4CFFA0" w14:textId="77777777" w:rsidR="00E423DE" w:rsidRPr="00CF2BF7" w:rsidRDefault="00E423DE" w:rsidP="00E423DE">
      <w:pPr>
        <w:jc w:val="both"/>
        <w:rPr>
          <w:rFonts w:cs="Arial"/>
          <w:noProof w:val="0"/>
          <w:szCs w:val="20"/>
        </w:rPr>
      </w:pPr>
      <w:r w:rsidRPr="00CF2BF7">
        <w:rPr>
          <w:rFonts w:cs="Arial"/>
          <w:b/>
          <w:noProof w:val="0"/>
          <w:szCs w:val="20"/>
        </w:rPr>
        <w:t>Celková cena hp</w:t>
      </w:r>
      <w:r w:rsidRPr="00CF2BF7">
        <w:rPr>
          <w:rFonts w:cs="Arial"/>
          <w:noProof w:val="0"/>
          <w:szCs w:val="20"/>
        </w:rPr>
        <w:t xml:space="preserve"> – údaj uvedený v 1. kritériu hodnotenej ponuky</w:t>
      </w:r>
    </w:p>
    <w:p w14:paraId="63F7704B" w14:textId="77777777" w:rsidR="00E423DE" w:rsidRPr="00CF2BF7" w:rsidRDefault="00E423DE" w:rsidP="00E423DE">
      <w:pPr>
        <w:ind w:left="360"/>
        <w:rPr>
          <w:rFonts w:cs="Arial"/>
          <w:b/>
          <w:noProof w:val="0"/>
          <w:szCs w:val="20"/>
        </w:rPr>
      </w:pPr>
    </w:p>
    <w:p w14:paraId="269BDEEA" w14:textId="77777777" w:rsidR="000428DB" w:rsidRPr="00CF2BF7" w:rsidRDefault="00180E6B" w:rsidP="00BD1CBD">
      <w:pPr>
        <w:numPr>
          <w:ilvl w:val="3"/>
          <w:numId w:val="12"/>
        </w:numPr>
        <w:ind w:left="1134"/>
        <w:jc w:val="both"/>
        <w:rPr>
          <w:rFonts w:cs="Arial"/>
          <w:noProof w:val="0"/>
          <w:szCs w:val="20"/>
          <w:u w:val="single"/>
        </w:rPr>
      </w:pPr>
      <w:r w:rsidRPr="00CF2BF7">
        <w:rPr>
          <w:rFonts w:cs="Arial"/>
          <w:noProof w:val="0"/>
          <w:szCs w:val="20"/>
          <w:u w:val="single"/>
        </w:rPr>
        <w:t>Lehota dodania predmetu zákazky</w:t>
      </w:r>
      <w:r w:rsidR="003868E3" w:rsidRPr="00CF2BF7">
        <w:rPr>
          <w:rFonts w:cs="Arial"/>
          <w:noProof w:val="0"/>
          <w:szCs w:val="20"/>
          <w:u w:val="single"/>
        </w:rPr>
        <w:t xml:space="preserve"> </w:t>
      </w:r>
    </w:p>
    <w:p w14:paraId="44C37F8A" w14:textId="77777777" w:rsidR="00E86032" w:rsidRPr="00CF2BF7" w:rsidRDefault="00E86032" w:rsidP="00E86032">
      <w:pPr>
        <w:ind w:left="1134"/>
        <w:jc w:val="both"/>
        <w:rPr>
          <w:rFonts w:cs="Arial"/>
          <w:noProof w:val="0"/>
          <w:szCs w:val="20"/>
          <w:u w:val="single"/>
        </w:rPr>
      </w:pPr>
    </w:p>
    <w:p w14:paraId="1B00A461" w14:textId="77777777" w:rsidR="00E423DE" w:rsidRPr="00CF2BF7" w:rsidRDefault="000428DB" w:rsidP="00BD1CBD">
      <w:pPr>
        <w:numPr>
          <w:ilvl w:val="0"/>
          <w:numId w:val="14"/>
        </w:numPr>
        <w:rPr>
          <w:rFonts w:cs="Arial"/>
          <w:b/>
          <w:noProof w:val="0"/>
          <w:szCs w:val="20"/>
        </w:rPr>
      </w:pPr>
      <w:r w:rsidRPr="00CF2BF7">
        <w:rPr>
          <w:rFonts w:cs="Arial"/>
          <w:b/>
          <w:noProof w:val="0"/>
          <w:szCs w:val="20"/>
        </w:rPr>
        <w:t>k</w:t>
      </w:r>
      <w:r w:rsidR="00E423DE" w:rsidRPr="00CF2BF7">
        <w:rPr>
          <w:rFonts w:cs="Arial"/>
          <w:b/>
          <w:noProof w:val="0"/>
          <w:szCs w:val="20"/>
        </w:rPr>
        <w:t>ritérium</w:t>
      </w:r>
      <w:r w:rsidRPr="00CF2BF7">
        <w:rPr>
          <w:rFonts w:cs="Arial"/>
          <w:b/>
          <w:noProof w:val="0"/>
          <w:szCs w:val="20"/>
        </w:rPr>
        <w:t>:</w:t>
      </w:r>
    </w:p>
    <w:p w14:paraId="02AEEF83" w14:textId="77777777" w:rsidR="000428DB" w:rsidRPr="00CF2BF7" w:rsidRDefault="000428DB" w:rsidP="000428DB">
      <w:pPr>
        <w:ind w:left="360"/>
        <w:rPr>
          <w:rFonts w:cs="Arial"/>
          <w:b/>
          <w:noProof w:val="0"/>
          <w:szCs w:val="20"/>
        </w:rPr>
      </w:pPr>
    </w:p>
    <w:p w14:paraId="0C273901" w14:textId="77777777" w:rsidR="00557528" w:rsidRPr="00CF2BF7" w:rsidRDefault="000428DB" w:rsidP="00557528">
      <w:pPr>
        <w:ind w:firstLine="360"/>
        <w:jc w:val="both"/>
        <w:rPr>
          <w:rFonts w:cs="Arial"/>
          <w:noProof w:val="0"/>
          <w:szCs w:val="20"/>
        </w:rPr>
      </w:pPr>
      <w:r w:rsidRPr="00CF2BF7">
        <w:rPr>
          <w:rFonts w:cs="Arial"/>
          <w:noProof w:val="0"/>
          <w:szCs w:val="20"/>
        </w:rPr>
        <w:t>Hodnotenie 2. kritéria sa tiež boduje, pričom</w:t>
      </w:r>
      <w:r w:rsidR="00ED15A0" w:rsidRPr="00CF2BF7">
        <w:rPr>
          <w:rFonts w:cs="Arial"/>
          <w:noProof w:val="0"/>
          <w:szCs w:val="20"/>
        </w:rPr>
        <w:t xml:space="preserve"> </w:t>
      </w:r>
      <w:r w:rsidR="003D31D7" w:rsidRPr="00CF2BF7">
        <w:rPr>
          <w:rFonts w:cs="Arial"/>
          <w:noProof w:val="0"/>
          <w:szCs w:val="20"/>
        </w:rPr>
        <w:t xml:space="preserve">uchádzač môže dostať maximálne </w:t>
      </w:r>
      <w:r w:rsidR="00E61AB4" w:rsidRPr="00CF2BF7">
        <w:rPr>
          <w:rFonts w:cs="Arial"/>
          <w:noProof w:val="0"/>
          <w:szCs w:val="20"/>
        </w:rPr>
        <w:t>5</w:t>
      </w:r>
      <w:r w:rsidR="00557528" w:rsidRPr="00CF2BF7">
        <w:rPr>
          <w:rFonts w:cs="Arial"/>
          <w:noProof w:val="0"/>
          <w:szCs w:val="20"/>
        </w:rPr>
        <w:t xml:space="preserve"> bodov.</w:t>
      </w:r>
    </w:p>
    <w:p w14:paraId="57C2889F" w14:textId="77777777" w:rsidR="00557528" w:rsidRPr="00CF2BF7" w:rsidRDefault="00557528" w:rsidP="00557528">
      <w:pPr>
        <w:ind w:firstLine="360"/>
        <w:jc w:val="both"/>
        <w:rPr>
          <w:rFonts w:cs="Arial"/>
          <w:noProof w:val="0"/>
          <w:szCs w:val="20"/>
        </w:rPr>
      </w:pPr>
    </w:p>
    <w:p w14:paraId="5D002181" w14:textId="696CB5D0" w:rsidR="00EE5806" w:rsidRPr="00CF2BF7" w:rsidRDefault="000428DB" w:rsidP="00557528">
      <w:pPr>
        <w:ind w:firstLine="360"/>
        <w:jc w:val="both"/>
        <w:rPr>
          <w:rFonts w:cs="Arial"/>
          <w:noProof w:val="0"/>
          <w:szCs w:val="20"/>
        </w:rPr>
      </w:pPr>
      <w:r w:rsidRPr="00CF2BF7">
        <w:rPr>
          <w:rFonts w:cs="Arial"/>
          <w:noProof w:val="0"/>
          <w:szCs w:val="20"/>
        </w:rPr>
        <w:t xml:space="preserve">Za </w:t>
      </w:r>
      <w:r w:rsidR="00557528" w:rsidRPr="00CF2BF7">
        <w:rPr>
          <w:rFonts w:cs="Arial"/>
          <w:noProof w:val="0"/>
          <w:szCs w:val="20"/>
        </w:rPr>
        <w:t>druhé</w:t>
      </w:r>
      <w:r w:rsidR="00ED15A0" w:rsidRPr="00CF2BF7">
        <w:rPr>
          <w:rFonts w:cs="Arial"/>
          <w:noProof w:val="0"/>
          <w:szCs w:val="20"/>
        </w:rPr>
        <w:t xml:space="preserve"> </w:t>
      </w:r>
      <w:r w:rsidRPr="00CF2BF7">
        <w:rPr>
          <w:rFonts w:cs="Arial"/>
          <w:noProof w:val="0"/>
          <w:szCs w:val="20"/>
        </w:rPr>
        <w:t>kritéri</w:t>
      </w:r>
      <w:r w:rsidR="00EE5806" w:rsidRPr="00CF2BF7">
        <w:rPr>
          <w:rFonts w:cs="Arial"/>
          <w:noProof w:val="0"/>
          <w:szCs w:val="20"/>
        </w:rPr>
        <w:t>um</w:t>
      </w:r>
      <w:r w:rsidRPr="00CF2BF7">
        <w:rPr>
          <w:rFonts w:cs="Arial"/>
          <w:noProof w:val="0"/>
          <w:szCs w:val="20"/>
        </w:rPr>
        <w:t xml:space="preserve"> komisia pridelí ponu</w:t>
      </w:r>
      <w:r w:rsidR="0097049A" w:rsidRPr="00CF2BF7">
        <w:rPr>
          <w:rFonts w:cs="Arial"/>
          <w:noProof w:val="0"/>
          <w:szCs w:val="20"/>
        </w:rPr>
        <w:t xml:space="preserve">ke </w:t>
      </w:r>
      <w:r w:rsidR="00CB0A0B" w:rsidRPr="00CF2BF7">
        <w:rPr>
          <w:rFonts w:cs="Arial"/>
          <w:noProof w:val="0"/>
          <w:szCs w:val="20"/>
        </w:rPr>
        <w:t xml:space="preserve">s najkratšou </w:t>
      </w:r>
      <w:r w:rsidR="00180E6B" w:rsidRPr="00CF2BF7">
        <w:rPr>
          <w:rFonts w:cs="Arial"/>
          <w:noProof w:val="0"/>
          <w:szCs w:val="20"/>
        </w:rPr>
        <w:t>lehotou dodania predmetu zákazky</w:t>
      </w:r>
      <w:r w:rsidR="00ED15A0" w:rsidRPr="00CF2BF7">
        <w:rPr>
          <w:rFonts w:cs="Arial"/>
          <w:noProof w:val="0"/>
          <w:szCs w:val="20"/>
        </w:rPr>
        <w:t xml:space="preserve"> v tomto kritériu </w:t>
      </w:r>
      <w:r w:rsidR="0097049A" w:rsidRPr="00CF2BF7">
        <w:rPr>
          <w:rFonts w:cs="Arial"/>
          <w:noProof w:val="0"/>
          <w:szCs w:val="20"/>
        </w:rPr>
        <w:t>maximálny počet bodov, t.</w:t>
      </w:r>
      <w:r w:rsidR="00CB0A0B" w:rsidRPr="00CF2BF7">
        <w:rPr>
          <w:rFonts w:cs="Arial"/>
          <w:noProof w:val="0"/>
          <w:szCs w:val="20"/>
        </w:rPr>
        <w:t xml:space="preserve"> </w:t>
      </w:r>
      <w:r w:rsidR="0097049A" w:rsidRPr="00CF2BF7">
        <w:rPr>
          <w:rFonts w:cs="Arial"/>
          <w:noProof w:val="0"/>
          <w:szCs w:val="20"/>
        </w:rPr>
        <w:t xml:space="preserve">j. </w:t>
      </w:r>
      <w:r w:rsidR="00E61AB4" w:rsidRPr="00CF2BF7">
        <w:rPr>
          <w:rFonts w:cs="Arial"/>
          <w:noProof w:val="0"/>
          <w:szCs w:val="20"/>
        </w:rPr>
        <w:t>5</w:t>
      </w:r>
      <w:r w:rsidRPr="00CF2BF7">
        <w:rPr>
          <w:rFonts w:cs="Arial"/>
          <w:noProof w:val="0"/>
          <w:szCs w:val="20"/>
        </w:rPr>
        <w:t xml:space="preserve"> bodov. Bodové ohodnotenie </w:t>
      </w:r>
      <w:r w:rsidRPr="00CF2BF7">
        <w:rPr>
          <w:rFonts w:cs="Arial"/>
          <w:b/>
          <w:noProof w:val="0"/>
          <w:szCs w:val="20"/>
        </w:rPr>
        <w:t xml:space="preserve">tohto </w:t>
      </w:r>
      <w:r w:rsidR="00557528" w:rsidRPr="00CF2BF7">
        <w:rPr>
          <w:rFonts w:cs="Arial"/>
          <w:b/>
          <w:noProof w:val="0"/>
          <w:szCs w:val="20"/>
        </w:rPr>
        <w:t>druhého</w:t>
      </w:r>
      <w:r w:rsidR="00ED15A0" w:rsidRPr="00CF2BF7">
        <w:rPr>
          <w:rFonts w:cs="Arial"/>
          <w:b/>
          <w:noProof w:val="0"/>
          <w:szCs w:val="20"/>
        </w:rPr>
        <w:t xml:space="preserve"> </w:t>
      </w:r>
      <w:r w:rsidRPr="00CF2BF7">
        <w:rPr>
          <w:rFonts w:cs="Arial"/>
          <w:b/>
          <w:noProof w:val="0"/>
          <w:szCs w:val="20"/>
        </w:rPr>
        <w:t>kritéria</w:t>
      </w:r>
      <w:r w:rsidRPr="00CF2BF7">
        <w:rPr>
          <w:rFonts w:cs="Arial"/>
          <w:noProof w:val="0"/>
          <w:szCs w:val="20"/>
        </w:rPr>
        <w:t xml:space="preserve"> u</w:t>
      </w:r>
      <w:r w:rsidR="00EE5806" w:rsidRPr="00CF2BF7">
        <w:rPr>
          <w:rFonts w:cs="Arial"/>
          <w:noProof w:val="0"/>
          <w:szCs w:val="20"/>
        </w:rPr>
        <w:t> ostatných ponúk sa vykoná priamou úmerou podľa nasledujúceho vzorca:</w:t>
      </w:r>
    </w:p>
    <w:p w14:paraId="6912360A" w14:textId="77777777" w:rsidR="00EE5806" w:rsidRPr="00CF2BF7" w:rsidRDefault="00EE5806" w:rsidP="00EE5806">
      <w:pPr>
        <w:rPr>
          <w:rFonts w:cs="Arial"/>
          <w:noProof w:val="0"/>
          <w:szCs w:val="20"/>
        </w:rPr>
      </w:pPr>
    </w:p>
    <w:p w14:paraId="7AB01836" w14:textId="77777777" w:rsidR="00E61AB4" w:rsidRPr="00CF2BF7" w:rsidRDefault="00E61AB4" w:rsidP="00EE5806">
      <w:pPr>
        <w:rPr>
          <w:rFonts w:cs="Arial"/>
          <w:noProof w:val="0"/>
          <w:szCs w:val="20"/>
        </w:rPr>
      </w:pPr>
    </w:p>
    <w:p w14:paraId="509DD61D" w14:textId="77777777" w:rsidR="00EE5806" w:rsidRPr="00CF2BF7" w:rsidRDefault="00EE5806" w:rsidP="00EE5806">
      <w:pPr>
        <w:jc w:val="both"/>
        <w:rPr>
          <w:rFonts w:cs="Arial"/>
          <w:noProof w:val="0"/>
          <w:szCs w:val="20"/>
        </w:rPr>
      </w:pPr>
      <w:r w:rsidRPr="00CF2BF7">
        <w:rPr>
          <w:rFonts w:cs="Arial"/>
          <w:noProof w:val="0"/>
          <w:szCs w:val="20"/>
        </w:rPr>
        <w:t xml:space="preserve">                    </w:t>
      </w:r>
      <w:r w:rsidR="00180E6B" w:rsidRPr="00CF2BF7">
        <w:rPr>
          <w:rFonts w:cs="Arial"/>
          <w:noProof w:val="0"/>
          <w:szCs w:val="20"/>
        </w:rPr>
        <w:t>Lehota dodania</w:t>
      </w:r>
      <w:r w:rsidRPr="00CF2BF7">
        <w:rPr>
          <w:rFonts w:cs="Arial"/>
          <w:noProof w:val="0"/>
          <w:szCs w:val="20"/>
        </w:rPr>
        <w:t xml:space="preserve"> min</w:t>
      </w:r>
    </w:p>
    <w:p w14:paraId="522BF22C" w14:textId="77777777" w:rsidR="00EE5806" w:rsidRPr="00CF2BF7" w:rsidRDefault="00EE5806" w:rsidP="00EE5806">
      <w:pPr>
        <w:jc w:val="both"/>
        <w:rPr>
          <w:rFonts w:cs="Arial"/>
          <w:noProof w:val="0"/>
          <w:szCs w:val="20"/>
        </w:rPr>
      </w:pPr>
      <w:r w:rsidRPr="00CF2BF7">
        <w:rPr>
          <w:rFonts w:cs="Arial"/>
          <w:noProof w:val="0"/>
          <w:szCs w:val="20"/>
        </w:rPr>
        <w:t>BH2khp</w:t>
      </w:r>
      <w:r w:rsidR="003D31D7" w:rsidRPr="00CF2BF7">
        <w:rPr>
          <w:rFonts w:cs="Arial"/>
          <w:noProof w:val="0"/>
          <w:szCs w:val="20"/>
        </w:rPr>
        <w:t xml:space="preserve"> = –––––––––––––––––––––– x </w:t>
      </w:r>
      <w:r w:rsidR="00E61AB4" w:rsidRPr="00CF2BF7">
        <w:rPr>
          <w:rFonts w:cs="Arial"/>
          <w:noProof w:val="0"/>
          <w:szCs w:val="20"/>
        </w:rPr>
        <w:t>5</w:t>
      </w:r>
    </w:p>
    <w:p w14:paraId="7AF66171" w14:textId="77777777" w:rsidR="00EE5806" w:rsidRPr="00CF2BF7" w:rsidRDefault="00EE5806" w:rsidP="00EE5806">
      <w:pPr>
        <w:jc w:val="both"/>
        <w:rPr>
          <w:rFonts w:cs="Arial"/>
          <w:noProof w:val="0"/>
          <w:szCs w:val="20"/>
        </w:rPr>
      </w:pPr>
      <w:r w:rsidRPr="00CF2BF7">
        <w:rPr>
          <w:rFonts w:cs="Arial"/>
          <w:noProof w:val="0"/>
          <w:szCs w:val="20"/>
        </w:rPr>
        <w:t xml:space="preserve">                    </w:t>
      </w:r>
      <w:r w:rsidR="00180E6B" w:rsidRPr="00CF2BF7">
        <w:rPr>
          <w:rFonts w:cs="Arial"/>
          <w:noProof w:val="0"/>
          <w:szCs w:val="20"/>
        </w:rPr>
        <w:t>Lehota dodania</w:t>
      </w:r>
      <w:r w:rsidR="00ED15A0" w:rsidRPr="00CF2BF7">
        <w:rPr>
          <w:rFonts w:cs="Arial"/>
          <w:noProof w:val="0"/>
          <w:szCs w:val="20"/>
        </w:rPr>
        <w:t xml:space="preserve"> </w:t>
      </w:r>
      <w:r w:rsidRPr="00CF2BF7">
        <w:rPr>
          <w:rFonts w:cs="Arial"/>
          <w:noProof w:val="0"/>
          <w:szCs w:val="20"/>
        </w:rPr>
        <w:t>hp</w:t>
      </w:r>
    </w:p>
    <w:p w14:paraId="590515A0" w14:textId="77777777" w:rsidR="00EE5806" w:rsidRPr="00CF2BF7" w:rsidRDefault="00EE5806" w:rsidP="00EE5806">
      <w:pPr>
        <w:jc w:val="both"/>
        <w:rPr>
          <w:rFonts w:cs="Arial"/>
          <w:noProof w:val="0"/>
          <w:szCs w:val="20"/>
        </w:rPr>
      </w:pPr>
    </w:p>
    <w:p w14:paraId="331B726B" w14:textId="77777777" w:rsidR="00EE5806" w:rsidRPr="00CF2BF7" w:rsidRDefault="00C97A3F" w:rsidP="00EE5806">
      <w:pPr>
        <w:jc w:val="both"/>
        <w:rPr>
          <w:rFonts w:cs="Arial"/>
          <w:noProof w:val="0"/>
          <w:szCs w:val="20"/>
        </w:rPr>
      </w:pPr>
      <w:r w:rsidRPr="00CF2BF7">
        <w:rPr>
          <w:rFonts w:cs="Arial"/>
          <w:noProof w:val="0"/>
          <w:szCs w:val="20"/>
        </w:rPr>
        <w:t>Vysvetlivky</w:t>
      </w:r>
      <w:r w:rsidR="00EE5806" w:rsidRPr="00CF2BF7">
        <w:rPr>
          <w:rFonts w:cs="Arial"/>
          <w:noProof w:val="0"/>
          <w:szCs w:val="20"/>
        </w:rPr>
        <w:t xml:space="preserve"> vzorca:</w:t>
      </w:r>
    </w:p>
    <w:p w14:paraId="3F013DCD" w14:textId="77777777" w:rsidR="00EE5806" w:rsidRPr="00CF2BF7" w:rsidRDefault="00EE5806" w:rsidP="00EE5806">
      <w:pPr>
        <w:jc w:val="both"/>
        <w:rPr>
          <w:rFonts w:cs="Arial"/>
          <w:noProof w:val="0"/>
          <w:szCs w:val="20"/>
        </w:rPr>
      </w:pPr>
    </w:p>
    <w:p w14:paraId="2DACAD87" w14:textId="0A87DE28" w:rsidR="00D142F8" w:rsidRPr="00CF2BF7" w:rsidRDefault="00EE5806" w:rsidP="00D142F8">
      <w:pPr>
        <w:jc w:val="both"/>
        <w:rPr>
          <w:rFonts w:cs="Arial"/>
          <w:noProof w:val="0"/>
          <w:szCs w:val="20"/>
        </w:rPr>
      </w:pPr>
      <w:r w:rsidRPr="00CF2BF7">
        <w:rPr>
          <w:rFonts w:cs="Arial"/>
          <w:b/>
          <w:noProof w:val="0"/>
          <w:szCs w:val="20"/>
        </w:rPr>
        <w:t>BH2k hp</w:t>
      </w:r>
      <w:r w:rsidRPr="00CF2BF7">
        <w:rPr>
          <w:rFonts w:cs="Arial"/>
          <w:noProof w:val="0"/>
          <w:szCs w:val="20"/>
        </w:rPr>
        <w:t xml:space="preserve"> – bodové hodnotenie 2. </w:t>
      </w:r>
      <w:r w:rsidR="007A3544" w:rsidRPr="00CF2BF7">
        <w:rPr>
          <w:rFonts w:cs="Arial"/>
          <w:noProof w:val="0"/>
          <w:szCs w:val="20"/>
        </w:rPr>
        <w:t>k</w:t>
      </w:r>
      <w:r w:rsidRPr="00CF2BF7">
        <w:rPr>
          <w:rFonts w:cs="Arial"/>
          <w:noProof w:val="0"/>
          <w:szCs w:val="20"/>
        </w:rPr>
        <w:t>ritéria</w:t>
      </w:r>
      <w:r w:rsidR="007A3544" w:rsidRPr="00CF2BF7">
        <w:rPr>
          <w:rFonts w:cs="Arial"/>
          <w:noProof w:val="0"/>
          <w:szCs w:val="20"/>
        </w:rPr>
        <w:t xml:space="preserve"> hodnotenej ponuky</w:t>
      </w:r>
      <w:r w:rsidR="00D142F8" w:rsidRPr="00CF2BF7">
        <w:rPr>
          <w:rFonts w:cs="Arial"/>
          <w:noProof w:val="0"/>
          <w:szCs w:val="20"/>
        </w:rPr>
        <w:t xml:space="preserve"> zaokrúhlené na </w:t>
      </w:r>
      <w:r w:rsidR="00CB0A0B" w:rsidRPr="00CF2BF7">
        <w:rPr>
          <w:rFonts w:cs="Arial"/>
          <w:noProof w:val="0"/>
          <w:szCs w:val="20"/>
        </w:rPr>
        <w:t>celé číslo</w:t>
      </w:r>
    </w:p>
    <w:p w14:paraId="5489D588" w14:textId="77777777" w:rsidR="00EE5806" w:rsidRPr="00CF2BF7" w:rsidRDefault="00180E6B" w:rsidP="00EE5806">
      <w:pPr>
        <w:jc w:val="both"/>
        <w:rPr>
          <w:rFonts w:cs="Arial"/>
          <w:noProof w:val="0"/>
          <w:szCs w:val="20"/>
        </w:rPr>
      </w:pPr>
      <w:r w:rsidRPr="00CF2BF7">
        <w:rPr>
          <w:rFonts w:cs="Arial"/>
          <w:b/>
          <w:noProof w:val="0"/>
          <w:szCs w:val="20"/>
        </w:rPr>
        <w:t>Lehota dodania predmetu zákazky</w:t>
      </w:r>
      <w:r w:rsidR="00D377A3" w:rsidRPr="00CF2BF7">
        <w:rPr>
          <w:rFonts w:cs="Arial"/>
          <w:b/>
          <w:noProof w:val="0"/>
          <w:szCs w:val="20"/>
        </w:rPr>
        <w:t xml:space="preserve"> </w:t>
      </w:r>
      <w:r w:rsidR="00EE5806" w:rsidRPr="00CF2BF7">
        <w:rPr>
          <w:rFonts w:cs="Arial"/>
          <w:b/>
          <w:noProof w:val="0"/>
          <w:szCs w:val="20"/>
        </w:rPr>
        <w:t xml:space="preserve">min </w:t>
      </w:r>
      <w:r w:rsidR="00EE5806" w:rsidRPr="00CF2BF7">
        <w:rPr>
          <w:rFonts w:cs="Arial"/>
          <w:noProof w:val="0"/>
          <w:szCs w:val="20"/>
        </w:rPr>
        <w:t>– ú</w:t>
      </w:r>
      <w:r w:rsidR="00557528" w:rsidRPr="00CF2BF7">
        <w:rPr>
          <w:rFonts w:cs="Arial"/>
          <w:noProof w:val="0"/>
          <w:szCs w:val="20"/>
        </w:rPr>
        <w:t xml:space="preserve">daj uvedený v 2. kritériu </w:t>
      </w:r>
      <w:r w:rsidR="00CB0A0B" w:rsidRPr="00CF2BF7">
        <w:rPr>
          <w:rFonts w:cs="Arial"/>
          <w:noProof w:val="0"/>
          <w:szCs w:val="20"/>
        </w:rPr>
        <w:t xml:space="preserve">ponuky s najkratšou </w:t>
      </w:r>
      <w:r w:rsidRPr="00CF2BF7">
        <w:rPr>
          <w:rFonts w:cs="Arial"/>
          <w:noProof w:val="0"/>
          <w:szCs w:val="20"/>
        </w:rPr>
        <w:t>lehotou dodania predmetu zákazky</w:t>
      </w:r>
    </w:p>
    <w:p w14:paraId="46D192CE" w14:textId="77777777" w:rsidR="000428DB" w:rsidRPr="00CF2BF7" w:rsidRDefault="00180E6B" w:rsidP="00EE5806">
      <w:pPr>
        <w:jc w:val="both"/>
        <w:rPr>
          <w:rFonts w:cs="Arial"/>
          <w:noProof w:val="0"/>
          <w:szCs w:val="20"/>
        </w:rPr>
      </w:pPr>
      <w:r w:rsidRPr="00CF2BF7">
        <w:rPr>
          <w:rFonts w:cs="Arial"/>
          <w:b/>
          <w:noProof w:val="0"/>
          <w:szCs w:val="20"/>
        </w:rPr>
        <w:t>Lehota dodania predmetu zákazky</w:t>
      </w:r>
      <w:r w:rsidR="00ED15A0" w:rsidRPr="00CF2BF7">
        <w:rPr>
          <w:rFonts w:cs="Arial"/>
          <w:b/>
          <w:noProof w:val="0"/>
          <w:szCs w:val="20"/>
        </w:rPr>
        <w:t xml:space="preserve"> </w:t>
      </w:r>
      <w:r w:rsidR="00EE5806" w:rsidRPr="00CF2BF7">
        <w:rPr>
          <w:rFonts w:cs="Arial"/>
          <w:b/>
          <w:noProof w:val="0"/>
          <w:szCs w:val="20"/>
        </w:rPr>
        <w:t>hp</w:t>
      </w:r>
      <w:r w:rsidR="00EE5806" w:rsidRPr="00CF2BF7">
        <w:rPr>
          <w:rFonts w:cs="Arial"/>
          <w:noProof w:val="0"/>
          <w:szCs w:val="20"/>
        </w:rPr>
        <w:t xml:space="preserve"> – údaj uvedený v 2. kritériu hodnotenej ponuky</w:t>
      </w:r>
    </w:p>
    <w:p w14:paraId="70F9BEDA" w14:textId="77777777" w:rsidR="0081373C" w:rsidRPr="00CF2BF7" w:rsidRDefault="0081373C" w:rsidP="0081373C">
      <w:pPr>
        <w:jc w:val="both"/>
        <w:rPr>
          <w:rFonts w:cs="Arial"/>
          <w:noProof w:val="0"/>
          <w:szCs w:val="20"/>
        </w:rPr>
      </w:pPr>
    </w:p>
    <w:p w14:paraId="381B9F1E" w14:textId="77777777" w:rsidR="00B522CC" w:rsidRPr="00CF2BF7" w:rsidRDefault="00B522CC" w:rsidP="00BD1CBD">
      <w:pPr>
        <w:pStyle w:val="Nadpis3"/>
        <w:numPr>
          <w:ilvl w:val="0"/>
          <w:numId w:val="12"/>
        </w:numPr>
        <w:rPr>
          <w:noProof w:val="0"/>
        </w:rPr>
      </w:pPr>
      <w:bookmarkStart w:id="120" w:name="_Toc484505540"/>
      <w:r w:rsidRPr="00CF2BF7">
        <w:rPr>
          <w:noProof w:val="0"/>
        </w:rPr>
        <w:t>Celkové bodové ohodnotenie ponúk</w:t>
      </w:r>
      <w:bookmarkEnd w:id="120"/>
    </w:p>
    <w:p w14:paraId="16B4075C" w14:textId="77777777" w:rsidR="00B522CC" w:rsidRPr="00CF2BF7" w:rsidRDefault="00B522CC" w:rsidP="00B522CC">
      <w:pPr>
        <w:rPr>
          <w:noProof w:val="0"/>
        </w:rPr>
      </w:pPr>
    </w:p>
    <w:p w14:paraId="138B1683" w14:textId="77777777" w:rsidR="00B522CC" w:rsidRPr="00CF2BF7" w:rsidRDefault="00B522CC" w:rsidP="00B522CC">
      <w:pPr>
        <w:rPr>
          <w:noProof w:val="0"/>
        </w:rPr>
      </w:pPr>
      <w:r w:rsidRPr="00CF2BF7">
        <w:rPr>
          <w:noProof w:val="0"/>
        </w:rPr>
        <w:t>Celkové bodové ohodnotenie ponúk sa vykoná podľa nasledujúceho vzorca:</w:t>
      </w:r>
    </w:p>
    <w:p w14:paraId="59EB5B02" w14:textId="77777777" w:rsidR="00535783" w:rsidRPr="00CF2BF7" w:rsidRDefault="00535783" w:rsidP="008D2CD9">
      <w:pPr>
        <w:jc w:val="both"/>
        <w:rPr>
          <w:rFonts w:cs="Arial"/>
          <w:b/>
          <w:noProof w:val="0"/>
          <w:szCs w:val="20"/>
        </w:rPr>
      </w:pPr>
    </w:p>
    <w:p w14:paraId="350F3724" w14:textId="77777777" w:rsidR="00535783" w:rsidRPr="00CF2BF7" w:rsidRDefault="00B522CC" w:rsidP="008D2CD9">
      <w:pPr>
        <w:jc w:val="both"/>
        <w:rPr>
          <w:rFonts w:cs="Arial"/>
          <w:noProof w:val="0"/>
          <w:szCs w:val="20"/>
        </w:rPr>
      </w:pPr>
      <w:r w:rsidRPr="00CF2BF7">
        <w:rPr>
          <w:rFonts w:cs="Arial"/>
          <w:noProof w:val="0"/>
          <w:szCs w:val="20"/>
        </w:rPr>
        <w:t>C</w:t>
      </w:r>
      <w:r w:rsidR="008D2CD9" w:rsidRPr="00CF2BF7">
        <w:rPr>
          <w:rFonts w:cs="Arial"/>
          <w:noProof w:val="0"/>
          <w:szCs w:val="20"/>
        </w:rPr>
        <w:t>BH hp = BH1khp + BH2khp</w:t>
      </w:r>
      <w:r w:rsidR="007A3544" w:rsidRPr="00CF2BF7">
        <w:rPr>
          <w:rFonts w:cs="Arial"/>
          <w:noProof w:val="0"/>
          <w:szCs w:val="20"/>
        </w:rPr>
        <w:t xml:space="preserve"> </w:t>
      </w:r>
    </w:p>
    <w:p w14:paraId="23C32AA2" w14:textId="77777777" w:rsidR="006B3822" w:rsidRPr="00CF2BF7" w:rsidRDefault="006B3822" w:rsidP="008D2CD9">
      <w:pPr>
        <w:jc w:val="both"/>
        <w:rPr>
          <w:rFonts w:cs="Arial"/>
          <w:noProof w:val="0"/>
          <w:szCs w:val="20"/>
        </w:rPr>
      </w:pPr>
    </w:p>
    <w:p w14:paraId="1147586E" w14:textId="77777777" w:rsidR="008D2CD9" w:rsidRPr="00CF2BF7" w:rsidRDefault="00E7173C" w:rsidP="008D2CD9">
      <w:pPr>
        <w:jc w:val="both"/>
        <w:rPr>
          <w:rFonts w:cs="Arial"/>
          <w:noProof w:val="0"/>
          <w:szCs w:val="20"/>
        </w:rPr>
      </w:pPr>
      <w:r w:rsidRPr="00CF2BF7">
        <w:rPr>
          <w:rFonts w:cs="Arial"/>
          <w:noProof w:val="0"/>
          <w:szCs w:val="20"/>
        </w:rPr>
        <w:t>Vysvetlivky</w:t>
      </w:r>
      <w:r w:rsidR="00B522CC" w:rsidRPr="00CF2BF7">
        <w:rPr>
          <w:rFonts w:cs="Arial"/>
          <w:noProof w:val="0"/>
          <w:szCs w:val="20"/>
        </w:rPr>
        <w:t xml:space="preserve"> vzorca:</w:t>
      </w:r>
    </w:p>
    <w:p w14:paraId="791823B0" w14:textId="77777777" w:rsidR="00535783" w:rsidRPr="00CF2BF7" w:rsidRDefault="00535783" w:rsidP="008D2CD9">
      <w:pPr>
        <w:jc w:val="both"/>
        <w:rPr>
          <w:rFonts w:cs="Arial"/>
          <w:noProof w:val="0"/>
          <w:szCs w:val="20"/>
        </w:rPr>
      </w:pPr>
    </w:p>
    <w:p w14:paraId="2E1E0BD4" w14:textId="77777777" w:rsidR="008D2CD9" w:rsidRPr="00CF2BF7" w:rsidRDefault="00B522CC" w:rsidP="008D2CD9">
      <w:pPr>
        <w:jc w:val="both"/>
        <w:rPr>
          <w:rFonts w:cs="Arial"/>
          <w:noProof w:val="0"/>
          <w:szCs w:val="20"/>
        </w:rPr>
      </w:pPr>
      <w:r w:rsidRPr="00CF2BF7">
        <w:rPr>
          <w:rFonts w:cs="Arial"/>
          <w:noProof w:val="0"/>
          <w:szCs w:val="20"/>
        </w:rPr>
        <w:t>CBH hp</w:t>
      </w:r>
      <w:r w:rsidRPr="00CF2BF7">
        <w:rPr>
          <w:rFonts w:cs="Arial"/>
          <w:noProof w:val="0"/>
          <w:szCs w:val="20"/>
        </w:rPr>
        <w:tab/>
        <w:t xml:space="preserve">- celkové </w:t>
      </w:r>
      <w:r w:rsidR="008D2CD9" w:rsidRPr="00CF2BF7">
        <w:rPr>
          <w:rFonts w:cs="Arial"/>
          <w:noProof w:val="0"/>
          <w:szCs w:val="20"/>
        </w:rPr>
        <w:t>bodové hodnotenie hodnotenej ponuky</w:t>
      </w:r>
    </w:p>
    <w:p w14:paraId="51B88547" w14:textId="77777777" w:rsidR="008D2CD9" w:rsidRPr="00CF2BF7" w:rsidRDefault="00B522CC" w:rsidP="008D2CD9">
      <w:pPr>
        <w:jc w:val="both"/>
        <w:rPr>
          <w:rFonts w:cs="Arial"/>
          <w:noProof w:val="0"/>
          <w:szCs w:val="20"/>
        </w:rPr>
      </w:pPr>
      <w:r w:rsidRPr="00CF2BF7">
        <w:rPr>
          <w:rFonts w:cs="Arial"/>
          <w:noProof w:val="0"/>
          <w:szCs w:val="20"/>
        </w:rPr>
        <w:t>BH1k</w:t>
      </w:r>
      <w:r w:rsidR="008D2CD9" w:rsidRPr="00CF2BF7">
        <w:rPr>
          <w:rFonts w:cs="Arial"/>
          <w:noProof w:val="0"/>
          <w:szCs w:val="20"/>
        </w:rPr>
        <w:t>hp</w:t>
      </w:r>
      <w:r w:rsidRPr="00CF2BF7">
        <w:rPr>
          <w:rFonts w:cs="Arial"/>
          <w:noProof w:val="0"/>
          <w:szCs w:val="20"/>
        </w:rPr>
        <w:tab/>
        <w:t>- bodové hodnotenie 1. k</w:t>
      </w:r>
      <w:r w:rsidR="008D2CD9" w:rsidRPr="00CF2BF7">
        <w:rPr>
          <w:rFonts w:cs="Arial"/>
          <w:noProof w:val="0"/>
          <w:szCs w:val="20"/>
        </w:rPr>
        <w:t>ritéria hodnotenej ponuky</w:t>
      </w:r>
    </w:p>
    <w:p w14:paraId="2EDDD6A7" w14:textId="77777777" w:rsidR="008D2CD9" w:rsidRPr="00CF2BF7" w:rsidRDefault="008D2CD9" w:rsidP="008D2CD9">
      <w:pPr>
        <w:jc w:val="both"/>
        <w:rPr>
          <w:rFonts w:cs="Arial"/>
          <w:noProof w:val="0"/>
          <w:szCs w:val="20"/>
        </w:rPr>
      </w:pPr>
      <w:r w:rsidRPr="00CF2BF7">
        <w:rPr>
          <w:rFonts w:cs="Arial"/>
          <w:noProof w:val="0"/>
          <w:szCs w:val="20"/>
        </w:rPr>
        <w:t>BH2khp</w:t>
      </w:r>
      <w:r w:rsidR="00B522CC" w:rsidRPr="00CF2BF7">
        <w:rPr>
          <w:rFonts w:cs="Arial"/>
          <w:noProof w:val="0"/>
          <w:szCs w:val="20"/>
        </w:rPr>
        <w:tab/>
        <w:t xml:space="preserve">- bodové hodnotenie 2. </w:t>
      </w:r>
      <w:r w:rsidR="007A3544" w:rsidRPr="00CF2BF7">
        <w:rPr>
          <w:rFonts w:cs="Arial"/>
          <w:noProof w:val="0"/>
          <w:szCs w:val="20"/>
        </w:rPr>
        <w:t>k</w:t>
      </w:r>
      <w:r w:rsidRPr="00CF2BF7">
        <w:rPr>
          <w:rFonts w:cs="Arial"/>
          <w:noProof w:val="0"/>
          <w:szCs w:val="20"/>
        </w:rPr>
        <w:t>ritéria</w:t>
      </w:r>
      <w:r w:rsidR="007A3544" w:rsidRPr="00CF2BF7">
        <w:rPr>
          <w:rFonts w:cs="Arial"/>
          <w:noProof w:val="0"/>
          <w:szCs w:val="20"/>
        </w:rPr>
        <w:t xml:space="preserve"> hodnotenej ponuky</w:t>
      </w:r>
    </w:p>
    <w:p w14:paraId="0F8080B0" w14:textId="77777777" w:rsidR="00B522CC" w:rsidRPr="00CF2BF7" w:rsidRDefault="00B522CC" w:rsidP="008D2CD9">
      <w:pPr>
        <w:jc w:val="both"/>
        <w:rPr>
          <w:rFonts w:cs="Arial"/>
          <w:noProof w:val="0"/>
          <w:szCs w:val="20"/>
        </w:rPr>
      </w:pPr>
    </w:p>
    <w:p w14:paraId="4FD5A65F" w14:textId="77777777" w:rsidR="00B522CC" w:rsidRPr="00CF2BF7" w:rsidRDefault="00B522CC" w:rsidP="00BD1CBD">
      <w:pPr>
        <w:pStyle w:val="Nadpis3"/>
        <w:numPr>
          <w:ilvl w:val="0"/>
          <w:numId w:val="12"/>
        </w:numPr>
        <w:rPr>
          <w:noProof w:val="0"/>
        </w:rPr>
      </w:pPr>
      <w:bookmarkStart w:id="121" w:name="_Toc484505541"/>
      <w:r w:rsidRPr="00CF2BF7">
        <w:rPr>
          <w:noProof w:val="0"/>
        </w:rPr>
        <w:t>Určenie poradia a úspešnej ponuky</w:t>
      </w:r>
      <w:bookmarkEnd w:id="121"/>
    </w:p>
    <w:p w14:paraId="525C5A76" w14:textId="77777777" w:rsidR="008D2CD9" w:rsidRPr="00CF2BF7" w:rsidRDefault="008D2CD9" w:rsidP="00E7173C">
      <w:pPr>
        <w:spacing w:before="200"/>
        <w:ind w:firstLine="709"/>
        <w:jc w:val="both"/>
        <w:rPr>
          <w:rFonts w:cs="Arial"/>
          <w:noProof w:val="0"/>
          <w:szCs w:val="20"/>
        </w:rPr>
      </w:pPr>
      <w:r w:rsidRPr="00CF2BF7">
        <w:rPr>
          <w:rFonts w:cs="Arial"/>
          <w:noProof w:val="0"/>
          <w:szCs w:val="20"/>
        </w:rPr>
        <w:t xml:space="preserve">Hodnotenie ponúk uchádzačov je dané súčtom bodov za získané </w:t>
      </w:r>
      <w:r w:rsidR="00DC20A6" w:rsidRPr="00CF2BF7">
        <w:rPr>
          <w:rFonts w:cs="Arial"/>
          <w:noProof w:val="0"/>
          <w:szCs w:val="20"/>
        </w:rPr>
        <w:t xml:space="preserve">jednotlivé </w:t>
      </w:r>
      <w:r w:rsidRPr="00CF2BF7">
        <w:rPr>
          <w:rFonts w:cs="Arial"/>
          <w:noProof w:val="0"/>
          <w:szCs w:val="20"/>
        </w:rPr>
        <w:t>kritériá,</w:t>
      </w:r>
      <w:r w:rsidR="00B34AC0" w:rsidRPr="00CF2BF7">
        <w:rPr>
          <w:rFonts w:cs="Arial"/>
          <w:noProof w:val="0"/>
          <w:szCs w:val="20"/>
        </w:rPr>
        <w:t xml:space="preserve"> </w:t>
      </w:r>
      <w:r w:rsidR="00E61AB4" w:rsidRPr="00CF2BF7">
        <w:rPr>
          <w:rFonts w:cs="Arial"/>
          <w:noProof w:val="0"/>
          <w:szCs w:val="20"/>
        </w:rPr>
        <w:t>t.</w:t>
      </w:r>
      <w:r w:rsidR="00CB0A0B" w:rsidRPr="00CF2BF7">
        <w:rPr>
          <w:rFonts w:cs="Arial"/>
          <w:noProof w:val="0"/>
          <w:szCs w:val="20"/>
        </w:rPr>
        <w:t xml:space="preserve"> </w:t>
      </w:r>
      <w:r w:rsidR="00E61AB4" w:rsidRPr="00CF2BF7">
        <w:rPr>
          <w:rFonts w:cs="Arial"/>
          <w:noProof w:val="0"/>
          <w:szCs w:val="20"/>
        </w:rPr>
        <w:t xml:space="preserve">j. kritérium č. 1 a kritérium </w:t>
      </w:r>
      <w:r w:rsidR="006B3822" w:rsidRPr="00CF2BF7">
        <w:rPr>
          <w:rFonts w:cs="Arial"/>
          <w:noProof w:val="0"/>
          <w:szCs w:val="20"/>
        </w:rPr>
        <w:t xml:space="preserve">č. </w:t>
      </w:r>
      <w:r w:rsidR="00E61AB4" w:rsidRPr="00CF2BF7">
        <w:rPr>
          <w:rFonts w:cs="Arial"/>
          <w:noProof w:val="0"/>
          <w:szCs w:val="20"/>
        </w:rPr>
        <w:t>2</w:t>
      </w:r>
      <w:r w:rsidR="00DC20A6" w:rsidRPr="00CF2BF7">
        <w:rPr>
          <w:rFonts w:cs="Arial"/>
          <w:noProof w:val="0"/>
          <w:szCs w:val="20"/>
        </w:rPr>
        <w:t>,</w:t>
      </w:r>
      <w:r w:rsidRPr="00CF2BF7">
        <w:rPr>
          <w:rFonts w:cs="Arial"/>
          <w:noProof w:val="0"/>
          <w:szCs w:val="20"/>
        </w:rPr>
        <w:t xml:space="preserve"> podľa posudzovaných údajov uvedených v jednotlivých </w:t>
      </w:r>
      <w:r w:rsidR="00E7173C" w:rsidRPr="00CF2BF7">
        <w:rPr>
          <w:rFonts w:cs="Arial"/>
          <w:noProof w:val="0"/>
          <w:szCs w:val="20"/>
        </w:rPr>
        <w:t>kritériách</w:t>
      </w:r>
      <w:r w:rsidRPr="00CF2BF7">
        <w:rPr>
          <w:rFonts w:cs="Arial"/>
          <w:noProof w:val="0"/>
          <w:szCs w:val="20"/>
        </w:rPr>
        <w:t xml:space="preserve"> hodnotenej ponuky.</w:t>
      </w:r>
    </w:p>
    <w:p w14:paraId="3C073370" w14:textId="77777777" w:rsidR="00E7173C" w:rsidRPr="00CF2BF7" w:rsidRDefault="00E7173C" w:rsidP="008D2CD9">
      <w:pPr>
        <w:spacing w:before="200"/>
        <w:jc w:val="both"/>
        <w:rPr>
          <w:rFonts w:cs="Arial"/>
          <w:noProof w:val="0"/>
          <w:szCs w:val="20"/>
        </w:rPr>
      </w:pPr>
    </w:p>
    <w:p w14:paraId="7B4D2FF8" w14:textId="77777777" w:rsidR="00E0199E" w:rsidRPr="00CF2BF7" w:rsidRDefault="008D2CD9" w:rsidP="00E7173C">
      <w:pPr>
        <w:ind w:firstLine="709"/>
        <w:jc w:val="both"/>
        <w:rPr>
          <w:rFonts w:cs="Arial"/>
          <w:noProof w:val="0"/>
          <w:szCs w:val="20"/>
        </w:rPr>
      </w:pPr>
      <w:r w:rsidRPr="00CF2BF7">
        <w:rPr>
          <w:rFonts w:cs="Arial"/>
          <w:b/>
          <w:noProof w:val="0"/>
          <w:szCs w:val="20"/>
        </w:rPr>
        <w:t>Určenie poradia ponúk</w:t>
      </w:r>
      <w:r w:rsidRPr="00CF2BF7">
        <w:rPr>
          <w:rFonts w:cs="Arial"/>
          <w:noProof w:val="0"/>
          <w:szCs w:val="20"/>
        </w:rPr>
        <w:t xml:space="preserve"> sa určí porovnaním hodnoty získaných bodov za celkové bodové hodnotenie </w:t>
      </w:r>
      <w:r w:rsidR="006041C6" w:rsidRPr="00CF2BF7">
        <w:rPr>
          <w:rFonts w:cs="Arial"/>
          <w:noProof w:val="0"/>
          <w:szCs w:val="20"/>
        </w:rPr>
        <w:t xml:space="preserve"> všetkých </w:t>
      </w:r>
      <w:r w:rsidRPr="00CF2BF7">
        <w:rPr>
          <w:rFonts w:cs="Arial"/>
          <w:noProof w:val="0"/>
          <w:szCs w:val="20"/>
        </w:rPr>
        <w:t>ponúk</w:t>
      </w:r>
      <w:r w:rsidR="006041C6" w:rsidRPr="00CF2BF7">
        <w:rPr>
          <w:rFonts w:cs="Arial"/>
          <w:noProof w:val="0"/>
          <w:szCs w:val="20"/>
        </w:rPr>
        <w:t xml:space="preserve"> – CBH hp x</w:t>
      </w:r>
      <w:r w:rsidRPr="00CF2BF7">
        <w:rPr>
          <w:rFonts w:cs="Arial"/>
          <w:noProof w:val="0"/>
          <w:szCs w:val="20"/>
        </w:rPr>
        <w:t xml:space="preserve">. </w:t>
      </w:r>
    </w:p>
    <w:p w14:paraId="5B362697" w14:textId="77777777" w:rsidR="007A3544" w:rsidRPr="00CF2BF7" w:rsidRDefault="007A3544" w:rsidP="00E7173C">
      <w:pPr>
        <w:ind w:firstLine="709"/>
        <w:jc w:val="both"/>
        <w:rPr>
          <w:rFonts w:cs="Arial"/>
          <w:noProof w:val="0"/>
          <w:szCs w:val="20"/>
        </w:rPr>
      </w:pPr>
    </w:p>
    <w:p w14:paraId="47736578" w14:textId="77777777" w:rsidR="008D2CD9" w:rsidRPr="00CF2BF7" w:rsidRDefault="008D2CD9" w:rsidP="00E7173C">
      <w:pPr>
        <w:ind w:firstLine="709"/>
        <w:jc w:val="both"/>
        <w:rPr>
          <w:rFonts w:cs="Arial"/>
          <w:noProof w:val="0"/>
          <w:szCs w:val="20"/>
        </w:rPr>
      </w:pPr>
      <w:r w:rsidRPr="00CF2BF7">
        <w:rPr>
          <w:rFonts w:cs="Arial"/>
          <w:noProof w:val="0"/>
          <w:szCs w:val="20"/>
        </w:rPr>
        <w:t>Úspešný bude ten uc</w:t>
      </w:r>
      <w:r w:rsidR="006041C6" w:rsidRPr="00CF2BF7">
        <w:rPr>
          <w:rFonts w:cs="Arial"/>
          <w:noProof w:val="0"/>
          <w:szCs w:val="20"/>
        </w:rPr>
        <w:t xml:space="preserve">hádzač, ktorý dosiahol </w:t>
      </w:r>
      <w:r w:rsidR="00E0199E" w:rsidRPr="00CF2BF7">
        <w:rPr>
          <w:rFonts w:cs="Arial"/>
          <w:b/>
          <w:noProof w:val="0"/>
          <w:szCs w:val="20"/>
        </w:rPr>
        <w:t xml:space="preserve">po </w:t>
      </w:r>
      <w:r w:rsidR="00E61AB4" w:rsidRPr="00CF2BF7">
        <w:rPr>
          <w:rFonts w:cs="Arial"/>
          <w:b/>
          <w:noProof w:val="0"/>
          <w:szCs w:val="20"/>
        </w:rPr>
        <w:t>vyhodnotení ponúk</w:t>
      </w:r>
      <w:r w:rsidR="00607F66" w:rsidRPr="00CF2BF7">
        <w:rPr>
          <w:rFonts w:cs="Arial"/>
          <w:b/>
          <w:noProof w:val="0"/>
          <w:szCs w:val="20"/>
        </w:rPr>
        <w:t xml:space="preserve"> </w:t>
      </w:r>
      <w:r w:rsidR="006041C6" w:rsidRPr="00CF2BF7">
        <w:rPr>
          <w:rFonts w:cs="Arial"/>
          <w:noProof w:val="0"/>
          <w:szCs w:val="20"/>
        </w:rPr>
        <w:t>najvyšš</w:t>
      </w:r>
      <w:r w:rsidR="00E7173C" w:rsidRPr="00CF2BF7">
        <w:rPr>
          <w:rFonts w:cs="Arial"/>
          <w:noProof w:val="0"/>
          <w:szCs w:val="20"/>
        </w:rPr>
        <w:t>i</w:t>
      </w:r>
      <w:r w:rsidR="006041C6" w:rsidRPr="00CF2BF7">
        <w:rPr>
          <w:rFonts w:cs="Arial"/>
          <w:noProof w:val="0"/>
          <w:szCs w:val="20"/>
        </w:rPr>
        <w:t>e celkové bodové hodnotenie hodnotenej ponuky – CBH hp</w:t>
      </w:r>
      <w:r w:rsidR="00607F66" w:rsidRPr="00CF2BF7">
        <w:rPr>
          <w:rFonts w:cs="Arial"/>
          <w:noProof w:val="0"/>
          <w:szCs w:val="20"/>
        </w:rPr>
        <w:t xml:space="preserve"> </w:t>
      </w:r>
      <w:r w:rsidRPr="00CF2BF7">
        <w:rPr>
          <w:rFonts w:cs="Arial"/>
          <w:noProof w:val="0"/>
          <w:szCs w:val="20"/>
        </w:rPr>
        <w:t>podľa nasledovného vzorca:</w:t>
      </w:r>
    </w:p>
    <w:p w14:paraId="310874AD" w14:textId="77777777" w:rsidR="00B8740D" w:rsidRPr="00CF2BF7" w:rsidRDefault="00B8740D" w:rsidP="008D2CD9">
      <w:pPr>
        <w:tabs>
          <w:tab w:val="right" w:leader="dot" w:pos="10034"/>
        </w:tabs>
        <w:jc w:val="both"/>
        <w:rPr>
          <w:rFonts w:cs="Arial"/>
          <w:b/>
          <w:noProof w:val="0"/>
          <w:szCs w:val="20"/>
        </w:rPr>
      </w:pPr>
    </w:p>
    <w:p w14:paraId="2C70E0A6" w14:textId="77777777" w:rsidR="008D2CD9" w:rsidRPr="00CF2BF7" w:rsidRDefault="008D2CD9" w:rsidP="008D2CD9">
      <w:pPr>
        <w:tabs>
          <w:tab w:val="right" w:leader="dot" w:pos="10034"/>
        </w:tabs>
        <w:jc w:val="both"/>
        <w:rPr>
          <w:rFonts w:cs="Arial"/>
          <w:noProof w:val="0"/>
          <w:szCs w:val="20"/>
        </w:rPr>
      </w:pPr>
      <w:r w:rsidRPr="00CF2BF7">
        <w:rPr>
          <w:rFonts w:cs="Arial"/>
          <w:b/>
          <w:noProof w:val="0"/>
          <w:szCs w:val="20"/>
        </w:rPr>
        <w:t xml:space="preserve">Funkcia MAX </w:t>
      </w:r>
      <w:r w:rsidRPr="00CF2BF7">
        <w:rPr>
          <w:rFonts w:cs="Arial"/>
          <w:noProof w:val="0"/>
          <w:szCs w:val="20"/>
        </w:rPr>
        <w:t>(</w:t>
      </w:r>
      <w:r w:rsidR="006041C6" w:rsidRPr="00CF2BF7">
        <w:rPr>
          <w:rFonts w:cs="Arial"/>
          <w:noProof w:val="0"/>
          <w:szCs w:val="20"/>
        </w:rPr>
        <w:t>C</w:t>
      </w:r>
      <w:r w:rsidRPr="00CF2BF7">
        <w:rPr>
          <w:rFonts w:cs="Arial"/>
          <w:noProof w:val="0"/>
          <w:szCs w:val="20"/>
        </w:rPr>
        <w:t xml:space="preserve">BH hp1 až </w:t>
      </w:r>
      <w:r w:rsidR="006041C6" w:rsidRPr="00CF2BF7">
        <w:rPr>
          <w:rFonts w:cs="Arial"/>
          <w:noProof w:val="0"/>
          <w:szCs w:val="20"/>
        </w:rPr>
        <w:t>C</w:t>
      </w:r>
      <w:r w:rsidRPr="00CF2BF7">
        <w:rPr>
          <w:rFonts w:cs="Arial"/>
          <w:noProof w:val="0"/>
          <w:szCs w:val="20"/>
        </w:rPr>
        <w:t>BH hp x)</w:t>
      </w:r>
    </w:p>
    <w:p w14:paraId="016704F1" w14:textId="77777777" w:rsidR="005C099F" w:rsidRPr="00CF2BF7" w:rsidRDefault="005C099F" w:rsidP="008D2CD9">
      <w:pPr>
        <w:tabs>
          <w:tab w:val="right" w:leader="dot" w:pos="10034"/>
        </w:tabs>
        <w:jc w:val="both"/>
        <w:rPr>
          <w:rFonts w:cs="Arial"/>
          <w:noProof w:val="0"/>
          <w:szCs w:val="20"/>
        </w:rPr>
      </w:pPr>
    </w:p>
    <w:p w14:paraId="683553B6" w14:textId="77777777" w:rsidR="008D2CD9" w:rsidRPr="00CF2BF7" w:rsidRDefault="00E7173C" w:rsidP="008D2CD9">
      <w:pPr>
        <w:jc w:val="both"/>
        <w:rPr>
          <w:rFonts w:cs="Arial"/>
          <w:noProof w:val="0"/>
          <w:szCs w:val="20"/>
        </w:rPr>
      </w:pPr>
      <w:r w:rsidRPr="00CF2BF7">
        <w:rPr>
          <w:rFonts w:cs="Arial"/>
          <w:noProof w:val="0"/>
          <w:szCs w:val="20"/>
        </w:rPr>
        <w:t>Vysvetlivky</w:t>
      </w:r>
      <w:r w:rsidR="009C7890" w:rsidRPr="00CF2BF7">
        <w:rPr>
          <w:rFonts w:cs="Arial"/>
          <w:noProof w:val="0"/>
          <w:szCs w:val="20"/>
        </w:rPr>
        <w:t xml:space="preserve"> </w:t>
      </w:r>
      <w:r w:rsidR="006041C6" w:rsidRPr="00CF2BF7">
        <w:rPr>
          <w:rFonts w:cs="Arial"/>
          <w:noProof w:val="0"/>
          <w:szCs w:val="20"/>
        </w:rPr>
        <w:t>vzorc</w:t>
      </w:r>
      <w:r w:rsidR="00E0199E" w:rsidRPr="00CF2BF7">
        <w:rPr>
          <w:rFonts w:cs="Arial"/>
          <w:noProof w:val="0"/>
          <w:szCs w:val="20"/>
        </w:rPr>
        <w:t>a</w:t>
      </w:r>
      <w:r w:rsidR="006041C6" w:rsidRPr="00CF2BF7">
        <w:rPr>
          <w:rFonts w:cs="Arial"/>
          <w:noProof w:val="0"/>
          <w:szCs w:val="20"/>
        </w:rPr>
        <w:t>:</w:t>
      </w:r>
    </w:p>
    <w:p w14:paraId="60D955DE" w14:textId="77777777" w:rsidR="00535783" w:rsidRPr="00CF2BF7" w:rsidRDefault="00535783" w:rsidP="008D2CD9">
      <w:pPr>
        <w:jc w:val="both"/>
        <w:rPr>
          <w:rFonts w:cs="Arial"/>
          <w:noProof w:val="0"/>
          <w:szCs w:val="20"/>
        </w:rPr>
      </w:pPr>
    </w:p>
    <w:p w14:paraId="0CC00868" w14:textId="77777777" w:rsidR="008D2CD9" w:rsidRPr="00CF2BF7" w:rsidRDefault="006041C6" w:rsidP="008D2CD9">
      <w:pPr>
        <w:tabs>
          <w:tab w:val="right" w:leader="dot" w:pos="10034"/>
        </w:tabs>
        <w:jc w:val="both"/>
        <w:rPr>
          <w:rFonts w:cs="Arial"/>
          <w:b/>
          <w:noProof w:val="0"/>
          <w:szCs w:val="20"/>
        </w:rPr>
      </w:pPr>
      <w:r w:rsidRPr="00CF2BF7">
        <w:rPr>
          <w:rFonts w:cs="Arial"/>
          <w:b/>
          <w:noProof w:val="0"/>
          <w:szCs w:val="20"/>
        </w:rPr>
        <w:t xml:space="preserve">Funkcia MAX </w:t>
      </w:r>
      <w:r w:rsidRPr="00CF2BF7">
        <w:rPr>
          <w:rFonts w:cs="Arial"/>
          <w:noProof w:val="0"/>
          <w:szCs w:val="20"/>
        </w:rPr>
        <w:t>-</w:t>
      </w:r>
      <w:r w:rsidR="008D2CD9" w:rsidRPr="00CF2BF7">
        <w:rPr>
          <w:rFonts w:cs="Arial"/>
          <w:noProof w:val="0"/>
          <w:szCs w:val="20"/>
        </w:rPr>
        <w:t>funkcia zostavenia poradia od max po min.</w:t>
      </w:r>
    </w:p>
    <w:p w14:paraId="3E0F40B1" w14:textId="77777777" w:rsidR="008D2CD9" w:rsidRPr="00CF2BF7" w:rsidRDefault="006041C6" w:rsidP="008D2CD9">
      <w:pPr>
        <w:tabs>
          <w:tab w:val="right" w:leader="dot" w:pos="10034"/>
        </w:tabs>
        <w:spacing w:before="200"/>
        <w:jc w:val="both"/>
        <w:rPr>
          <w:rFonts w:cs="Arial"/>
          <w:noProof w:val="0"/>
          <w:szCs w:val="20"/>
        </w:rPr>
      </w:pPr>
      <w:r w:rsidRPr="00CF2BF7">
        <w:rPr>
          <w:rFonts w:cs="Arial"/>
          <w:b/>
          <w:noProof w:val="0"/>
          <w:szCs w:val="20"/>
        </w:rPr>
        <w:t>C</w:t>
      </w:r>
      <w:r w:rsidR="008D2CD9" w:rsidRPr="00CF2BF7">
        <w:rPr>
          <w:rFonts w:cs="Arial"/>
          <w:b/>
          <w:noProof w:val="0"/>
          <w:szCs w:val="20"/>
        </w:rPr>
        <w:t>BH hp</w:t>
      </w:r>
      <w:r w:rsidR="00D45BDD" w:rsidRPr="00CF2BF7">
        <w:rPr>
          <w:rFonts w:cs="Arial"/>
          <w:b/>
          <w:noProof w:val="0"/>
          <w:szCs w:val="20"/>
        </w:rPr>
        <w:t xml:space="preserve">1, resp. </w:t>
      </w:r>
      <w:r w:rsidRPr="00CF2BF7">
        <w:rPr>
          <w:rFonts w:cs="Arial"/>
          <w:b/>
          <w:noProof w:val="0"/>
          <w:szCs w:val="20"/>
        </w:rPr>
        <w:t>C</w:t>
      </w:r>
      <w:r w:rsidR="00D45BDD" w:rsidRPr="00CF2BF7">
        <w:rPr>
          <w:rFonts w:cs="Arial"/>
          <w:b/>
          <w:noProof w:val="0"/>
          <w:szCs w:val="20"/>
        </w:rPr>
        <w:t>BH hp x</w:t>
      </w:r>
      <w:r w:rsidR="008D2CD9" w:rsidRPr="00CF2BF7">
        <w:rPr>
          <w:rFonts w:cs="Arial"/>
          <w:noProof w:val="0"/>
          <w:szCs w:val="20"/>
        </w:rPr>
        <w:t xml:space="preserve">– </w:t>
      </w:r>
      <w:r w:rsidRPr="00CF2BF7">
        <w:rPr>
          <w:rFonts w:cs="Arial"/>
          <w:noProof w:val="0"/>
          <w:szCs w:val="20"/>
        </w:rPr>
        <w:t xml:space="preserve">celkové </w:t>
      </w:r>
      <w:r w:rsidR="008D2CD9" w:rsidRPr="00CF2BF7">
        <w:rPr>
          <w:rFonts w:cs="Arial"/>
          <w:noProof w:val="0"/>
          <w:szCs w:val="20"/>
        </w:rPr>
        <w:t>bodové hodnotenie hodnotenej ponuky 1  až x</w:t>
      </w:r>
      <w:r w:rsidR="00E7173C" w:rsidRPr="00CF2BF7">
        <w:rPr>
          <w:rFonts w:cs="Arial"/>
          <w:noProof w:val="0"/>
          <w:szCs w:val="20"/>
        </w:rPr>
        <w:t>.</w:t>
      </w:r>
    </w:p>
    <w:p w14:paraId="6A31A801" w14:textId="77777777" w:rsidR="008E51AE" w:rsidRPr="00CF2BF7" w:rsidRDefault="008E51AE" w:rsidP="008E51AE">
      <w:pPr>
        <w:tabs>
          <w:tab w:val="right" w:leader="dot" w:pos="0"/>
        </w:tabs>
        <w:spacing w:before="200"/>
        <w:jc w:val="both"/>
        <w:rPr>
          <w:rFonts w:cs="Arial"/>
          <w:noProof w:val="0"/>
          <w:szCs w:val="20"/>
        </w:rPr>
      </w:pPr>
    </w:p>
    <w:p w14:paraId="0E07292D" w14:textId="77777777" w:rsidR="006041C6" w:rsidRPr="00CF2BF7" w:rsidRDefault="006041C6" w:rsidP="00BD1CBD">
      <w:pPr>
        <w:pStyle w:val="Nadpis3"/>
        <w:numPr>
          <w:ilvl w:val="0"/>
          <w:numId w:val="12"/>
        </w:numPr>
        <w:rPr>
          <w:noProof w:val="0"/>
        </w:rPr>
      </w:pPr>
      <w:bookmarkStart w:id="122" w:name="_Toc484505542"/>
      <w:r w:rsidRPr="00CF2BF7">
        <w:rPr>
          <w:noProof w:val="0"/>
        </w:rPr>
        <w:t>Vypracovanie návrhu na plnenie kritérií</w:t>
      </w:r>
      <w:bookmarkEnd w:id="122"/>
    </w:p>
    <w:p w14:paraId="43C34BA9" w14:textId="77777777" w:rsidR="00C41969" w:rsidRPr="00CF2BF7" w:rsidRDefault="006F5134" w:rsidP="00C41969">
      <w:pPr>
        <w:tabs>
          <w:tab w:val="right" w:leader="dot" w:pos="10034"/>
        </w:tabs>
        <w:spacing w:before="200"/>
        <w:jc w:val="both"/>
        <w:rPr>
          <w:rFonts w:cs="Arial"/>
          <w:noProof w:val="0"/>
          <w:szCs w:val="20"/>
        </w:rPr>
      </w:pPr>
      <w:r w:rsidRPr="00CF2BF7">
        <w:rPr>
          <w:rFonts w:cs="Arial"/>
          <w:noProof w:val="0"/>
          <w:szCs w:val="20"/>
        </w:rPr>
        <w:t>Obstarávateľská organizácia odporúča u</w:t>
      </w:r>
      <w:r w:rsidR="008D2CD9" w:rsidRPr="00CF2BF7">
        <w:rPr>
          <w:rFonts w:cs="Arial"/>
          <w:noProof w:val="0"/>
          <w:szCs w:val="20"/>
        </w:rPr>
        <w:t>chádzač</w:t>
      </w:r>
      <w:r w:rsidRPr="00CF2BF7">
        <w:rPr>
          <w:rFonts w:cs="Arial"/>
          <w:noProof w:val="0"/>
          <w:szCs w:val="20"/>
        </w:rPr>
        <w:t>om, aby svoj návrh na plnenie kritérií</w:t>
      </w:r>
      <w:r w:rsidR="009C7890" w:rsidRPr="00CF2BF7">
        <w:rPr>
          <w:rFonts w:cs="Arial"/>
          <w:noProof w:val="0"/>
          <w:szCs w:val="20"/>
        </w:rPr>
        <w:t xml:space="preserve"> </w:t>
      </w:r>
      <w:r w:rsidRPr="00CF2BF7">
        <w:rPr>
          <w:rFonts w:cs="Arial"/>
          <w:noProof w:val="0"/>
          <w:szCs w:val="20"/>
        </w:rPr>
        <w:t xml:space="preserve">uviedli do </w:t>
      </w:r>
      <w:r w:rsidR="008D2CD9" w:rsidRPr="00CF2BF7">
        <w:rPr>
          <w:rFonts w:cs="Arial"/>
          <w:noProof w:val="0"/>
          <w:szCs w:val="20"/>
        </w:rPr>
        <w:t xml:space="preserve">tabuľky: </w:t>
      </w:r>
      <w:r w:rsidR="008D2CD9" w:rsidRPr="00CF2BF7">
        <w:rPr>
          <w:rFonts w:cs="Arial"/>
          <w:b/>
          <w:noProof w:val="0"/>
          <w:szCs w:val="20"/>
        </w:rPr>
        <w:t>Návrh na plnenie kritéri</w:t>
      </w:r>
      <w:r w:rsidRPr="00CF2BF7">
        <w:rPr>
          <w:rFonts w:cs="Arial"/>
          <w:b/>
          <w:noProof w:val="0"/>
          <w:szCs w:val="20"/>
        </w:rPr>
        <w:t>í</w:t>
      </w:r>
      <w:r w:rsidR="00D45BDD" w:rsidRPr="00CF2BF7">
        <w:rPr>
          <w:rFonts w:cs="Arial"/>
          <w:b/>
          <w:noProof w:val="0"/>
          <w:szCs w:val="20"/>
        </w:rPr>
        <w:t xml:space="preserve">, </w:t>
      </w:r>
      <w:r w:rsidR="00793868" w:rsidRPr="00CF2BF7">
        <w:rPr>
          <w:rFonts w:cs="Arial"/>
          <w:noProof w:val="0"/>
          <w:szCs w:val="20"/>
        </w:rPr>
        <w:t xml:space="preserve">ktorý tvorí prílohu č. </w:t>
      </w:r>
      <w:r w:rsidRPr="00CF2BF7">
        <w:rPr>
          <w:rFonts w:cs="Arial"/>
          <w:noProof w:val="0"/>
          <w:szCs w:val="20"/>
        </w:rPr>
        <w:t>1</w:t>
      </w:r>
      <w:r w:rsidR="009C7890" w:rsidRPr="00CF2BF7">
        <w:rPr>
          <w:rFonts w:cs="Arial"/>
          <w:noProof w:val="0"/>
          <w:szCs w:val="20"/>
        </w:rPr>
        <w:t xml:space="preserve"> </w:t>
      </w:r>
      <w:r w:rsidRPr="00CF2BF7">
        <w:rPr>
          <w:rFonts w:cs="Arial"/>
          <w:noProof w:val="0"/>
          <w:szCs w:val="20"/>
        </w:rPr>
        <w:t xml:space="preserve">týchto súťažných podkladov. </w:t>
      </w:r>
    </w:p>
    <w:p w14:paraId="363A6198" w14:textId="77777777" w:rsidR="004B01E3" w:rsidRPr="00CF2BF7" w:rsidRDefault="004B01E3" w:rsidP="00C41969">
      <w:pPr>
        <w:tabs>
          <w:tab w:val="right" w:leader="dot" w:pos="10034"/>
        </w:tabs>
        <w:spacing w:before="200"/>
        <w:jc w:val="both"/>
        <w:rPr>
          <w:rFonts w:cs="Arial"/>
          <w:noProof w:val="0"/>
          <w:szCs w:val="20"/>
        </w:rPr>
      </w:pPr>
    </w:p>
    <w:p w14:paraId="4D511782" w14:textId="77777777" w:rsidR="00255219" w:rsidRPr="00CF2BF7" w:rsidRDefault="00255219" w:rsidP="00255219">
      <w:pPr>
        <w:pStyle w:val="Nadpis1"/>
        <w:rPr>
          <w:noProof w:val="0"/>
        </w:rPr>
      </w:pPr>
      <w:bookmarkStart w:id="123" w:name="_Toc484505543"/>
      <w:r w:rsidRPr="00CF2BF7">
        <w:rPr>
          <w:noProof w:val="0"/>
        </w:rPr>
        <w:lastRenderedPageBreak/>
        <w:t>B.1  Obchodné podmienky dodania predmetu obstarávania</w:t>
      </w:r>
      <w:bookmarkEnd w:id="123"/>
    </w:p>
    <w:p w14:paraId="3AFFBC0E" w14:textId="77777777" w:rsidR="00476251" w:rsidRPr="00CF2BF7" w:rsidRDefault="00476251" w:rsidP="00476251">
      <w:pPr>
        <w:rPr>
          <w:noProof w:val="0"/>
        </w:rPr>
      </w:pPr>
    </w:p>
    <w:p w14:paraId="7FDE3927" w14:textId="77777777" w:rsidR="00476251" w:rsidRPr="00CF2BF7" w:rsidRDefault="00476251" w:rsidP="00476251">
      <w:pPr>
        <w:pStyle w:val="Zkladntext"/>
        <w:pBdr>
          <w:top w:val="single" w:sz="4" w:space="1" w:color="auto"/>
          <w:left w:val="single" w:sz="4" w:space="4" w:color="auto"/>
          <w:bottom w:val="single" w:sz="4" w:space="1" w:color="auto"/>
          <w:right w:val="single" w:sz="4" w:space="4" w:color="auto"/>
        </w:pBdr>
        <w:shd w:val="clear" w:color="auto" w:fill="F2F2F2"/>
        <w:jc w:val="center"/>
        <w:rPr>
          <w:rFonts w:ascii="Garamond" w:hAnsi="Garamond"/>
          <w:b/>
          <w:noProof w:val="0"/>
          <w:sz w:val="32"/>
        </w:rPr>
      </w:pPr>
      <w:r w:rsidRPr="00CF2BF7">
        <w:rPr>
          <w:rFonts w:ascii="Garamond" w:hAnsi="Garamond"/>
          <w:b/>
          <w:noProof w:val="0"/>
          <w:sz w:val="32"/>
        </w:rPr>
        <w:t>KÚPNA ZMLUVA</w:t>
      </w:r>
    </w:p>
    <w:p w14:paraId="0B4385BB" w14:textId="77777777" w:rsidR="00476251" w:rsidRPr="00CF2BF7" w:rsidRDefault="00476251" w:rsidP="00476251">
      <w:pPr>
        <w:pStyle w:val="Zkladntext"/>
        <w:pBdr>
          <w:top w:val="single" w:sz="4" w:space="1" w:color="auto"/>
          <w:left w:val="single" w:sz="4" w:space="4" w:color="auto"/>
          <w:bottom w:val="single" w:sz="4" w:space="1" w:color="auto"/>
          <w:right w:val="single" w:sz="4" w:space="4" w:color="auto"/>
        </w:pBdr>
        <w:shd w:val="clear" w:color="auto" w:fill="F2F2F2"/>
        <w:jc w:val="center"/>
        <w:rPr>
          <w:rFonts w:ascii="Garamond" w:hAnsi="Garamond"/>
          <w:noProof w:val="0"/>
          <w:sz w:val="24"/>
        </w:rPr>
      </w:pPr>
      <w:r w:rsidRPr="00CF2BF7">
        <w:rPr>
          <w:rFonts w:ascii="Garamond" w:hAnsi="Garamond"/>
          <w:noProof w:val="0"/>
          <w:sz w:val="24"/>
        </w:rPr>
        <w:t xml:space="preserve">uzatvorená podľa § </w:t>
      </w:r>
      <w:smartTag w:uri="urn:schemas-microsoft-com:office:smarttags" w:element="metricconverter">
        <w:smartTagPr>
          <w:attr w:name="ProductID" w:val="409 a"/>
        </w:smartTagPr>
        <w:r w:rsidRPr="00CF2BF7">
          <w:rPr>
            <w:rFonts w:ascii="Garamond" w:hAnsi="Garamond"/>
            <w:noProof w:val="0"/>
            <w:sz w:val="24"/>
          </w:rPr>
          <w:t>409 a</w:t>
        </w:r>
      </w:smartTag>
      <w:r w:rsidRPr="00CF2BF7">
        <w:rPr>
          <w:rFonts w:ascii="Garamond" w:hAnsi="Garamond"/>
          <w:noProof w:val="0"/>
          <w:sz w:val="24"/>
        </w:rPr>
        <w:t xml:space="preserve"> nasl. zákona č. 513/1991 Zb Obchodného zákonníka. v znení neskorších predpisov (ďalej </w:t>
      </w:r>
      <w:r w:rsidR="00FB7057" w:rsidRPr="00CF2BF7">
        <w:rPr>
          <w:rFonts w:ascii="Garamond" w:hAnsi="Garamond"/>
          <w:noProof w:val="0"/>
          <w:sz w:val="24"/>
        </w:rPr>
        <w:t>len „</w:t>
      </w:r>
      <w:r w:rsidRPr="00CF2BF7">
        <w:rPr>
          <w:rFonts w:ascii="Garamond" w:hAnsi="Garamond"/>
          <w:noProof w:val="0"/>
          <w:sz w:val="24"/>
        </w:rPr>
        <w:t>zmluva</w:t>
      </w:r>
      <w:r w:rsidR="00FB7057" w:rsidRPr="00CF2BF7">
        <w:rPr>
          <w:rFonts w:ascii="Garamond" w:hAnsi="Garamond"/>
          <w:noProof w:val="0"/>
          <w:sz w:val="24"/>
        </w:rPr>
        <w:t>“</w:t>
      </w:r>
      <w:r w:rsidRPr="00CF2BF7">
        <w:rPr>
          <w:rFonts w:ascii="Garamond" w:hAnsi="Garamond"/>
          <w:noProof w:val="0"/>
          <w:sz w:val="24"/>
        </w:rPr>
        <w:t>)</w:t>
      </w:r>
    </w:p>
    <w:p w14:paraId="386E1473" w14:textId="77777777" w:rsidR="00476251" w:rsidRPr="00CF2BF7" w:rsidRDefault="00476251" w:rsidP="00476251">
      <w:pPr>
        <w:spacing w:before="120"/>
        <w:jc w:val="center"/>
        <w:rPr>
          <w:rFonts w:cs="Arial"/>
          <w:noProof w:val="0"/>
        </w:rPr>
      </w:pPr>
    </w:p>
    <w:p w14:paraId="72135E7C" w14:textId="77777777" w:rsidR="00476251" w:rsidRPr="00CF2BF7" w:rsidRDefault="00476251" w:rsidP="00476251">
      <w:pPr>
        <w:autoSpaceDE w:val="0"/>
        <w:autoSpaceDN w:val="0"/>
        <w:adjustRightInd w:val="0"/>
        <w:jc w:val="center"/>
        <w:rPr>
          <w:noProof w:val="0"/>
        </w:rPr>
      </w:pPr>
      <w:r w:rsidRPr="00CF2BF7">
        <w:rPr>
          <w:b/>
          <w:bCs/>
          <w:noProof w:val="0"/>
        </w:rPr>
        <w:t>I. Zmluvné strany</w:t>
      </w:r>
    </w:p>
    <w:p w14:paraId="6C1CABA9" w14:textId="77777777" w:rsidR="00476251" w:rsidRPr="00CF2BF7" w:rsidRDefault="00476251" w:rsidP="00476251">
      <w:pPr>
        <w:autoSpaceDE w:val="0"/>
        <w:autoSpaceDN w:val="0"/>
        <w:adjustRightInd w:val="0"/>
        <w:rPr>
          <w:b/>
          <w:bCs/>
          <w:noProof w:val="0"/>
        </w:rPr>
      </w:pPr>
    </w:p>
    <w:tbl>
      <w:tblPr>
        <w:tblW w:w="0" w:type="auto"/>
        <w:tblCellMar>
          <w:top w:w="28" w:type="dxa"/>
          <w:left w:w="57" w:type="dxa"/>
          <w:bottom w:w="28" w:type="dxa"/>
          <w:right w:w="57" w:type="dxa"/>
        </w:tblCellMar>
        <w:tblLook w:val="00A0" w:firstRow="1" w:lastRow="0" w:firstColumn="1" w:lastColumn="0" w:noHBand="0" w:noVBand="0"/>
      </w:tblPr>
      <w:tblGrid>
        <w:gridCol w:w="2709"/>
        <w:gridCol w:w="6193"/>
      </w:tblGrid>
      <w:tr w:rsidR="00476251" w:rsidRPr="00CF2BF7" w14:paraId="4A2EA8D0" w14:textId="77777777" w:rsidTr="00C260B3">
        <w:tc>
          <w:tcPr>
            <w:tcW w:w="9752" w:type="dxa"/>
            <w:gridSpan w:val="2"/>
            <w:shd w:val="clear" w:color="auto" w:fill="D9D9D9"/>
          </w:tcPr>
          <w:p w14:paraId="22F272E6" w14:textId="77777777" w:rsidR="00476251" w:rsidRPr="00CF2BF7" w:rsidRDefault="00476251" w:rsidP="00C260B3">
            <w:pPr>
              <w:pStyle w:val="TabulkaTextBold"/>
              <w:rPr>
                <w:rFonts w:ascii="Garamond" w:hAnsi="Garamond"/>
              </w:rPr>
            </w:pPr>
            <w:r w:rsidRPr="00CF2BF7">
              <w:rPr>
                <w:rFonts w:ascii="Garamond" w:hAnsi="Garamond"/>
                <w:sz w:val="24"/>
              </w:rPr>
              <w:t>Predávajúci</w:t>
            </w:r>
          </w:p>
        </w:tc>
      </w:tr>
      <w:tr w:rsidR="00476251" w:rsidRPr="00CF2BF7" w14:paraId="49CF1A5D" w14:textId="77777777" w:rsidTr="00C260B3">
        <w:tc>
          <w:tcPr>
            <w:tcW w:w="2892" w:type="dxa"/>
          </w:tcPr>
          <w:p w14:paraId="7B0F036F" w14:textId="77777777" w:rsidR="00476251" w:rsidRPr="00CF2BF7" w:rsidRDefault="00476251" w:rsidP="00C260B3">
            <w:pPr>
              <w:pStyle w:val="TabulkaText"/>
              <w:rPr>
                <w:rFonts w:ascii="Garamond" w:hAnsi="Garamond"/>
                <w:sz w:val="24"/>
              </w:rPr>
            </w:pPr>
            <w:r w:rsidRPr="00CF2BF7">
              <w:rPr>
                <w:rFonts w:ascii="Garamond" w:hAnsi="Garamond"/>
                <w:sz w:val="24"/>
              </w:rPr>
              <w:t>Názov</w:t>
            </w:r>
          </w:p>
        </w:tc>
        <w:tc>
          <w:tcPr>
            <w:tcW w:w="6860" w:type="dxa"/>
          </w:tcPr>
          <w:p w14:paraId="0A03AB4B" w14:textId="77777777" w:rsidR="00476251" w:rsidRPr="00CF2BF7" w:rsidRDefault="00476251" w:rsidP="00C260B3">
            <w:pPr>
              <w:pStyle w:val="TabulkaText"/>
              <w:rPr>
                <w:rFonts w:ascii="Garamond" w:hAnsi="Garamond"/>
                <w:b/>
                <w:sz w:val="24"/>
              </w:rPr>
            </w:pPr>
            <w:r w:rsidRPr="00CF2BF7">
              <w:rPr>
                <w:rFonts w:ascii="Garamond" w:hAnsi="Garamond"/>
                <w:b/>
                <w:sz w:val="24"/>
              </w:rPr>
              <w:t>...</w:t>
            </w:r>
          </w:p>
        </w:tc>
      </w:tr>
      <w:tr w:rsidR="00476251" w:rsidRPr="00CF2BF7" w14:paraId="01508F03" w14:textId="77777777" w:rsidTr="00C260B3">
        <w:tc>
          <w:tcPr>
            <w:tcW w:w="2892" w:type="dxa"/>
          </w:tcPr>
          <w:p w14:paraId="29332B84" w14:textId="77777777" w:rsidR="00476251" w:rsidRPr="00CF2BF7" w:rsidRDefault="00476251" w:rsidP="00C260B3">
            <w:pPr>
              <w:pStyle w:val="TabulkaText"/>
              <w:rPr>
                <w:rFonts w:ascii="Garamond" w:hAnsi="Garamond"/>
                <w:sz w:val="24"/>
              </w:rPr>
            </w:pPr>
            <w:r w:rsidRPr="00CF2BF7">
              <w:rPr>
                <w:rFonts w:ascii="Garamond" w:hAnsi="Garamond"/>
                <w:sz w:val="24"/>
              </w:rPr>
              <w:t>Sídlo</w:t>
            </w:r>
          </w:p>
        </w:tc>
        <w:tc>
          <w:tcPr>
            <w:tcW w:w="6860" w:type="dxa"/>
          </w:tcPr>
          <w:p w14:paraId="2B19369A" w14:textId="77777777" w:rsidR="00476251" w:rsidRPr="00CF2BF7" w:rsidRDefault="00476251" w:rsidP="00C260B3">
            <w:pPr>
              <w:pStyle w:val="TabulkaText"/>
              <w:rPr>
                <w:rFonts w:ascii="Garamond" w:hAnsi="Garamond"/>
                <w:sz w:val="24"/>
              </w:rPr>
            </w:pPr>
            <w:r w:rsidRPr="00CF2BF7">
              <w:rPr>
                <w:rFonts w:ascii="Garamond" w:hAnsi="Garamond"/>
                <w:sz w:val="24"/>
              </w:rPr>
              <w:t>...</w:t>
            </w:r>
          </w:p>
        </w:tc>
      </w:tr>
      <w:tr w:rsidR="00476251" w:rsidRPr="00CF2BF7" w14:paraId="7A7182BE" w14:textId="77777777" w:rsidTr="00C260B3">
        <w:tc>
          <w:tcPr>
            <w:tcW w:w="2892" w:type="dxa"/>
          </w:tcPr>
          <w:p w14:paraId="0A8B0A22" w14:textId="77777777" w:rsidR="00476251" w:rsidRPr="00CF2BF7" w:rsidRDefault="00476251" w:rsidP="00C260B3">
            <w:pPr>
              <w:pStyle w:val="TabulkaText"/>
              <w:rPr>
                <w:rFonts w:ascii="Garamond" w:hAnsi="Garamond"/>
                <w:sz w:val="24"/>
              </w:rPr>
            </w:pPr>
            <w:r w:rsidRPr="00CF2BF7">
              <w:rPr>
                <w:rFonts w:ascii="Garamond" w:hAnsi="Garamond"/>
                <w:sz w:val="24"/>
              </w:rPr>
              <w:t>Štát</w:t>
            </w:r>
          </w:p>
        </w:tc>
        <w:tc>
          <w:tcPr>
            <w:tcW w:w="6860" w:type="dxa"/>
          </w:tcPr>
          <w:p w14:paraId="13107BFE" w14:textId="77777777" w:rsidR="00476251" w:rsidRPr="00CF2BF7" w:rsidRDefault="00476251" w:rsidP="00C260B3">
            <w:pPr>
              <w:pStyle w:val="TabulkaText"/>
              <w:rPr>
                <w:rFonts w:ascii="Garamond" w:hAnsi="Garamond"/>
                <w:sz w:val="24"/>
              </w:rPr>
            </w:pPr>
            <w:r w:rsidRPr="00CF2BF7">
              <w:rPr>
                <w:rFonts w:ascii="Garamond" w:hAnsi="Garamond"/>
                <w:sz w:val="24"/>
              </w:rPr>
              <w:t>...</w:t>
            </w:r>
          </w:p>
        </w:tc>
      </w:tr>
      <w:tr w:rsidR="00476251" w:rsidRPr="00CF2BF7" w14:paraId="7070CCA6" w14:textId="77777777" w:rsidTr="00C260B3">
        <w:tc>
          <w:tcPr>
            <w:tcW w:w="2892" w:type="dxa"/>
          </w:tcPr>
          <w:p w14:paraId="6FB1B5CF" w14:textId="77777777" w:rsidR="00476251" w:rsidRPr="00CF2BF7" w:rsidRDefault="00476251" w:rsidP="00C260B3">
            <w:pPr>
              <w:pStyle w:val="TabulkaText"/>
              <w:rPr>
                <w:rFonts w:ascii="Garamond" w:hAnsi="Garamond"/>
                <w:sz w:val="24"/>
              </w:rPr>
            </w:pPr>
            <w:r w:rsidRPr="00CF2BF7">
              <w:rPr>
                <w:rFonts w:ascii="Garamond" w:hAnsi="Garamond"/>
                <w:sz w:val="24"/>
              </w:rPr>
              <w:t>Zastúpený</w:t>
            </w:r>
          </w:p>
        </w:tc>
        <w:tc>
          <w:tcPr>
            <w:tcW w:w="6860" w:type="dxa"/>
          </w:tcPr>
          <w:p w14:paraId="0F98B552" w14:textId="77777777" w:rsidR="00476251" w:rsidRPr="00CF2BF7" w:rsidRDefault="00476251" w:rsidP="00C260B3">
            <w:pPr>
              <w:pStyle w:val="TabulkaText"/>
              <w:rPr>
                <w:rFonts w:ascii="Garamond" w:hAnsi="Garamond"/>
                <w:sz w:val="24"/>
              </w:rPr>
            </w:pPr>
            <w:r w:rsidRPr="00CF2BF7">
              <w:rPr>
                <w:rFonts w:ascii="Garamond" w:hAnsi="Garamond"/>
                <w:b/>
                <w:sz w:val="24"/>
              </w:rPr>
              <w:t>...</w:t>
            </w:r>
          </w:p>
        </w:tc>
      </w:tr>
      <w:tr w:rsidR="00476251" w:rsidRPr="00CF2BF7" w14:paraId="1853F99A" w14:textId="77777777" w:rsidTr="00C260B3">
        <w:tc>
          <w:tcPr>
            <w:tcW w:w="2892" w:type="dxa"/>
          </w:tcPr>
          <w:p w14:paraId="3267EF8C" w14:textId="77777777" w:rsidR="00476251" w:rsidRPr="00CF2BF7" w:rsidRDefault="00476251" w:rsidP="00C260B3">
            <w:pPr>
              <w:pStyle w:val="TabulkaText"/>
              <w:rPr>
                <w:rFonts w:ascii="Garamond" w:hAnsi="Garamond"/>
                <w:sz w:val="24"/>
              </w:rPr>
            </w:pPr>
            <w:r w:rsidRPr="00CF2BF7">
              <w:rPr>
                <w:rFonts w:ascii="Garamond" w:hAnsi="Garamond"/>
                <w:sz w:val="24"/>
              </w:rPr>
              <w:t>Zapísaný v OR</w:t>
            </w:r>
          </w:p>
        </w:tc>
        <w:tc>
          <w:tcPr>
            <w:tcW w:w="6860" w:type="dxa"/>
          </w:tcPr>
          <w:p w14:paraId="585D8F6C" w14:textId="77777777" w:rsidR="00476251" w:rsidRPr="00CF2BF7" w:rsidRDefault="00476251" w:rsidP="00C260B3">
            <w:pPr>
              <w:rPr>
                <w:noProof w:val="0"/>
              </w:rPr>
            </w:pPr>
            <w:r w:rsidRPr="00CF2BF7">
              <w:rPr>
                <w:noProof w:val="0"/>
              </w:rPr>
              <w:t>...</w:t>
            </w:r>
          </w:p>
        </w:tc>
      </w:tr>
      <w:tr w:rsidR="00476251" w:rsidRPr="00CF2BF7" w14:paraId="2792A948" w14:textId="77777777" w:rsidTr="00C260B3">
        <w:tc>
          <w:tcPr>
            <w:tcW w:w="2892" w:type="dxa"/>
          </w:tcPr>
          <w:p w14:paraId="689B5AD7" w14:textId="77777777" w:rsidR="00476251" w:rsidRPr="00CF2BF7" w:rsidRDefault="00476251" w:rsidP="00C260B3">
            <w:pPr>
              <w:pStyle w:val="TabulkaText"/>
              <w:rPr>
                <w:rFonts w:ascii="Garamond" w:hAnsi="Garamond"/>
                <w:sz w:val="24"/>
              </w:rPr>
            </w:pPr>
            <w:r w:rsidRPr="00CF2BF7">
              <w:rPr>
                <w:rFonts w:ascii="Garamond" w:hAnsi="Garamond"/>
                <w:sz w:val="24"/>
              </w:rPr>
              <w:t>IČO</w:t>
            </w:r>
          </w:p>
        </w:tc>
        <w:tc>
          <w:tcPr>
            <w:tcW w:w="6860" w:type="dxa"/>
          </w:tcPr>
          <w:p w14:paraId="2AF8D867" w14:textId="77777777" w:rsidR="00476251" w:rsidRPr="00CF2BF7" w:rsidRDefault="00476251" w:rsidP="00C260B3">
            <w:pPr>
              <w:pStyle w:val="TabulkaText"/>
              <w:rPr>
                <w:rFonts w:ascii="Garamond" w:hAnsi="Garamond"/>
                <w:sz w:val="24"/>
              </w:rPr>
            </w:pPr>
          </w:p>
        </w:tc>
      </w:tr>
      <w:tr w:rsidR="00476251" w:rsidRPr="00CF2BF7" w14:paraId="2B186D81" w14:textId="77777777" w:rsidTr="00C260B3">
        <w:tc>
          <w:tcPr>
            <w:tcW w:w="2892" w:type="dxa"/>
          </w:tcPr>
          <w:p w14:paraId="4074FC08" w14:textId="77777777" w:rsidR="00476251" w:rsidRPr="00CF2BF7" w:rsidRDefault="00476251" w:rsidP="00C260B3">
            <w:pPr>
              <w:pStyle w:val="TabulkaText"/>
              <w:rPr>
                <w:rFonts w:ascii="Garamond" w:hAnsi="Garamond"/>
                <w:sz w:val="24"/>
              </w:rPr>
            </w:pPr>
            <w:r w:rsidRPr="00CF2BF7">
              <w:rPr>
                <w:rFonts w:ascii="Garamond" w:hAnsi="Garamond"/>
                <w:sz w:val="24"/>
              </w:rPr>
              <w:t>DIČ</w:t>
            </w:r>
          </w:p>
          <w:p w14:paraId="62F5A6AE" w14:textId="77777777" w:rsidR="00476251" w:rsidRPr="00CF2BF7" w:rsidRDefault="00476251" w:rsidP="00C260B3">
            <w:pPr>
              <w:rPr>
                <w:noProof w:val="0"/>
              </w:rPr>
            </w:pPr>
            <w:r w:rsidRPr="00CF2BF7">
              <w:rPr>
                <w:noProof w:val="0"/>
              </w:rPr>
              <w:t>IČ DPH</w:t>
            </w:r>
          </w:p>
        </w:tc>
        <w:tc>
          <w:tcPr>
            <w:tcW w:w="6860" w:type="dxa"/>
          </w:tcPr>
          <w:p w14:paraId="05085102" w14:textId="77777777" w:rsidR="00476251" w:rsidRPr="00CF2BF7" w:rsidRDefault="00476251" w:rsidP="00C260B3">
            <w:pPr>
              <w:pStyle w:val="TabulkaText"/>
              <w:rPr>
                <w:rFonts w:ascii="Garamond" w:hAnsi="Garamond"/>
                <w:sz w:val="24"/>
              </w:rPr>
            </w:pPr>
          </w:p>
        </w:tc>
      </w:tr>
      <w:tr w:rsidR="00476251" w:rsidRPr="00CF2BF7" w14:paraId="42053E6D" w14:textId="77777777" w:rsidTr="00C260B3">
        <w:tc>
          <w:tcPr>
            <w:tcW w:w="2892" w:type="dxa"/>
          </w:tcPr>
          <w:p w14:paraId="632DB50B" w14:textId="77777777" w:rsidR="00476251" w:rsidRPr="00CF2BF7" w:rsidRDefault="00476251" w:rsidP="00C260B3">
            <w:pPr>
              <w:pStyle w:val="TabulkaText"/>
              <w:rPr>
                <w:rFonts w:ascii="Garamond" w:hAnsi="Garamond"/>
                <w:sz w:val="24"/>
              </w:rPr>
            </w:pPr>
            <w:r w:rsidRPr="00CF2BF7">
              <w:rPr>
                <w:rFonts w:ascii="Garamond" w:hAnsi="Garamond"/>
                <w:sz w:val="24"/>
              </w:rPr>
              <w:t>Bankové spojenie</w:t>
            </w:r>
          </w:p>
        </w:tc>
        <w:tc>
          <w:tcPr>
            <w:tcW w:w="6860" w:type="dxa"/>
          </w:tcPr>
          <w:p w14:paraId="6B875643" w14:textId="77777777" w:rsidR="00476251" w:rsidRPr="00CF2BF7" w:rsidRDefault="00476251" w:rsidP="00C260B3">
            <w:pPr>
              <w:pStyle w:val="TabulkaText"/>
              <w:rPr>
                <w:rFonts w:ascii="Garamond" w:hAnsi="Garamond"/>
                <w:sz w:val="24"/>
              </w:rPr>
            </w:pPr>
          </w:p>
        </w:tc>
      </w:tr>
      <w:tr w:rsidR="00476251" w:rsidRPr="00CF2BF7" w14:paraId="5246F2F1" w14:textId="77777777" w:rsidTr="00C260B3">
        <w:tc>
          <w:tcPr>
            <w:tcW w:w="2892" w:type="dxa"/>
          </w:tcPr>
          <w:p w14:paraId="5E38BFA0" w14:textId="77777777" w:rsidR="00476251" w:rsidRPr="00CF2BF7" w:rsidRDefault="00476251" w:rsidP="00C260B3">
            <w:pPr>
              <w:pStyle w:val="TabulkaText"/>
              <w:rPr>
                <w:rFonts w:ascii="Garamond" w:hAnsi="Garamond"/>
                <w:sz w:val="24"/>
              </w:rPr>
            </w:pPr>
            <w:r w:rsidRPr="00CF2BF7">
              <w:rPr>
                <w:rFonts w:ascii="Garamond" w:hAnsi="Garamond"/>
                <w:sz w:val="24"/>
              </w:rPr>
              <w:t xml:space="preserve">IBAN </w:t>
            </w:r>
          </w:p>
        </w:tc>
        <w:tc>
          <w:tcPr>
            <w:tcW w:w="6860" w:type="dxa"/>
          </w:tcPr>
          <w:p w14:paraId="421C49C5" w14:textId="77777777" w:rsidR="00476251" w:rsidRPr="00CF2BF7" w:rsidRDefault="00476251" w:rsidP="00C260B3">
            <w:pPr>
              <w:pStyle w:val="TabulkaText"/>
              <w:rPr>
                <w:rFonts w:ascii="Garamond" w:hAnsi="Garamond"/>
                <w:sz w:val="24"/>
              </w:rPr>
            </w:pPr>
          </w:p>
        </w:tc>
      </w:tr>
      <w:tr w:rsidR="00476251" w:rsidRPr="00CF2BF7" w14:paraId="758DB8F7" w14:textId="77777777" w:rsidTr="00C260B3">
        <w:tc>
          <w:tcPr>
            <w:tcW w:w="2892" w:type="dxa"/>
          </w:tcPr>
          <w:p w14:paraId="06E2E25E" w14:textId="77777777" w:rsidR="00476251" w:rsidRPr="00CF2BF7" w:rsidRDefault="00476251" w:rsidP="00C260B3">
            <w:pPr>
              <w:pStyle w:val="TabulkaText"/>
              <w:rPr>
                <w:rFonts w:ascii="Garamond" w:hAnsi="Garamond"/>
                <w:sz w:val="24"/>
              </w:rPr>
            </w:pPr>
            <w:r w:rsidRPr="00CF2BF7">
              <w:rPr>
                <w:rFonts w:ascii="Garamond" w:hAnsi="Garamond"/>
                <w:sz w:val="24"/>
              </w:rPr>
              <w:t>BIC (SWIFT)</w:t>
            </w:r>
          </w:p>
        </w:tc>
        <w:tc>
          <w:tcPr>
            <w:tcW w:w="6860" w:type="dxa"/>
          </w:tcPr>
          <w:p w14:paraId="4912E952" w14:textId="77777777" w:rsidR="00476251" w:rsidRPr="00CF2BF7" w:rsidRDefault="00476251" w:rsidP="00C260B3">
            <w:pPr>
              <w:pStyle w:val="TabulkaText"/>
              <w:rPr>
                <w:rFonts w:ascii="Garamond" w:hAnsi="Garamond"/>
                <w:sz w:val="24"/>
              </w:rPr>
            </w:pPr>
          </w:p>
        </w:tc>
      </w:tr>
      <w:tr w:rsidR="00476251" w:rsidRPr="00CF2BF7" w14:paraId="1CE87D36" w14:textId="77777777" w:rsidTr="00C260B3">
        <w:tc>
          <w:tcPr>
            <w:tcW w:w="9752" w:type="dxa"/>
            <w:gridSpan w:val="2"/>
          </w:tcPr>
          <w:p w14:paraId="58FDD530" w14:textId="77777777" w:rsidR="00476251" w:rsidRPr="00CF2BF7" w:rsidRDefault="00476251" w:rsidP="00C260B3">
            <w:pPr>
              <w:pStyle w:val="TabulkaText"/>
              <w:rPr>
                <w:rFonts w:ascii="Garamond" w:hAnsi="Garamond"/>
              </w:rPr>
            </w:pPr>
            <w:r w:rsidRPr="00CF2BF7">
              <w:rPr>
                <w:rFonts w:ascii="Garamond" w:hAnsi="Garamond"/>
                <w:sz w:val="24"/>
              </w:rPr>
              <w:t>(ďalej len „predávajúci“ v príslušnom gramatickom tvare)</w:t>
            </w:r>
          </w:p>
        </w:tc>
      </w:tr>
    </w:tbl>
    <w:p w14:paraId="1E18543D" w14:textId="77777777" w:rsidR="00476251" w:rsidRPr="00CF2BF7" w:rsidRDefault="00476251" w:rsidP="00476251">
      <w:pPr>
        <w:pStyle w:val="Odstavec"/>
        <w:jc w:val="center"/>
        <w:rPr>
          <w:rFonts w:ascii="Garamond" w:hAnsi="Garamond"/>
          <w:sz w:val="24"/>
        </w:rPr>
      </w:pPr>
      <w:r w:rsidRPr="00CF2BF7">
        <w:rPr>
          <w:rFonts w:ascii="Garamond" w:hAnsi="Garamond"/>
          <w:sz w:val="24"/>
        </w:rPr>
        <w:t>a</w:t>
      </w:r>
    </w:p>
    <w:p w14:paraId="266476E9" w14:textId="77777777" w:rsidR="00476251" w:rsidRPr="00CF2BF7" w:rsidRDefault="00476251" w:rsidP="00476251">
      <w:pPr>
        <w:rPr>
          <w:noProof w:val="0"/>
        </w:rPr>
      </w:pPr>
    </w:p>
    <w:tbl>
      <w:tblPr>
        <w:tblW w:w="0" w:type="auto"/>
        <w:tblCellMar>
          <w:top w:w="28" w:type="dxa"/>
          <w:left w:w="57" w:type="dxa"/>
          <w:bottom w:w="28" w:type="dxa"/>
          <w:right w:w="57" w:type="dxa"/>
        </w:tblCellMar>
        <w:tblLook w:val="00A0" w:firstRow="1" w:lastRow="0" w:firstColumn="1" w:lastColumn="0" w:noHBand="0" w:noVBand="0"/>
      </w:tblPr>
      <w:tblGrid>
        <w:gridCol w:w="2677"/>
        <w:gridCol w:w="6225"/>
      </w:tblGrid>
      <w:tr w:rsidR="00476251" w:rsidRPr="00CF2BF7" w14:paraId="6C03670E" w14:textId="77777777" w:rsidTr="00C260B3">
        <w:tc>
          <w:tcPr>
            <w:tcW w:w="8902" w:type="dxa"/>
            <w:gridSpan w:val="2"/>
            <w:shd w:val="clear" w:color="auto" w:fill="D9D9D9"/>
          </w:tcPr>
          <w:p w14:paraId="77329ECF" w14:textId="77777777" w:rsidR="00476251" w:rsidRPr="00CF2BF7" w:rsidRDefault="00476251" w:rsidP="00C260B3">
            <w:pPr>
              <w:pStyle w:val="TabulkaTextBold"/>
              <w:rPr>
                <w:rFonts w:ascii="Garamond" w:hAnsi="Garamond"/>
              </w:rPr>
            </w:pPr>
            <w:r w:rsidRPr="00CF2BF7">
              <w:rPr>
                <w:rFonts w:ascii="Garamond" w:hAnsi="Garamond"/>
                <w:sz w:val="24"/>
              </w:rPr>
              <w:t>Kupujúci</w:t>
            </w:r>
          </w:p>
        </w:tc>
      </w:tr>
      <w:tr w:rsidR="00476251" w:rsidRPr="00CF2BF7" w14:paraId="270AEA9D" w14:textId="77777777" w:rsidTr="00C260B3">
        <w:tc>
          <w:tcPr>
            <w:tcW w:w="2677" w:type="dxa"/>
          </w:tcPr>
          <w:p w14:paraId="599567AA" w14:textId="77777777" w:rsidR="00476251" w:rsidRPr="00CF2BF7" w:rsidRDefault="00476251" w:rsidP="00C260B3">
            <w:pPr>
              <w:pStyle w:val="TabulkaText"/>
              <w:rPr>
                <w:rFonts w:ascii="Garamond" w:hAnsi="Garamond"/>
                <w:sz w:val="24"/>
              </w:rPr>
            </w:pPr>
            <w:r w:rsidRPr="00CF2BF7">
              <w:rPr>
                <w:rFonts w:ascii="Garamond" w:hAnsi="Garamond"/>
                <w:sz w:val="24"/>
              </w:rPr>
              <w:t>Názov</w:t>
            </w:r>
          </w:p>
        </w:tc>
        <w:tc>
          <w:tcPr>
            <w:tcW w:w="6225" w:type="dxa"/>
          </w:tcPr>
          <w:p w14:paraId="53B6CE08" w14:textId="77777777" w:rsidR="00476251" w:rsidRPr="00CF2BF7" w:rsidRDefault="00C260B3" w:rsidP="00C260B3">
            <w:pPr>
              <w:pStyle w:val="TabulkaText"/>
              <w:rPr>
                <w:rFonts w:ascii="Garamond" w:hAnsi="Garamond"/>
                <w:b/>
                <w:sz w:val="24"/>
              </w:rPr>
            </w:pPr>
            <w:r w:rsidRPr="00CF2BF7">
              <w:rPr>
                <w:rFonts w:ascii="Garamond" w:hAnsi="Garamond"/>
                <w:b/>
                <w:sz w:val="24"/>
              </w:rPr>
              <w:t>Slovenská agentúra životného prostredia</w:t>
            </w:r>
          </w:p>
        </w:tc>
      </w:tr>
      <w:tr w:rsidR="00476251" w:rsidRPr="00CF2BF7" w14:paraId="4C42C69F" w14:textId="77777777" w:rsidTr="00C260B3">
        <w:tc>
          <w:tcPr>
            <w:tcW w:w="2677" w:type="dxa"/>
          </w:tcPr>
          <w:p w14:paraId="68D75D7A" w14:textId="77777777" w:rsidR="00476251" w:rsidRPr="00CF2BF7" w:rsidRDefault="00476251" w:rsidP="00C260B3">
            <w:pPr>
              <w:pStyle w:val="TabulkaText"/>
              <w:rPr>
                <w:rFonts w:ascii="Garamond" w:hAnsi="Garamond"/>
                <w:sz w:val="24"/>
              </w:rPr>
            </w:pPr>
            <w:r w:rsidRPr="00CF2BF7">
              <w:rPr>
                <w:rFonts w:ascii="Garamond" w:hAnsi="Garamond"/>
                <w:sz w:val="24"/>
              </w:rPr>
              <w:t>Sídlo</w:t>
            </w:r>
          </w:p>
        </w:tc>
        <w:tc>
          <w:tcPr>
            <w:tcW w:w="6225" w:type="dxa"/>
          </w:tcPr>
          <w:p w14:paraId="292A065C" w14:textId="77777777" w:rsidR="00476251" w:rsidRPr="00CF2BF7" w:rsidRDefault="00C260B3" w:rsidP="00C260B3">
            <w:pPr>
              <w:pStyle w:val="TabulkaText"/>
              <w:rPr>
                <w:rFonts w:ascii="Garamond" w:hAnsi="Garamond"/>
                <w:sz w:val="24"/>
              </w:rPr>
            </w:pPr>
            <w:r w:rsidRPr="00CF2BF7">
              <w:rPr>
                <w:rFonts w:ascii="Garamond" w:hAnsi="Garamond"/>
                <w:sz w:val="24"/>
              </w:rPr>
              <w:t>Tajovského 28, 975 90 Banská Bystrica</w:t>
            </w:r>
          </w:p>
        </w:tc>
      </w:tr>
      <w:tr w:rsidR="00476251" w:rsidRPr="00CF2BF7" w14:paraId="50DC2D1D" w14:textId="77777777" w:rsidTr="00C260B3">
        <w:tc>
          <w:tcPr>
            <w:tcW w:w="2677" w:type="dxa"/>
          </w:tcPr>
          <w:p w14:paraId="38CA9B60" w14:textId="77777777" w:rsidR="00476251" w:rsidRPr="00CF2BF7" w:rsidRDefault="00476251" w:rsidP="00C260B3">
            <w:pPr>
              <w:pStyle w:val="TabulkaText"/>
              <w:rPr>
                <w:rFonts w:ascii="Garamond" w:hAnsi="Garamond"/>
                <w:sz w:val="24"/>
              </w:rPr>
            </w:pPr>
            <w:r w:rsidRPr="00CF2BF7">
              <w:rPr>
                <w:rFonts w:ascii="Garamond" w:hAnsi="Garamond"/>
                <w:sz w:val="24"/>
              </w:rPr>
              <w:t>Štát</w:t>
            </w:r>
          </w:p>
        </w:tc>
        <w:tc>
          <w:tcPr>
            <w:tcW w:w="6225" w:type="dxa"/>
          </w:tcPr>
          <w:p w14:paraId="4FB79501" w14:textId="77777777" w:rsidR="00476251" w:rsidRPr="00CF2BF7" w:rsidRDefault="00476251" w:rsidP="00C260B3">
            <w:pPr>
              <w:pStyle w:val="TabulkaText"/>
              <w:rPr>
                <w:rFonts w:ascii="Garamond" w:hAnsi="Garamond"/>
                <w:sz w:val="24"/>
              </w:rPr>
            </w:pPr>
            <w:r w:rsidRPr="00CF2BF7">
              <w:rPr>
                <w:rFonts w:ascii="Garamond" w:hAnsi="Garamond"/>
                <w:sz w:val="24"/>
              </w:rPr>
              <w:t>Slovenská republika</w:t>
            </w:r>
          </w:p>
        </w:tc>
      </w:tr>
      <w:tr w:rsidR="00476251" w:rsidRPr="00CF2BF7" w14:paraId="3EAC51DB" w14:textId="77777777" w:rsidTr="00C260B3">
        <w:tc>
          <w:tcPr>
            <w:tcW w:w="2677" w:type="dxa"/>
          </w:tcPr>
          <w:p w14:paraId="29BBA500" w14:textId="77777777" w:rsidR="00476251" w:rsidRPr="00CF2BF7" w:rsidRDefault="00476251" w:rsidP="00C260B3">
            <w:pPr>
              <w:pStyle w:val="TabulkaText"/>
              <w:rPr>
                <w:rFonts w:ascii="Garamond" w:hAnsi="Garamond"/>
                <w:sz w:val="24"/>
              </w:rPr>
            </w:pPr>
            <w:r w:rsidRPr="00CF2BF7">
              <w:rPr>
                <w:rFonts w:ascii="Garamond" w:hAnsi="Garamond"/>
                <w:sz w:val="24"/>
              </w:rPr>
              <w:t>Zastúpený</w:t>
            </w:r>
          </w:p>
        </w:tc>
        <w:tc>
          <w:tcPr>
            <w:tcW w:w="6225" w:type="dxa"/>
          </w:tcPr>
          <w:p w14:paraId="1EB5C752" w14:textId="7277BE46" w:rsidR="00476251" w:rsidRPr="00CF2BF7" w:rsidRDefault="00476251" w:rsidP="00365488">
            <w:pPr>
              <w:pStyle w:val="TabulkaText"/>
              <w:rPr>
                <w:rFonts w:ascii="Garamond" w:hAnsi="Garamond"/>
                <w:sz w:val="24"/>
              </w:rPr>
            </w:pPr>
            <w:r w:rsidRPr="00CF2BF7">
              <w:rPr>
                <w:rFonts w:ascii="Garamond" w:hAnsi="Garamond" w:cs="Arial"/>
                <w:bCs/>
                <w:sz w:val="24"/>
                <w:lang w:eastAsia="en-US"/>
              </w:rPr>
              <w:t xml:space="preserve">Ing. </w:t>
            </w:r>
            <w:r w:rsidR="00365488" w:rsidRPr="00CF2BF7">
              <w:rPr>
                <w:rFonts w:ascii="Garamond" w:hAnsi="Garamond" w:cs="Arial"/>
                <w:bCs/>
                <w:sz w:val="24"/>
                <w:lang w:eastAsia="en-US"/>
              </w:rPr>
              <w:t>Matej Ovčiarka</w:t>
            </w:r>
            <w:r w:rsidR="00C260B3" w:rsidRPr="00CF2BF7">
              <w:rPr>
                <w:rFonts w:ascii="Garamond" w:hAnsi="Garamond" w:cs="Arial"/>
                <w:bCs/>
                <w:sz w:val="24"/>
                <w:lang w:eastAsia="en-US"/>
              </w:rPr>
              <w:t xml:space="preserve"> - </w:t>
            </w:r>
            <w:r w:rsidRPr="00CF2BF7">
              <w:rPr>
                <w:rFonts w:ascii="Garamond" w:hAnsi="Garamond"/>
                <w:sz w:val="24"/>
              </w:rPr>
              <w:t>generálny riaditeľ</w:t>
            </w:r>
          </w:p>
        </w:tc>
      </w:tr>
      <w:tr w:rsidR="00476251" w:rsidRPr="00CF2BF7" w14:paraId="5F9FB4FA" w14:textId="77777777" w:rsidTr="00C260B3">
        <w:tc>
          <w:tcPr>
            <w:tcW w:w="2677" w:type="dxa"/>
          </w:tcPr>
          <w:p w14:paraId="73CD19D2" w14:textId="77777777" w:rsidR="00476251" w:rsidRPr="00CF2BF7" w:rsidRDefault="00476251" w:rsidP="00C260B3">
            <w:pPr>
              <w:pStyle w:val="TabulkaText"/>
              <w:rPr>
                <w:rFonts w:ascii="Garamond" w:hAnsi="Garamond"/>
                <w:sz w:val="24"/>
              </w:rPr>
            </w:pPr>
            <w:r w:rsidRPr="00CF2BF7">
              <w:rPr>
                <w:rFonts w:ascii="Garamond" w:hAnsi="Garamond"/>
                <w:sz w:val="24"/>
              </w:rPr>
              <w:t>IČO</w:t>
            </w:r>
          </w:p>
          <w:p w14:paraId="1E647046" w14:textId="77777777" w:rsidR="00476251" w:rsidRPr="00CF2BF7" w:rsidRDefault="00476251" w:rsidP="00C260B3">
            <w:pPr>
              <w:pStyle w:val="TabulkaText"/>
              <w:rPr>
                <w:rFonts w:ascii="Garamond" w:hAnsi="Garamond"/>
                <w:sz w:val="24"/>
              </w:rPr>
            </w:pPr>
            <w:r w:rsidRPr="00CF2BF7">
              <w:rPr>
                <w:rFonts w:ascii="Garamond" w:hAnsi="Garamond"/>
                <w:sz w:val="24"/>
              </w:rPr>
              <w:t>DIČ</w:t>
            </w:r>
          </w:p>
          <w:p w14:paraId="0E33DEF6" w14:textId="77777777" w:rsidR="00476251" w:rsidRPr="00CF2BF7" w:rsidRDefault="00476251" w:rsidP="00C260B3">
            <w:pPr>
              <w:pStyle w:val="TabulkaText"/>
              <w:rPr>
                <w:rFonts w:ascii="Garamond" w:hAnsi="Garamond"/>
                <w:sz w:val="24"/>
              </w:rPr>
            </w:pPr>
            <w:r w:rsidRPr="00CF2BF7">
              <w:rPr>
                <w:rFonts w:ascii="Garamond" w:hAnsi="Garamond"/>
                <w:sz w:val="24"/>
              </w:rPr>
              <w:t>IČ DPH</w:t>
            </w:r>
          </w:p>
          <w:p w14:paraId="76FD3950" w14:textId="77777777" w:rsidR="00476251" w:rsidRPr="00CF2BF7" w:rsidRDefault="00476251" w:rsidP="00C260B3">
            <w:pPr>
              <w:pStyle w:val="TabulkaText"/>
              <w:rPr>
                <w:rFonts w:ascii="Garamond" w:hAnsi="Garamond"/>
                <w:sz w:val="24"/>
              </w:rPr>
            </w:pPr>
            <w:r w:rsidRPr="00CF2BF7">
              <w:rPr>
                <w:rFonts w:ascii="Garamond" w:hAnsi="Garamond"/>
                <w:sz w:val="24"/>
              </w:rPr>
              <w:t>Bankové spojenie</w:t>
            </w:r>
          </w:p>
        </w:tc>
        <w:tc>
          <w:tcPr>
            <w:tcW w:w="6225" w:type="dxa"/>
          </w:tcPr>
          <w:p w14:paraId="6B8CA9DF" w14:textId="77777777" w:rsidR="00476251" w:rsidRPr="00CF2BF7" w:rsidRDefault="00C260B3" w:rsidP="00C260B3">
            <w:pPr>
              <w:pStyle w:val="TabulkaText"/>
              <w:rPr>
                <w:rFonts w:ascii="Garamond" w:hAnsi="Garamond"/>
                <w:sz w:val="24"/>
              </w:rPr>
            </w:pPr>
            <w:r w:rsidRPr="00CF2BF7">
              <w:rPr>
                <w:rFonts w:ascii="Garamond" w:hAnsi="Garamond"/>
                <w:sz w:val="24"/>
              </w:rPr>
              <w:t>00 626 031</w:t>
            </w:r>
          </w:p>
          <w:p w14:paraId="0E5DBAF0" w14:textId="77777777" w:rsidR="00476251" w:rsidRPr="00CF2BF7" w:rsidRDefault="00C260B3" w:rsidP="00C260B3">
            <w:pPr>
              <w:pStyle w:val="TabulkaText"/>
              <w:rPr>
                <w:rFonts w:ascii="Garamond" w:hAnsi="Garamond"/>
                <w:sz w:val="24"/>
              </w:rPr>
            </w:pPr>
            <w:r w:rsidRPr="00CF2BF7">
              <w:rPr>
                <w:rFonts w:ascii="Garamond" w:hAnsi="Garamond"/>
                <w:sz w:val="24"/>
              </w:rPr>
              <w:t>20 21 12 58 21</w:t>
            </w:r>
          </w:p>
          <w:p w14:paraId="3CD94475" w14:textId="77777777" w:rsidR="00476251" w:rsidRPr="00CF2BF7" w:rsidRDefault="00476251" w:rsidP="00C260B3">
            <w:pPr>
              <w:pStyle w:val="TabulkaText"/>
              <w:rPr>
                <w:rFonts w:ascii="Garamond" w:hAnsi="Garamond"/>
                <w:sz w:val="24"/>
              </w:rPr>
            </w:pPr>
            <w:r w:rsidRPr="00CF2BF7">
              <w:rPr>
                <w:rFonts w:ascii="Garamond" w:hAnsi="Garamond"/>
                <w:sz w:val="24"/>
              </w:rPr>
              <w:t>SK</w:t>
            </w:r>
            <w:r w:rsidR="00C260B3" w:rsidRPr="00CF2BF7">
              <w:rPr>
                <w:rFonts w:ascii="Garamond" w:hAnsi="Garamond"/>
                <w:sz w:val="24"/>
              </w:rPr>
              <w:t xml:space="preserve"> 20 21 12 58 21</w:t>
            </w:r>
          </w:p>
          <w:p w14:paraId="762409FA" w14:textId="77777777" w:rsidR="00476251" w:rsidRPr="00CF2BF7" w:rsidRDefault="00C260B3" w:rsidP="00C260B3">
            <w:pPr>
              <w:pStyle w:val="TabulkaText"/>
              <w:rPr>
                <w:rFonts w:ascii="Garamond" w:hAnsi="Garamond"/>
                <w:sz w:val="24"/>
              </w:rPr>
            </w:pPr>
            <w:r w:rsidRPr="00CF2BF7">
              <w:rPr>
                <w:rFonts w:ascii="Garamond" w:hAnsi="Garamond"/>
                <w:sz w:val="24"/>
              </w:rPr>
              <w:t>Štátna pokladnica SR</w:t>
            </w:r>
          </w:p>
        </w:tc>
      </w:tr>
      <w:tr w:rsidR="00476251" w:rsidRPr="00CF2BF7" w14:paraId="7CF9073B" w14:textId="77777777" w:rsidTr="00C260B3">
        <w:tc>
          <w:tcPr>
            <w:tcW w:w="2677" w:type="dxa"/>
          </w:tcPr>
          <w:p w14:paraId="0CEED016" w14:textId="77777777" w:rsidR="00476251" w:rsidRPr="00CF2BF7" w:rsidRDefault="00476251" w:rsidP="00C260B3">
            <w:pPr>
              <w:pStyle w:val="TabulkaText"/>
              <w:rPr>
                <w:rFonts w:ascii="Garamond" w:hAnsi="Garamond"/>
                <w:sz w:val="24"/>
              </w:rPr>
            </w:pPr>
            <w:r w:rsidRPr="00CF2BF7">
              <w:rPr>
                <w:rFonts w:ascii="Garamond" w:hAnsi="Garamond"/>
                <w:sz w:val="24"/>
              </w:rPr>
              <w:t>IBAN</w:t>
            </w:r>
          </w:p>
          <w:p w14:paraId="40B199BC" w14:textId="77777777" w:rsidR="008B5217" w:rsidRPr="00CF2BF7" w:rsidRDefault="008B5217" w:rsidP="00C260B3">
            <w:pPr>
              <w:rPr>
                <w:noProof w:val="0"/>
              </w:rPr>
            </w:pPr>
          </w:p>
          <w:p w14:paraId="19626619" w14:textId="77777777" w:rsidR="00476251" w:rsidRPr="00CF2BF7" w:rsidRDefault="00476251" w:rsidP="00C260B3">
            <w:pPr>
              <w:rPr>
                <w:noProof w:val="0"/>
              </w:rPr>
            </w:pPr>
            <w:r w:rsidRPr="00CF2BF7">
              <w:rPr>
                <w:noProof w:val="0"/>
              </w:rPr>
              <w:t>BIC (SWIFT)</w:t>
            </w:r>
          </w:p>
          <w:p w14:paraId="78638E8B" w14:textId="378B69D6" w:rsidR="009C1190" w:rsidRPr="00CF2BF7" w:rsidRDefault="009C1190" w:rsidP="00C260B3">
            <w:pPr>
              <w:rPr>
                <w:noProof w:val="0"/>
              </w:rPr>
            </w:pPr>
            <w:r w:rsidRPr="00CF2BF7">
              <w:rPr>
                <w:noProof w:val="0"/>
              </w:rPr>
              <w:t>Kontaktná osoba:</w:t>
            </w:r>
          </w:p>
        </w:tc>
        <w:tc>
          <w:tcPr>
            <w:tcW w:w="6225" w:type="dxa"/>
          </w:tcPr>
          <w:p w14:paraId="1E60751E" w14:textId="77777777" w:rsidR="00476251" w:rsidRPr="00CF2BF7" w:rsidRDefault="00476251" w:rsidP="00C260B3">
            <w:pPr>
              <w:pStyle w:val="TabulkaText"/>
              <w:rPr>
                <w:rFonts w:ascii="Garamond" w:hAnsi="Garamond"/>
                <w:sz w:val="24"/>
              </w:rPr>
            </w:pPr>
            <w:r w:rsidRPr="00CF2BF7">
              <w:rPr>
                <w:rFonts w:ascii="Garamond" w:hAnsi="Garamond"/>
                <w:sz w:val="24"/>
              </w:rPr>
              <w:t>SK</w:t>
            </w:r>
            <w:r w:rsidR="008B5217" w:rsidRPr="00CF2BF7">
              <w:rPr>
                <w:rFonts w:ascii="Garamond" w:hAnsi="Garamond"/>
                <w:sz w:val="24"/>
              </w:rPr>
              <w:t>37 8180 0000 0070 0038 9214</w:t>
            </w:r>
          </w:p>
          <w:p w14:paraId="7579B4DF" w14:textId="77777777" w:rsidR="008B5217" w:rsidRPr="00CF2BF7" w:rsidRDefault="008B5217" w:rsidP="008B5217">
            <w:pPr>
              <w:rPr>
                <w:noProof w:val="0"/>
              </w:rPr>
            </w:pPr>
            <w:r w:rsidRPr="00CF2BF7">
              <w:rPr>
                <w:noProof w:val="0"/>
              </w:rPr>
              <w:t>SK15 8180 0000 0070 0038 9222</w:t>
            </w:r>
          </w:p>
          <w:p w14:paraId="591CB8F6" w14:textId="77777777" w:rsidR="00A12BD2" w:rsidRPr="00CF2BF7" w:rsidRDefault="008B5217" w:rsidP="00C260B3">
            <w:pPr>
              <w:rPr>
                <w:noProof w:val="0"/>
              </w:rPr>
            </w:pPr>
            <w:r w:rsidRPr="00CF2BF7">
              <w:rPr>
                <w:noProof w:val="0"/>
              </w:rPr>
              <w:t>SPSRSKBA</w:t>
            </w:r>
          </w:p>
          <w:p w14:paraId="4FCCC045" w14:textId="6056B305" w:rsidR="007916DC" w:rsidRPr="00CF2BF7" w:rsidRDefault="00A805B1" w:rsidP="00C260B3">
            <w:pPr>
              <w:rPr>
                <w:noProof w:val="0"/>
              </w:rPr>
            </w:pPr>
            <w:r w:rsidRPr="00CF2BF7">
              <w:rPr>
                <w:noProof w:val="0"/>
              </w:rPr>
              <w:t xml:space="preserve">Ing. Sylvia Jančeková, +421906314125, </w:t>
            </w:r>
            <w:hyperlink r:id="rId11" w:history="1">
              <w:r w:rsidR="009C1190" w:rsidRPr="00CF2BF7">
                <w:rPr>
                  <w:rStyle w:val="Hypertextovprepojenie"/>
                  <w:noProof w:val="0"/>
                  <w:color w:val="auto"/>
                </w:rPr>
                <w:t>sylvia.jancekova@sazp.sk</w:t>
              </w:r>
            </w:hyperlink>
            <w:r w:rsidR="009C1190" w:rsidRPr="00CF2BF7">
              <w:rPr>
                <w:noProof w:val="0"/>
              </w:rPr>
              <w:t xml:space="preserve"> </w:t>
            </w:r>
          </w:p>
        </w:tc>
      </w:tr>
      <w:tr w:rsidR="00476251" w:rsidRPr="00CF2BF7" w14:paraId="62343E72" w14:textId="77777777" w:rsidTr="00C260B3">
        <w:tc>
          <w:tcPr>
            <w:tcW w:w="8902" w:type="dxa"/>
            <w:gridSpan w:val="2"/>
          </w:tcPr>
          <w:p w14:paraId="78975F69" w14:textId="77777777" w:rsidR="00476251" w:rsidRPr="00CF2BF7" w:rsidRDefault="00476251" w:rsidP="00C260B3">
            <w:pPr>
              <w:pStyle w:val="TabulkaText"/>
              <w:rPr>
                <w:rFonts w:ascii="Garamond" w:hAnsi="Garamond"/>
                <w:sz w:val="24"/>
              </w:rPr>
            </w:pPr>
            <w:r w:rsidRPr="00CF2BF7">
              <w:rPr>
                <w:rFonts w:ascii="Garamond" w:hAnsi="Garamond"/>
                <w:sz w:val="24"/>
              </w:rPr>
              <w:t>(ďalej len „kupujúci“ v príslušnom gramatickom tvare)</w:t>
            </w:r>
          </w:p>
        </w:tc>
      </w:tr>
    </w:tbl>
    <w:p w14:paraId="094C8CA2" w14:textId="77777777" w:rsidR="00476251" w:rsidRPr="00CF2BF7" w:rsidRDefault="00476251" w:rsidP="00476251">
      <w:pPr>
        <w:autoSpaceDE w:val="0"/>
        <w:autoSpaceDN w:val="0"/>
        <w:adjustRightInd w:val="0"/>
        <w:rPr>
          <w:noProof w:val="0"/>
        </w:rPr>
      </w:pPr>
    </w:p>
    <w:p w14:paraId="58BBE7EF" w14:textId="77777777" w:rsidR="00476251" w:rsidRPr="00CF2BF7" w:rsidRDefault="00476251" w:rsidP="00476251">
      <w:pPr>
        <w:autoSpaceDE w:val="0"/>
        <w:autoSpaceDN w:val="0"/>
        <w:adjustRightInd w:val="0"/>
        <w:rPr>
          <w:noProof w:val="0"/>
        </w:rPr>
      </w:pPr>
      <w:r w:rsidRPr="00CF2BF7">
        <w:rPr>
          <w:noProof w:val="0"/>
        </w:rPr>
        <w:t>(Ďalej kupujúci a predávajúci spoločne ako „zmluvné strany“ jednotlivo „zmluvná strana“.)</w:t>
      </w:r>
    </w:p>
    <w:p w14:paraId="3BBDA7CC" w14:textId="77777777" w:rsidR="00476251" w:rsidRPr="00CF2BF7" w:rsidRDefault="00476251" w:rsidP="00476251">
      <w:pPr>
        <w:rPr>
          <w:b/>
          <w:bCs/>
          <w:noProof w:val="0"/>
        </w:rPr>
      </w:pPr>
      <w:r w:rsidRPr="00CF2BF7">
        <w:rPr>
          <w:b/>
          <w:bCs/>
          <w:noProof w:val="0"/>
        </w:rPr>
        <w:br w:type="page"/>
      </w:r>
    </w:p>
    <w:p w14:paraId="75DB0D21" w14:textId="77777777" w:rsidR="00476251" w:rsidRPr="00CF2BF7" w:rsidRDefault="00476251" w:rsidP="00476251">
      <w:pPr>
        <w:spacing w:after="160" w:line="259" w:lineRule="auto"/>
        <w:jc w:val="center"/>
        <w:rPr>
          <w:noProof w:val="0"/>
        </w:rPr>
      </w:pPr>
      <w:r w:rsidRPr="00CF2BF7">
        <w:rPr>
          <w:b/>
          <w:bCs/>
          <w:noProof w:val="0"/>
        </w:rPr>
        <w:lastRenderedPageBreak/>
        <w:t>II. Účel zmluvy, úvodné ustanovenia</w:t>
      </w:r>
    </w:p>
    <w:p w14:paraId="6F93AAE3" w14:textId="77777777" w:rsidR="00476251" w:rsidRPr="00CF2BF7" w:rsidRDefault="00476251" w:rsidP="00476251">
      <w:pPr>
        <w:autoSpaceDE w:val="0"/>
        <w:autoSpaceDN w:val="0"/>
        <w:adjustRightInd w:val="0"/>
        <w:spacing w:line="276" w:lineRule="auto"/>
        <w:rPr>
          <w:noProof w:val="0"/>
        </w:rPr>
      </w:pPr>
    </w:p>
    <w:p w14:paraId="0F0FC911" w14:textId="77777777" w:rsidR="00476251" w:rsidRPr="00CF2BF7" w:rsidRDefault="00476251" w:rsidP="00476251">
      <w:pPr>
        <w:autoSpaceDE w:val="0"/>
        <w:autoSpaceDN w:val="0"/>
        <w:adjustRightInd w:val="0"/>
        <w:spacing w:line="276" w:lineRule="auto"/>
        <w:jc w:val="both"/>
        <w:rPr>
          <w:noProof w:val="0"/>
        </w:rPr>
      </w:pPr>
      <w:r w:rsidRPr="00CF2BF7">
        <w:rPr>
          <w:noProof w:val="0"/>
        </w:rPr>
        <w:t>Východiskovým podkladom pre uzatvorenie tejto zmluvy je úspešná ponuka predávajúceho predložená do verejnej súťaže pre nadlimitnú zákazku na predmet zákazky</w:t>
      </w:r>
      <w:r w:rsidRPr="00CF2BF7">
        <w:rPr>
          <w:i/>
          <w:noProof w:val="0"/>
        </w:rPr>
        <w:t xml:space="preserve"> </w:t>
      </w:r>
      <w:r w:rsidRPr="00CF2BF7">
        <w:rPr>
          <w:noProof w:val="0"/>
        </w:rPr>
        <w:t>„</w:t>
      </w:r>
      <w:r w:rsidR="008B5217" w:rsidRPr="00CF2BF7">
        <w:rPr>
          <w:b/>
          <w:bCs/>
          <w:noProof w:val="0"/>
          <w:spacing w:val="-1"/>
        </w:rPr>
        <w:t>Propagačné predmety</w:t>
      </w:r>
      <w:r w:rsidRPr="00CF2BF7">
        <w:rPr>
          <w:noProof w:val="0"/>
        </w:rPr>
        <w:t>“</w:t>
      </w:r>
      <w:r w:rsidRPr="00CF2BF7">
        <w:rPr>
          <w:i/>
          <w:noProof w:val="0"/>
        </w:rPr>
        <w:t>,</w:t>
      </w:r>
      <w:r w:rsidRPr="00CF2BF7">
        <w:rPr>
          <w:noProof w:val="0"/>
        </w:rPr>
        <w:t xml:space="preserve"> vyhlásenej podľa zákona č. 343/2015 Z. z. o verejnom obstarávaní a o zmene a doplnení niektorých zákonov v znení neskorších predpisov a zverejnenej vo Vestníku pre verejné obstarávanie vedeného Úradom pre verejné obstarávanie </w:t>
      </w:r>
      <w:r w:rsidRPr="00CF2BF7">
        <w:rPr>
          <w:b/>
          <w:noProof w:val="0"/>
        </w:rPr>
        <w:t xml:space="preserve"> č. ...  </w:t>
      </w:r>
      <w:r w:rsidRPr="00CF2BF7">
        <w:rPr>
          <w:noProof w:val="0"/>
        </w:rPr>
        <w:t xml:space="preserve">zo dňa </w:t>
      </w:r>
      <w:r w:rsidRPr="00CF2BF7">
        <w:rPr>
          <w:b/>
          <w:noProof w:val="0"/>
        </w:rPr>
        <w:t>... . ... . 2017</w:t>
      </w:r>
      <w:r w:rsidRPr="00CF2BF7">
        <w:rPr>
          <w:noProof w:val="0"/>
        </w:rPr>
        <w:t xml:space="preserve"> pod zn. </w:t>
      </w:r>
      <w:r w:rsidRPr="00CF2BF7">
        <w:rPr>
          <w:b/>
          <w:noProof w:val="0"/>
        </w:rPr>
        <w:t>... - MST</w:t>
      </w:r>
      <w:r w:rsidRPr="00CF2BF7">
        <w:rPr>
          <w:noProof w:val="0"/>
        </w:rPr>
        <w:t xml:space="preserve"> a dňa </w:t>
      </w:r>
      <w:r w:rsidRPr="00CF2BF7">
        <w:rPr>
          <w:b/>
          <w:noProof w:val="0"/>
        </w:rPr>
        <w:t>... . ... .</w:t>
      </w:r>
      <w:r w:rsidRPr="00CF2BF7">
        <w:rPr>
          <w:noProof w:val="0"/>
        </w:rPr>
        <w:t xml:space="preserve"> </w:t>
      </w:r>
      <w:r w:rsidRPr="00CF2BF7">
        <w:rPr>
          <w:b/>
          <w:noProof w:val="0"/>
        </w:rPr>
        <w:t>2017</w:t>
      </w:r>
      <w:r w:rsidRPr="00CF2BF7">
        <w:rPr>
          <w:noProof w:val="0"/>
        </w:rPr>
        <w:t xml:space="preserve"> na Úrade pre vydávanie publikácii Európskej únie  č. </w:t>
      </w:r>
      <w:r w:rsidRPr="00CF2BF7">
        <w:rPr>
          <w:rFonts w:cs="Arial"/>
          <w:b/>
          <w:bCs/>
          <w:noProof w:val="0"/>
        </w:rPr>
        <w:t>... .</w:t>
      </w:r>
    </w:p>
    <w:p w14:paraId="6BA15BBA" w14:textId="77777777" w:rsidR="00476251" w:rsidRPr="00CF2BF7" w:rsidRDefault="00476251" w:rsidP="00476251">
      <w:pPr>
        <w:autoSpaceDE w:val="0"/>
        <w:autoSpaceDN w:val="0"/>
        <w:adjustRightInd w:val="0"/>
        <w:spacing w:line="276" w:lineRule="auto"/>
        <w:jc w:val="both"/>
        <w:rPr>
          <w:noProof w:val="0"/>
        </w:rPr>
      </w:pPr>
    </w:p>
    <w:p w14:paraId="2848E482" w14:textId="77777777" w:rsidR="00476251" w:rsidRPr="00CF2BF7" w:rsidRDefault="00476251" w:rsidP="00A205B9">
      <w:pPr>
        <w:widowControl w:val="0"/>
        <w:numPr>
          <w:ilvl w:val="1"/>
          <w:numId w:val="23"/>
        </w:numPr>
        <w:tabs>
          <w:tab w:val="left" w:pos="0"/>
        </w:tabs>
        <w:spacing w:after="180"/>
        <w:ind w:left="0" w:right="-29" w:firstLine="0"/>
        <w:jc w:val="both"/>
        <w:rPr>
          <w:rFonts w:cs="Cambria"/>
          <w:noProof w:val="0"/>
        </w:rPr>
      </w:pPr>
      <w:r w:rsidRPr="00CF2BF7">
        <w:rPr>
          <w:rFonts w:cs="Cambria"/>
          <w:noProof w:val="0"/>
        </w:rPr>
        <w:t xml:space="preserve">Predávajúci týmto prehlasuje, že je spôsobilý túto zmluvu uzatvoriť a plniť </w:t>
      </w:r>
      <w:r w:rsidR="008B5217" w:rsidRPr="00CF2BF7">
        <w:rPr>
          <w:rFonts w:cs="Cambria"/>
          <w:noProof w:val="0"/>
        </w:rPr>
        <w:t>z</w:t>
      </w:r>
      <w:r w:rsidRPr="00CF2BF7">
        <w:rPr>
          <w:rFonts w:cs="Cambria"/>
          <w:noProof w:val="0"/>
        </w:rPr>
        <w:t>áväzky z nej vyplývajúce.</w:t>
      </w:r>
    </w:p>
    <w:p w14:paraId="0F732579" w14:textId="77777777" w:rsidR="00476251" w:rsidRPr="00CF2BF7" w:rsidRDefault="00476251" w:rsidP="00A205B9">
      <w:pPr>
        <w:widowControl w:val="0"/>
        <w:numPr>
          <w:ilvl w:val="1"/>
          <w:numId w:val="23"/>
        </w:numPr>
        <w:tabs>
          <w:tab w:val="left" w:pos="0"/>
        </w:tabs>
        <w:spacing w:after="180"/>
        <w:ind w:left="0" w:right="-29" w:firstLine="0"/>
        <w:jc w:val="both"/>
        <w:rPr>
          <w:rFonts w:cs="Cambria"/>
          <w:noProof w:val="0"/>
        </w:rPr>
      </w:pPr>
      <w:r w:rsidRPr="00CF2BF7">
        <w:rPr>
          <w:rFonts w:cs="Cambria"/>
          <w:noProof w:val="0"/>
        </w:rPr>
        <w:t>Kupujúci týmto prehlasuje, že je spôsobilý túto zmluvu uzatvoriť a plniť záväzky z nej vyplývajúce.</w:t>
      </w:r>
    </w:p>
    <w:p w14:paraId="4F71490E" w14:textId="77777777" w:rsidR="00476251" w:rsidRPr="00CF2BF7" w:rsidRDefault="00476251" w:rsidP="00476251">
      <w:pPr>
        <w:autoSpaceDE w:val="0"/>
        <w:autoSpaceDN w:val="0"/>
        <w:adjustRightInd w:val="0"/>
        <w:spacing w:line="276" w:lineRule="auto"/>
        <w:jc w:val="center"/>
        <w:rPr>
          <w:noProof w:val="0"/>
        </w:rPr>
      </w:pPr>
    </w:p>
    <w:p w14:paraId="480C7D78"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III. Predmet zmluvy</w:t>
      </w:r>
    </w:p>
    <w:p w14:paraId="22364734" w14:textId="77777777" w:rsidR="00476251" w:rsidRPr="00CF2BF7" w:rsidRDefault="00476251" w:rsidP="00476251">
      <w:pPr>
        <w:autoSpaceDE w:val="0"/>
        <w:autoSpaceDN w:val="0"/>
        <w:adjustRightInd w:val="0"/>
        <w:spacing w:line="276" w:lineRule="auto"/>
        <w:jc w:val="center"/>
        <w:rPr>
          <w:b/>
          <w:bCs/>
          <w:noProof w:val="0"/>
        </w:rPr>
      </w:pPr>
    </w:p>
    <w:p w14:paraId="17564ADE" w14:textId="4FCB3912" w:rsidR="00476251" w:rsidRPr="00CF2BF7" w:rsidRDefault="00476251" w:rsidP="00476251">
      <w:pPr>
        <w:autoSpaceDE w:val="0"/>
        <w:autoSpaceDN w:val="0"/>
        <w:adjustRightInd w:val="0"/>
        <w:spacing w:after="117" w:line="276" w:lineRule="auto"/>
        <w:jc w:val="both"/>
        <w:rPr>
          <w:rFonts w:ascii="Times New Roman" w:hAnsi="Times New Roman" w:cs="Cambria"/>
          <w:noProof w:val="0"/>
          <w:lang w:eastAsia="en-US"/>
        </w:rPr>
      </w:pPr>
      <w:r w:rsidRPr="00CF2BF7">
        <w:rPr>
          <w:noProof w:val="0"/>
        </w:rPr>
        <w:t xml:space="preserve">3.1. Predmetom zmluvy je záväzok predávajúceho predávať tovar podľa špecifikácií, uvedených v súťažných podkladoch v časti B.2 – Opis predmetu zákazky vrátane služieb s tým súvisiacich. Podrobný prehľad </w:t>
      </w:r>
      <w:r w:rsidR="008B5217" w:rsidRPr="00CF2BF7">
        <w:rPr>
          <w:noProof w:val="0"/>
        </w:rPr>
        <w:t xml:space="preserve">tovaru - </w:t>
      </w:r>
      <w:r w:rsidR="00A12B8F" w:rsidRPr="00CF2BF7">
        <w:rPr>
          <w:rFonts w:cs="Arial"/>
          <w:noProof w:val="0"/>
          <w:szCs w:val="20"/>
        </w:rPr>
        <w:t>Podrobná technická špecifikácia predmetu zákazky a návrh na plnenie kritéria</w:t>
      </w:r>
      <w:r w:rsidRPr="00CF2BF7">
        <w:rPr>
          <w:rFonts w:cs="Arial"/>
          <w:noProof w:val="0"/>
          <w:szCs w:val="20"/>
        </w:rPr>
        <w:t xml:space="preserve"> </w:t>
      </w:r>
      <w:r w:rsidRPr="00CF2BF7">
        <w:rPr>
          <w:noProof w:val="0"/>
        </w:rPr>
        <w:t xml:space="preserve">je uvedený v </w:t>
      </w:r>
      <w:r w:rsidR="00686535" w:rsidRPr="00CF2BF7">
        <w:rPr>
          <w:b/>
          <w:noProof w:val="0"/>
        </w:rPr>
        <w:t>prílohe č. 1</w:t>
      </w:r>
      <w:r w:rsidRPr="00CF2BF7">
        <w:rPr>
          <w:noProof w:val="0"/>
        </w:rPr>
        <w:t xml:space="preserve"> </w:t>
      </w:r>
      <w:r w:rsidRPr="00CF2BF7">
        <w:rPr>
          <w:b/>
          <w:noProof w:val="0"/>
        </w:rPr>
        <w:t>tejto zmluvy</w:t>
      </w:r>
      <w:r w:rsidRPr="00CF2BF7">
        <w:rPr>
          <w:noProof w:val="0"/>
        </w:rPr>
        <w:t xml:space="preserve"> (ponuka úspešného uchádzača).</w:t>
      </w:r>
      <w:r w:rsidRPr="00CF2BF7">
        <w:rPr>
          <w:rFonts w:ascii="Times New Roman" w:hAnsi="Times New Roman" w:cs="Cambria"/>
          <w:noProof w:val="0"/>
          <w:lang w:eastAsia="en-US"/>
        </w:rPr>
        <w:t xml:space="preserve"> </w:t>
      </w:r>
    </w:p>
    <w:p w14:paraId="6482EA3B"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 xml:space="preserve">3.2. Predávajúci sa zaväzuje kupujúcemu dodať predmet </w:t>
      </w:r>
      <w:r w:rsidR="008B5217" w:rsidRPr="00CF2BF7">
        <w:rPr>
          <w:noProof w:val="0"/>
        </w:rPr>
        <w:t>zmluvy</w:t>
      </w:r>
      <w:r w:rsidRPr="00CF2BF7">
        <w:rPr>
          <w:noProof w:val="0"/>
        </w:rPr>
        <w:t xml:space="preserve"> podľa bodu 3.1. riadne a včas a poskytnúť mu služby s tým súvisiace. </w:t>
      </w:r>
    </w:p>
    <w:p w14:paraId="0D60D37F" w14:textId="77777777" w:rsidR="00476251" w:rsidRPr="00CF2BF7" w:rsidRDefault="00476251" w:rsidP="00476251">
      <w:pPr>
        <w:autoSpaceDE w:val="0"/>
        <w:autoSpaceDN w:val="0"/>
        <w:adjustRightInd w:val="0"/>
        <w:spacing w:line="276" w:lineRule="auto"/>
        <w:jc w:val="both"/>
        <w:rPr>
          <w:noProof w:val="0"/>
        </w:rPr>
      </w:pPr>
      <w:r w:rsidRPr="00CF2BF7">
        <w:rPr>
          <w:noProof w:val="0"/>
        </w:rPr>
        <w:t xml:space="preserve">3.3. Služby súvisiace s dodávkou predmetu zmluvy sú pre účely tejto zmluvy nasledovné: </w:t>
      </w:r>
    </w:p>
    <w:p w14:paraId="569E5E7E"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a) zabezpečenie dopravy na náklady a nebezpečenstvo predávajúceho, čím sa rozumie doprava predmetu zmluvy do miesta dodania</w:t>
      </w:r>
      <w:r w:rsidR="008B5217" w:rsidRPr="00CF2BF7">
        <w:rPr>
          <w:noProof w:val="0"/>
        </w:rPr>
        <w:t>: Karlovská 2, 841 04 Bratislava a</w:t>
      </w:r>
      <w:r w:rsidRPr="00CF2BF7">
        <w:rPr>
          <w:noProof w:val="0"/>
        </w:rPr>
        <w:t xml:space="preserve"> vyloženie na určené ko</w:t>
      </w:r>
      <w:r w:rsidR="008B5217" w:rsidRPr="00CF2BF7">
        <w:rPr>
          <w:noProof w:val="0"/>
        </w:rPr>
        <w:t>nkrétne miesto</w:t>
      </w:r>
      <w:r w:rsidRPr="00CF2BF7">
        <w:rPr>
          <w:noProof w:val="0"/>
        </w:rPr>
        <w:t>;</w:t>
      </w:r>
    </w:p>
    <w:p w14:paraId="149BD9D3"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 xml:space="preserve">b) </w:t>
      </w:r>
      <w:r w:rsidR="002131D4" w:rsidRPr="00CF2BF7">
        <w:rPr>
          <w:noProof w:val="0"/>
        </w:rPr>
        <w:t>potlač – umiestnenie povinných prvkov publicity s navrhovanou farebnosťou podľa predpísaného dizajn manuálu kupujúceho</w:t>
      </w:r>
      <w:r w:rsidRPr="00CF2BF7">
        <w:rPr>
          <w:noProof w:val="0"/>
        </w:rPr>
        <w:t>;</w:t>
      </w:r>
    </w:p>
    <w:p w14:paraId="3A002328"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 xml:space="preserve">c) oboznámenie kupujúceho s prevádzkovými špecifikami predmetu zmluvy vrátane zaškolenia na </w:t>
      </w:r>
      <w:r w:rsidR="002131D4" w:rsidRPr="00CF2BF7">
        <w:rPr>
          <w:noProof w:val="0"/>
        </w:rPr>
        <w:t>užívanie predmetu zmluvy</w:t>
      </w:r>
      <w:r w:rsidRPr="00CF2BF7">
        <w:rPr>
          <w:noProof w:val="0"/>
        </w:rPr>
        <w:t xml:space="preserve"> a</w:t>
      </w:r>
    </w:p>
    <w:p w14:paraId="32519584"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 xml:space="preserve">d) poskytovanie bezplatného záručného servisu, čím sa rozumie bezplatné odstránenie porúch predmetu zmluvy vrátane dopravy </w:t>
      </w:r>
      <w:r w:rsidR="002131D4" w:rsidRPr="00CF2BF7">
        <w:rPr>
          <w:noProof w:val="0"/>
        </w:rPr>
        <w:t>po dobu 24</w:t>
      </w:r>
      <w:r w:rsidRPr="00CF2BF7">
        <w:rPr>
          <w:noProof w:val="0"/>
        </w:rPr>
        <w:t xml:space="preserve"> mesiacov od protokolárneho odovzdania a prevzatia predmetu zmluvy v rámci poskytovanej záruky. </w:t>
      </w:r>
    </w:p>
    <w:p w14:paraId="37D1C5D9" w14:textId="77777777" w:rsidR="00211E4F" w:rsidRPr="00CF2BF7" w:rsidRDefault="00476251" w:rsidP="00211E4F">
      <w:pPr>
        <w:autoSpaceDE w:val="0"/>
        <w:autoSpaceDN w:val="0"/>
        <w:adjustRightInd w:val="0"/>
        <w:jc w:val="both"/>
      </w:pPr>
      <w:r w:rsidRPr="00CF2BF7">
        <w:rPr>
          <w:noProof w:val="0"/>
        </w:rPr>
        <w:t xml:space="preserve">3.4. Kupujúci sa zaväzuje zaplatiť za riadne dodaný predmet zmluvy dohodnutú zmluvnú cenu do </w:t>
      </w:r>
      <w:r w:rsidR="007916DC" w:rsidRPr="00CF2BF7">
        <w:rPr>
          <w:noProof w:val="0"/>
        </w:rPr>
        <w:t xml:space="preserve">60 </w:t>
      </w:r>
      <w:r w:rsidRPr="00CF2BF7">
        <w:rPr>
          <w:noProof w:val="0"/>
        </w:rPr>
        <w:t xml:space="preserve">dní od preukázateľného doručenia faktúry kupujúcemu. </w:t>
      </w:r>
      <w:r w:rsidR="00DE2D34" w:rsidRPr="00CF2BF7">
        <w:t>Predávajúci berie na vedomie, že predmet tejto zmluvy je financovaný z prostriedkov EÚ a  uvedené financovanie platieb z prostriedkov EÚ je časovo a administratívne</w:t>
      </w:r>
      <w:r w:rsidR="00211E4F" w:rsidRPr="00CF2BF7">
        <w:t xml:space="preserve"> náročné a podlieha kontrole a schváleniu zo strany MŽP SR.</w:t>
      </w:r>
      <w:r w:rsidR="00DE2D34" w:rsidRPr="00CF2BF7">
        <w:t xml:space="preserve"> </w:t>
      </w:r>
      <w:r w:rsidR="00211E4F" w:rsidRPr="00CF2BF7">
        <w:t>Zmluvné strany sa dohodli, že dohodnutá doba splatnosti faktúry sa neprieči dobrým mravom, je v súlade so zásadami poctivého obchodného styku a nie je v hrubom nepomere k právam a povinnostiam vyplývajúcim z tejto zmluvy.</w:t>
      </w:r>
    </w:p>
    <w:p w14:paraId="3864021D" w14:textId="77777777" w:rsidR="006539D4" w:rsidRPr="00CF2BF7" w:rsidRDefault="006539D4" w:rsidP="00211E4F">
      <w:pPr>
        <w:autoSpaceDE w:val="0"/>
        <w:autoSpaceDN w:val="0"/>
        <w:adjustRightInd w:val="0"/>
        <w:jc w:val="both"/>
      </w:pPr>
    </w:p>
    <w:p w14:paraId="3785F129" w14:textId="77777777" w:rsidR="00476251" w:rsidRPr="00CF2BF7" w:rsidRDefault="00476251" w:rsidP="00476251">
      <w:pPr>
        <w:autoSpaceDE w:val="0"/>
        <w:autoSpaceDN w:val="0"/>
        <w:adjustRightInd w:val="0"/>
        <w:spacing w:line="276" w:lineRule="auto"/>
        <w:jc w:val="both"/>
        <w:rPr>
          <w:noProof w:val="0"/>
        </w:rPr>
      </w:pPr>
    </w:p>
    <w:p w14:paraId="28817063"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lastRenderedPageBreak/>
        <w:t>IV. Termín a miesto plnenia</w:t>
      </w:r>
    </w:p>
    <w:p w14:paraId="08C14C2D" w14:textId="77777777" w:rsidR="00476251" w:rsidRPr="00CF2BF7" w:rsidRDefault="00476251" w:rsidP="00476251">
      <w:pPr>
        <w:autoSpaceDE w:val="0"/>
        <w:autoSpaceDN w:val="0"/>
        <w:adjustRightInd w:val="0"/>
        <w:spacing w:line="276" w:lineRule="auto"/>
        <w:jc w:val="center"/>
        <w:rPr>
          <w:noProof w:val="0"/>
        </w:rPr>
      </w:pPr>
    </w:p>
    <w:p w14:paraId="7A941563" w14:textId="77777777" w:rsidR="00476251" w:rsidRPr="00CF2BF7" w:rsidRDefault="00476251" w:rsidP="00476251">
      <w:pPr>
        <w:autoSpaceDE w:val="0"/>
        <w:autoSpaceDN w:val="0"/>
        <w:adjustRightInd w:val="0"/>
        <w:spacing w:line="276" w:lineRule="auto"/>
        <w:jc w:val="both"/>
        <w:rPr>
          <w:noProof w:val="0"/>
        </w:rPr>
      </w:pPr>
      <w:r w:rsidRPr="00CF2BF7">
        <w:rPr>
          <w:noProof w:val="0"/>
        </w:rPr>
        <w:t xml:space="preserve">4.1. Miestom dodania predmetu zmluvy </w:t>
      </w:r>
      <w:r w:rsidR="002131D4" w:rsidRPr="00CF2BF7">
        <w:rPr>
          <w:noProof w:val="0"/>
        </w:rPr>
        <w:t>je: Karloveská 2, 841 04 Bratislava</w:t>
      </w:r>
      <w:r w:rsidRPr="00CF2BF7">
        <w:rPr>
          <w:noProof w:val="0"/>
        </w:rPr>
        <w:t xml:space="preserve">. </w:t>
      </w:r>
    </w:p>
    <w:p w14:paraId="1E057C44" w14:textId="77777777" w:rsidR="00476251" w:rsidRPr="00CF2BF7" w:rsidRDefault="00476251" w:rsidP="00476251">
      <w:pPr>
        <w:autoSpaceDE w:val="0"/>
        <w:autoSpaceDN w:val="0"/>
        <w:adjustRightInd w:val="0"/>
        <w:spacing w:line="276" w:lineRule="auto"/>
        <w:jc w:val="both"/>
        <w:rPr>
          <w:noProof w:val="0"/>
        </w:rPr>
      </w:pPr>
    </w:p>
    <w:p w14:paraId="537CF593" w14:textId="382ACFE2" w:rsidR="00476251" w:rsidRPr="00CF2BF7" w:rsidRDefault="00476251" w:rsidP="00476251">
      <w:pPr>
        <w:autoSpaceDE w:val="0"/>
        <w:autoSpaceDN w:val="0"/>
        <w:adjustRightInd w:val="0"/>
        <w:spacing w:line="276" w:lineRule="auto"/>
        <w:jc w:val="both"/>
        <w:rPr>
          <w:noProof w:val="0"/>
        </w:rPr>
      </w:pPr>
      <w:r w:rsidRPr="00CF2BF7">
        <w:rPr>
          <w:noProof w:val="0"/>
        </w:rPr>
        <w:t xml:space="preserve">4.2. Predávajúci zabezpečí dodanie predmetu zmluvy, ktorý bude certifikovaný a schválený na dovoz a predaj v Slovenskej republike a bude vyhovovať platným medzinárodným normám, všeobecne záväzným právnym predpisom Slovenskej republiky a medzinárodným predpisom, ktorými je Slovenská republika viazaná. Predávajúci sa zaväzuje dodať predmet zmluvy </w:t>
      </w:r>
      <w:r w:rsidR="00D76B40" w:rsidRPr="00CF2BF7">
        <w:rPr>
          <w:noProof w:val="0"/>
        </w:rPr>
        <w:t xml:space="preserve">jednorazovo </w:t>
      </w:r>
      <w:r w:rsidRPr="00CF2BF7">
        <w:rPr>
          <w:noProof w:val="0"/>
        </w:rPr>
        <w:t xml:space="preserve">na miesto dodania v stanovenom termíne </w:t>
      </w:r>
      <w:r w:rsidR="002131D4" w:rsidRPr="00CF2BF7">
        <w:rPr>
          <w:noProof w:val="0"/>
        </w:rPr>
        <w:t>... od nadobudnutia účinnosti tejto zmluvy</w:t>
      </w:r>
      <w:r w:rsidRPr="00CF2BF7">
        <w:rPr>
          <w:noProof w:val="0"/>
        </w:rPr>
        <w:t xml:space="preserve">. Predávajúci je pri dodaní predmetu zmluvy povinný odovzdať kupujúcemu doklady, ktoré sa na predmet zmluvy vzťahujú. </w:t>
      </w:r>
    </w:p>
    <w:p w14:paraId="7BE5DD11" w14:textId="77777777" w:rsidR="00476251" w:rsidRPr="00CF2BF7" w:rsidRDefault="00476251" w:rsidP="00476251">
      <w:pPr>
        <w:autoSpaceDE w:val="0"/>
        <w:autoSpaceDN w:val="0"/>
        <w:adjustRightInd w:val="0"/>
        <w:spacing w:after="98" w:line="276" w:lineRule="auto"/>
        <w:jc w:val="both"/>
        <w:rPr>
          <w:noProof w:val="0"/>
        </w:rPr>
      </w:pPr>
    </w:p>
    <w:p w14:paraId="3C5EDF1F" w14:textId="6FD47FBC" w:rsidR="00476251" w:rsidRPr="00CF2BF7" w:rsidRDefault="00476251" w:rsidP="00476251">
      <w:pPr>
        <w:autoSpaceDE w:val="0"/>
        <w:autoSpaceDN w:val="0"/>
        <w:adjustRightInd w:val="0"/>
        <w:spacing w:after="98" w:line="276" w:lineRule="auto"/>
        <w:jc w:val="both"/>
        <w:rPr>
          <w:noProof w:val="0"/>
        </w:rPr>
      </w:pPr>
      <w:r w:rsidRPr="00CF2BF7">
        <w:rPr>
          <w:noProof w:val="0"/>
        </w:rPr>
        <w:t xml:space="preserve">4.3. </w:t>
      </w:r>
      <w:r w:rsidR="00C8301F" w:rsidRPr="00CF2BF7">
        <w:t xml:space="preserve"> Kupujúci </w:t>
      </w:r>
      <w:r w:rsidR="00C8301F" w:rsidRPr="00CF2BF7">
        <w:rPr>
          <w:noProof w:val="0"/>
        </w:rPr>
        <w:t>požaduje dodať predmet zmluvy jednorazovo</w:t>
      </w:r>
      <w:r w:rsidR="00C971B1" w:rsidRPr="00CF2BF7">
        <w:rPr>
          <w:noProof w:val="0"/>
        </w:rPr>
        <w:t xml:space="preserve"> </w:t>
      </w:r>
      <w:r w:rsidR="00D76B40" w:rsidRPr="00CF2BF7">
        <w:rPr>
          <w:noProof w:val="0"/>
        </w:rPr>
        <w:t>a v stanovenom termíne</w:t>
      </w:r>
      <w:r w:rsidR="00C971B1" w:rsidRPr="00CF2BF7">
        <w:rPr>
          <w:noProof w:val="0"/>
        </w:rPr>
        <w:t xml:space="preserve"> ... od nadobudnutia účinnosti </w:t>
      </w:r>
      <w:r w:rsidR="00B91779" w:rsidRPr="00CF2BF7">
        <w:rPr>
          <w:noProof w:val="0"/>
        </w:rPr>
        <w:t xml:space="preserve">tejto </w:t>
      </w:r>
      <w:r w:rsidR="00C971B1" w:rsidRPr="00CF2BF7">
        <w:rPr>
          <w:noProof w:val="0"/>
        </w:rPr>
        <w:t>zmluvy</w:t>
      </w:r>
      <w:r w:rsidR="00C8301F" w:rsidRPr="00CF2BF7">
        <w:rPr>
          <w:noProof w:val="0"/>
        </w:rPr>
        <w:t>. Oprávnený zástupca kupujúceho p</w:t>
      </w:r>
      <w:r w:rsidRPr="00CF2BF7">
        <w:rPr>
          <w:noProof w:val="0"/>
        </w:rPr>
        <w:t>redmet tejto zmluvy prevezme na základe preberacieho protokolu od oprávneného zástupcu predávajúceho</w:t>
      </w:r>
      <w:r w:rsidR="00C8301F" w:rsidRPr="00CF2BF7">
        <w:rPr>
          <w:noProof w:val="0"/>
        </w:rPr>
        <w:t>, pričom</w:t>
      </w:r>
      <w:r w:rsidRPr="00CF2BF7">
        <w:rPr>
          <w:noProof w:val="0"/>
        </w:rPr>
        <w:t xml:space="preserve"> odovzdanie a prevzatie dodávky v mieste dodania potvrdia svojím podpisom. </w:t>
      </w:r>
    </w:p>
    <w:p w14:paraId="1EA26B2D" w14:textId="77777777" w:rsidR="00476251" w:rsidRPr="00CF2BF7" w:rsidRDefault="00476251" w:rsidP="00476251">
      <w:pPr>
        <w:autoSpaceDE w:val="0"/>
        <w:autoSpaceDN w:val="0"/>
        <w:adjustRightInd w:val="0"/>
        <w:spacing w:after="98" w:line="276" w:lineRule="auto"/>
        <w:jc w:val="both"/>
        <w:rPr>
          <w:noProof w:val="0"/>
        </w:rPr>
      </w:pPr>
    </w:p>
    <w:p w14:paraId="57F658B1" w14:textId="77777777" w:rsidR="00476251" w:rsidRPr="00CF2BF7" w:rsidRDefault="00476251" w:rsidP="00476251">
      <w:pPr>
        <w:autoSpaceDE w:val="0"/>
        <w:autoSpaceDN w:val="0"/>
        <w:adjustRightInd w:val="0"/>
        <w:spacing w:after="98" w:line="276" w:lineRule="auto"/>
        <w:jc w:val="both"/>
        <w:rPr>
          <w:noProof w:val="0"/>
        </w:rPr>
      </w:pPr>
      <w:r w:rsidRPr="00CF2BF7">
        <w:rPr>
          <w:noProof w:val="0"/>
        </w:rPr>
        <w:t xml:space="preserve">4.4. Dopravu predmetu zmluvy do miesta dodania zabezpečuje predávajúci na vlastné náklady a nebezpečenstvo tak, aby bola zabezpečená dostatočná ochrana pred jeho poškodením a znehodnotením. </w:t>
      </w:r>
    </w:p>
    <w:p w14:paraId="20B552BF" w14:textId="77777777" w:rsidR="00476251" w:rsidRPr="00CF2BF7" w:rsidRDefault="00476251" w:rsidP="00476251">
      <w:pPr>
        <w:autoSpaceDE w:val="0"/>
        <w:autoSpaceDN w:val="0"/>
        <w:adjustRightInd w:val="0"/>
        <w:spacing w:line="276" w:lineRule="auto"/>
        <w:jc w:val="both"/>
        <w:rPr>
          <w:noProof w:val="0"/>
        </w:rPr>
      </w:pPr>
    </w:p>
    <w:p w14:paraId="6734380F" w14:textId="77777777" w:rsidR="00476251" w:rsidRPr="00CF2BF7" w:rsidRDefault="00476251" w:rsidP="00476251">
      <w:pPr>
        <w:autoSpaceDE w:val="0"/>
        <w:autoSpaceDN w:val="0"/>
        <w:adjustRightInd w:val="0"/>
        <w:spacing w:line="276" w:lineRule="auto"/>
        <w:jc w:val="both"/>
        <w:rPr>
          <w:noProof w:val="0"/>
        </w:rPr>
      </w:pPr>
      <w:r w:rsidRPr="00CF2BF7">
        <w:rPr>
          <w:noProof w:val="0"/>
        </w:rPr>
        <w:t>4.</w:t>
      </w:r>
      <w:r w:rsidR="002131D4" w:rsidRPr="00CF2BF7">
        <w:rPr>
          <w:noProof w:val="0"/>
        </w:rPr>
        <w:t>5</w:t>
      </w:r>
      <w:r w:rsidRPr="00CF2BF7">
        <w:rPr>
          <w:noProof w:val="0"/>
        </w:rPr>
        <w:t xml:space="preserve">. Predávajúci je povinný písomne oznámiť čas dodania predmetu zmluvy poverenému zástupcovi kupujúceho najneskôr 5 pracovných dní pred jeho dodaním. V opačnom prípade kupujúci nie je povinný prevziať predmet zmluvy v deň dodania. Náklady spojené s odmietnutím prevzatia vopred neoznámenej dodávky predmetu zmluvy znáša predávajúci. </w:t>
      </w:r>
    </w:p>
    <w:p w14:paraId="59578D03" w14:textId="77777777" w:rsidR="00476251" w:rsidRPr="00CF2BF7" w:rsidRDefault="00476251" w:rsidP="00476251">
      <w:pPr>
        <w:autoSpaceDE w:val="0"/>
        <w:autoSpaceDN w:val="0"/>
        <w:adjustRightInd w:val="0"/>
        <w:spacing w:line="276" w:lineRule="auto"/>
        <w:jc w:val="both"/>
        <w:rPr>
          <w:noProof w:val="0"/>
        </w:rPr>
      </w:pPr>
    </w:p>
    <w:p w14:paraId="0EC985B5"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 xml:space="preserve">V. Zmluvná cena </w:t>
      </w:r>
    </w:p>
    <w:p w14:paraId="641B2D85" w14:textId="77777777" w:rsidR="00476251" w:rsidRPr="00CF2BF7" w:rsidRDefault="00476251" w:rsidP="00476251">
      <w:pPr>
        <w:autoSpaceDE w:val="0"/>
        <w:autoSpaceDN w:val="0"/>
        <w:adjustRightInd w:val="0"/>
        <w:spacing w:line="276" w:lineRule="auto"/>
        <w:jc w:val="center"/>
        <w:rPr>
          <w:noProof w:val="0"/>
        </w:rPr>
      </w:pPr>
    </w:p>
    <w:p w14:paraId="01AE2D13" w14:textId="645186A6" w:rsidR="00476251" w:rsidRPr="00CF2BF7" w:rsidRDefault="00476251" w:rsidP="00476251">
      <w:pPr>
        <w:autoSpaceDE w:val="0"/>
        <w:autoSpaceDN w:val="0"/>
        <w:adjustRightInd w:val="0"/>
        <w:spacing w:after="117" w:line="276" w:lineRule="auto"/>
        <w:jc w:val="both"/>
        <w:rPr>
          <w:noProof w:val="0"/>
        </w:rPr>
      </w:pPr>
      <w:r w:rsidRPr="00CF2BF7">
        <w:rPr>
          <w:noProof w:val="0"/>
        </w:rPr>
        <w:t xml:space="preserve">5.1. Zmluvná cena predmetu zmluvy  je stanovená podľa § 3 zákona NR SR č. 18/1996 Z. z. o cenách v znení neskorších predpisov ako cena maximálna a konečná počas platnosti tejto zmluvy. Cena je vyjadrená v eurách a tvorí neoddeliteľnú súčasť - </w:t>
      </w:r>
      <w:r w:rsidRPr="00CF2BF7">
        <w:rPr>
          <w:b/>
          <w:noProof w:val="0"/>
        </w:rPr>
        <w:t xml:space="preserve">prílohu č. </w:t>
      </w:r>
      <w:r w:rsidR="00686535" w:rsidRPr="00CF2BF7">
        <w:rPr>
          <w:b/>
          <w:noProof w:val="0"/>
        </w:rPr>
        <w:t>1</w:t>
      </w:r>
      <w:r w:rsidRPr="00CF2BF7">
        <w:rPr>
          <w:b/>
          <w:noProof w:val="0"/>
        </w:rPr>
        <w:t xml:space="preserve"> tejto zmluvy</w:t>
      </w:r>
      <w:r w:rsidRPr="00CF2BF7">
        <w:rPr>
          <w:noProof w:val="0"/>
        </w:rPr>
        <w:t xml:space="preserve">  - (</w:t>
      </w:r>
      <w:r w:rsidR="00A12B8F" w:rsidRPr="00CF2BF7">
        <w:rPr>
          <w:noProof w:val="0"/>
        </w:rPr>
        <w:t>Podrobná technická špecifikácia predmetu zákazky a návrh na plnenie kritéria</w:t>
      </w:r>
      <w:r w:rsidRPr="00CF2BF7">
        <w:rPr>
          <w:noProof w:val="0"/>
        </w:rPr>
        <w:t xml:space="preserve">). </w:t>
      </w:r>
    </w:p>
    <w:p w14:paraId="1203D8A5" w14:textId="77777777" w:rsidR="00476251" w:rsidRPr="00CF2BF7" w:rsidRDefault="00476251" w:rsidP="00476251">
      <w:pPr>
        <w:autoSpaceDE w:val="0"/>
        <w:autoSpaceDN w:val="0"/>
        <w:adjustRightInd w:val="0"/>
        <w:spacing w:line="276" w:lineRule="auto"/>
        <w:jc w:val="both"/>
        <w:rPr>
          <w:noProof w:val="0"/>
        </w:rPr>
      </w:pPr>
      <w:r w:rsidRPr="00CF2BF7">
        <w:rPr>
          <w:noProof w:val="0"/>
        </w:rPr>
        <w:t>5.2. Zmluvná cena predmetu zmluvy zahŕňa všetky náklady predávajúceho potrebné k dodaniu predmetu zmluvy, vrátane softwaru, licencií a služieb s tým súvisiacich.</w:t>
      </w:r>
    </w:p>
    <w:p w14:paraId="389AE1E6" w14:textId="77777777" w:rsidR="00476251" w:rsidRPr="00CF2BF7" w:rsidRDefault="00476251" w:rsidP="00476251">
      <w:pPr>
        <w:autoSpaceDE w:val="0"/>
        <w:autoSpaceDN w:val="0"/>
        <w:adjustRightInd w:val="0"/>
        <w:spacing w:line="276" w:lineRule="auto"/>
        <w:jc w:val="both"/>
        <w:rPr>
          <w:noProof w:val="0"/>
        </w:rPr>
      </w:pPr>
    </w:p>
    <w:p w14:paraId="28D908A0"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5</w:t>
      </w:r>
      <w:r w:rsidR="000B397B" w:rsidRPr="00CF2BF7">
        <w:rPr>
          <w:noProof w:val="0"/>
        </w:rPr>
        <w:t>.3. Daň z pridanej hodnoty</w:t>
      </w:r>
      <w:r w:rsidRPr="00CF2BF7">
        <w:rPr>
          <w:noProof w:val="0"/>
        </w:rPr>
        <w:t xml:space="preserve"> bude účtovaná v aktuálnej sadzbe podľa všeobecne záväzných právnych predpisov platných v čase fakturácie. </w:t>
      </w:r>
    </w:p>
    <w:p w14:paraId="292CB453" w14:textId="77777777" w:rsidR="00476251" w:rsidRPr="00CF2BF7" w:rsidRDefault="00476251" w:rsidP="00476251">
      <w:pPr>
        <w:autoSpaceDE w:val="0"/>
        <w:autoSpaceDN w:val="0"/>
        <w:adjustRightInd w:val="0"/>
        <w:spacing w:after="117" w:line="276" w:lineRule="auto"/>
        <w:jc w:val="both"/>
        <w:rPr>
          <w:noProof w:val="0"/>
        </w:rPr>
      </w:pPr>
    </w:p>
    <w:p w14:paraId="330E9198"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VI. Platobné podmienky</w:t>
      </w:r>
    </w:p>
    <w:p w14:paraId="50F44BF6" w14:textId="77777777" w:rsidR="00476251" w:rsidRPr="00CF2BF7" w:rsidRDefault="00476251" w:rsidP="00476251">
      <w:pPr>
        <w:autoSpaceDE w:val="0"/>
        <w:autoSpaceDN w:val="0"/>
        <w:adjustRightInd w:val="0"/>
        <w:spacing w:line="276" w:lineRule="auto"/>
        <w:jc w:val="center"/>
        <w:rPr>
          <w:noProof w:val="0"/>
        </w:rPr>
      </w:pPr>
    </w:p>
    <w:p w14:paraId="4712EABE" w14:textId="298856CC" w:rsidR="00476251" w:rsidRPr="00CF2BF7" w:rsidRDefault="00476251" w:rsidP="00476251">
      <w:pPr>
        <w:autoSpaceDE w:val="0"/>
        <w:autoSpaceDN w:val="0"/>
        <w:adjustRightInd w:val="0"/>
        <w:spacing w:after="180" w:line="276" w:lineRule="auto"/>
        <w:jc w:val="both"/>
        <w:rPr>
          <w:noProof w:val="0"/>
        </w:rPr>
      </w:pPr>
      <w:r w:rsidRPr="00CF2BF7">
        <w:rPr>
          <w:noProof w:val="0"/>
        </w:rPr>
        <w:t>6.1. Predmet zmluvy bude financovaný formou bezhotovostného platobného styku. Dohodnutú cenu za predmet tejto zmluvy v EUR kupujúci uhradí na základe predložen</w:t>
      </w:r>
      <w:r w:rsidR="00162296" w:rsidRPr="00CF2BF7">
        <w:rPr>
          <w:noProof w:val="0"/>
        </w:rPr>
        <w:t>ej</w:t>
      </w:r>
      <w:r w:rsidRPr="00CF2BF7">
        <w:rPr>
          <w:noProof w:val="0"/>
        </w:rPr>
        <w:t xml:space="preserve"> faktúr</w:t>
      </w:r>
      <w:r w:rsidR="00162296" w:rsidRPr="00CF2BF7">
        <w:rPr>
          <w:noProof w:val="0"/>
        </w:rPr>
        <w:t>y</w:t>
      </w:r>
      <w:r w:rsidRPr="00CF2BF7">
        <w:rPr>
          <w:noProof w:val="0"/>
        </w:rPr>
        <w:t xml:space="preserve"> vystaven</w:t>
      </w:r>
      <w:r w:rsidR="00162296" w:rsidRPr="00CF2BF7">
        <w:rPr>
          <w:noProof w:val="0"/>
        </w:rPr>
        <w:t>ej</w:t>
      </w:r>
      <w:r w:rsidRPr="00CF2BF7">
        <w:rPr>
          <w:noProof w:val="0"/>
        </w:rPr>
        <w:t xml:space="preserve"> </w:t>
      </w:r>
      <w:r w:rsidRPr="00CF2BF7">
        <w:rPr>
          <w:noProof w:val="0"/>
        </w:rPr>
        <w:lastRenderedPageBreak/>
        <w:t xml:space="preserve">na základe tejto zmluvy s lehotou splatnosti do </w:t>
      </w:r>
      <w:r w:rsidR="007916DC" w:rsidRPr="00CF2BF7">
        <w:rPr>
          <w:noProof w:val="0"/>
        </w:rPr>
        <w:t>60</w:t>
      </w:r>
      <w:r w:rsidRPr="00CF2BF7">
        <w:rPr>
          <w:noProof w:val="0"/>
        </w:rPr>
        <w:t xml:space="preserve"> kalendárnych dní odo dňa preukázateľného doručenia </w:t>
      </w:r>
      <w:r w:rsidR="00162296" w:rsidRPr="00CF2BF7">
        <w:rPr>
          <w:noProof w:val="0"/>
        </w:rPr>
        <w:t xml:space="preserve">faktúry </w:t>
      </w:r>
      <w:r w:rsidRPr="00CF2BF7">
        <w:rPr>
          <w:noProof w:val="0"/>
        </w:rPr>
        <w:t xml:space="preserve">kupujúcemu na adresu uvedenú v záhlaví zmluvy. Platobná povinnosť kupujúceho sa považuje za splnenú dňom pripísania peňažných prostriedkov na účet v peňažnom ústave predávajúceho uvedený v záhlaví tejto zmluvy. </w:t>
      </w:r>
    </w:p>
    <w:p w14:paraId="3BC454B7" w14:textId="77777777" w:rsidR="00476251" w:rsidRPr="00CF2BF7" w:rsidRDefault="00476251" w:rsidP="00476251">
      <w:pPr>
        <w:autoSpaceDE w:val="0"/>
        <w:autoSpaceDN w:val="0"/>
        <w:adjustRightInd w:val="0"/>
        <w:spacing w:after="180" w:line="276" w:lineRule="auto"/>
        <w:jc w:val="both"/>
        <w:rPr>
          <w:noProof w:val="0"/>
        </w:rPr>
      </w:pPr>
      <w:r w:rsidRPr="00CF2BF7">
        <w:rPr>
          <w:noProof w:val="0"/>
        </w:rPr>
        <w:t xml:space="preserve">6.2. Predávajúci je oprávnený vystaviť faktúru do 15 dní po potvrdení </w:t>
      </w:r>
      <w:r w:rsidR="00C16BFC" w:rsidRPr="00CF2BF7">
        <w:rPr>
          <w:noProof w:val="0"/>
        </w:rPr>
        <w:t xml:space="preserve">preberacieho </w:t>
      </w:r>
      <w:r w:rsidRPr="00CF2BF7">
        <w:rPr>
          <w:noProof w:val="0"/>
        </w:rPr>
        <w:t xml:space="preserve">protokolu podľa bodu 4.3 tejto zmluvy. Ak kupujúci v rámci preberacieho konania namietne vady dodaného tovaru, predávajúci nie je oprávnený vystaviť faktúru skôr, ako budú tieto vady odstránené. </w:t>
      </w:r>
    </w:p>
    <w:p w14:paraId="75F2B436" w14:textId="77777777" w:rsidR="00476251" w:rsidRPr="00CF2BF7" w:rsidRDefault="00476251" w:rsidP="00476251">
      <w:pPr>
        <w:autoSpaceDE w:val="0"/>
        <w:autoSpaceDN w:val="0"/>
        <w:adjustRightInd w:val="0"/>
        <w:spacing w:line="276" w:lineRule="auto"/>
        <w:jc w:val="both"/>
        <w:rPr>
          <w:noProof w:val="0"/>
        </w:rPr>
      </w:pPr>
      <w:r w:rsidRPr="00CF2BF7">
        <w:rPr>
          <w:noProof w:val="0"/>
        </w:rPr>
        <w:t>6</w:t>
      </w:r>
      <w:r w:rsidR="00897EA1" w:rsidRPr="00CF2BF7">
        <w:rPr>
          <w:noProof w:val="0"/>
        </w:rPr>
        <w:t>.3. Faktúra</w:t>
      </w:r>
      <w:r w:rsidRPr="00CF2BF7">
        <w:rPr>
          <w:noProof w:val="0"/>
        </w:rPr>
        <w:t xml:space="preserve"> mus</w:t>
      </w:r>
      <w:r w:rsidR="00897EA1" w:rsidRPr="00CF2BF7">
        <w:rPr>
          <w:noProof w:val="0"/>
        </w:rPr>
        <w:t>í</w:t>
      </w:r>
      <w:r w:rsidRPr="00CF2BF7">
        <w:rPr>
          <w:noProof w:val="0"/>
        </w:rPr>
        <w:t xml:space="preserve"> obsahovať náležitosti v zmysle platných právnych predpisov, pričom neoddeliteľnou súčasťou faktúry </w:t>
      </w:r>
      <w:r w:rsidR="00897EA1" w:rsidRPr="00CF2BF7">
        <w:rPr>
          <w:noProof w:val="0"/>
        </w:rPr>
        <w:t>bude</w:t>
      </w:r>
      <w:r w:rsidRPr="00CF2BF7">
        <w:rPr>
          <w:noProof w:val="0"/>
        </w:rPr>
        <w:t xml:space="preserve"> aj preberac</w:t>
      </w:r>
      <w:r w:rsidR="00897EA1" w:rsidRPr="00CF2BF7">
        <w:rPr>
          <w:noProof w:val="0"/>
        </w:rPr>
        <w:t>í</w:t>
      </w:r>
      <w:r w:rsidRPr="00CF2BF7">
        <w:rPr>
          <w:noProof w:val="0"/>
        </w:rPr>
        <w:t xml:space="preserve"> protokol k dodanému predmetu zmluvy. </w:t>
      </w:r>
    </w:p>
    <w:p w14:paraId="7AF8839C" w14:textId="77777777" w:rsidR="00476251" w:rsidRPr="00CF2BF7" w:rsidRDefault="00476251" w:rsidP="00476251">
      <w:pPr>
        <w:autoSpaceDE w:val="0"/>
        <w:autoSpaceDN w:val="0"/>
        <w:adjustRightInd w:val="0"/>
        <w:spacing w:line="276" w:lineRule="auto"/>
        <w:jc w:val="both"/>
        <w:rPr>
          <w:noProof w:val="0"/>
        </w:rPr>
      </w:pPr>
    </w:p>
    <w:p w14:paraId="2ADDEB96" w14:textId="77777777" w:rsidR="00476251" w:rsidRPr="00CF2BF7" w:rsidRDefault="00476251" w:rsidP="00476251">
      <w:pPr>
        <w:autoSpaceDE w:val="0"/>
        <w:autoSpaceDN w:val="0"/>
        <w:adjustRightInd w:val="0"/>
        <w:spacing w:after="630" w:line="276" w:lineRule="auto"/>
        <w:jc w:val="both"/>
        <w:rPr>
          <w:noProof w:val="0"/>
        </w:rPr>
      </w:pPr>
      <w:r w:rsidRPr="00CF2BF7">
        <w:rPr>
          <w:noProof w:val="0"/>
        </w:rPr>
        <w:t>6.4. V prípade, že faktúr</w:t>
      </w:r>
      <w:r w:rsidR="00897EA1" w:rsidRPr="00CF2BF7">
        <w:rPr>
          <w:noProof w:val="0"/>
        </w:rPr>
        <w:t>a nebude</w:t>
      </w:r>
      <w:r w:rsidRPr="00CF2BF7">
        <w:rPr>
          <w:noProof w:val="0"/>
        </w:rPr>
        <w:t xml:space="preserve"> obsahovať náležitosti v zmysle platných</w:t>
      </w:r>
      <w:r w:rsidR="00897EA1" w:rsidRPr="00CF2BF7">
        <w:rPr>
          <w:noProof w:val="0"/>
        </w:rPr>
        <w:t xml:space="preserve"> právnych predpisov a/alebo k nej</w:t>
      </w:r>
      <w:r w:rsidRPr="00CF2BF7">
        <w:rPr>
          <w:noProof w:val="0"/>
        </w:rPr>
        <w:t xml:space="preserve"> nebud</w:t>
      </w:r>
      <w:r w:rsidR="00897EA1" w:rsidRPr="00CF2BF7">
        <w:rPr>
          <w:noProof w:val="0"/>
        </w:rPr>
        <w:t>e pripojený</w:t>
      </w:r>
      <w:r w:rsidRPr="00CF2BF7">
        <w:rPr>
          <w:noProof w:val="0"/>
        </w:rPr>
        <w:t xml:space="preserve"> preberac</w:t>
      </w:r>
      <w:r w:rsidR="00897EA1" w:rsidRPr="00CF2BF7">
        <w:rPr>
          <w:noProof w:val="0"/>
        </w:rPr>
        <w:t>í</w:t>
      </w:r>
      <w:r w:rsidRPr="00CF2BF7">
        <w:rPr>
          <w:noProof w:val="0"/>
        </w:rPr>
        <w:t xml:space="preserve"> protokol, prípadne náležitosti faktúry nebudú uvedené správne, kupujúci je oprávnený vrátiť takto nesprávne vystaven</w:t>
      </w:r>
      <w:r w:rsidR="00897EA1" w:rsidRPr="00CF2BF7">
        <w:rPr>
          <w:noProof w:val="0"/>
        </w:rPr>
        <w:t>ú</w:t>
      </w:r>
      <w:r w:rsidRPr="00CF2BF7">
        <w:rPr>
          <w:noProof w:val="0"/>
        </w:rPr>
        <w:t xml:space="preserve"> alebo neúpln</w:t>
      </w:r>
      <w:r w:rsidR="00897EA1" w:rsidRPr="00CF2BF7">
        <w:rPr>
          <w:noProof w:val="0"/>
        </w:rPr>
        <w:t>ú</w:t>
      </w:r>
      <w:r w:rsidRPr="00CF2BF7">
        <w:rPr>
          <w:noProof w:val="0"/>
        </w:rPr>
        <w:t xml:space="preserve"> faktúr</w:t>
      </w:r>
      <w:r w:rsidR="00897EA1" w:rsidRPr="00CF2BF7">
        <w:rPr>
          <w:noProof w:val="0"/>
        </w:rPr>
        <w:t>u</w:t>
      </w:r>
      <w:r w:rsidRPr="00CF2BF7">
        <w:rPr>
          <w:noProof w:val="0"/>
        </w:rPr>
        <w:t xml:space="preserve"> predávajúcemu v lehote splatnosti na doplnenie a prepracovanie. V takomto prípade sa preruší lehota splatnosti a nová lehota splatnosti pre kupujúceho začne plynúť doručením opravenej resp. novej faktúry kupujúcemu.</w:t>
      </w:r>
    </w:p>
    <w:p w14:paraId="1EA3B355" w14:textId="77777777" w:rsidR="00476251" w:rsidRPr="00CF2BF7" w:rsidRDefault="00476251" w:rsidP="00476251">
      <w:pPr>
        <w:autoSpaceDE w:val="0"/>
        <w:autoSpaceDN w:val="0"/>
        <w:adjustRightInd w:val="0"/>
        <w:spacing w:after="630" w:line="276" w:lineRule="auto"/>
        <w:jc w:val="both"/>
        <w:rPr>
          <w:noProof w:val="0"/>
        </w:rPr>
      </w:pPr>
      <w:r w:rsidRPr="00CF2BF7">
        <w:rPr>
          <w:noProof w:val="0"/>
        </w:rPr>
        <w:t>6.5. Kupujúci sa nedostane do omeškania so zaplatením fakturovanej ceny, ak oprávnene odoprel predmet zmluvy prevziať.</w:t>
      </w:r>
    </w:p>
    <w:p w14:paraId="0923958E"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VII. Záruka a reklamácia</w:t>
      </w:r>
    </w:p>
    <w:p w14:paraId="352D1B9D" w14:textId="77777777" w:rsidR="00476251" w:rsidRPr="00CF2BF7" w:rsidRDefault="00476251" w:rsidP="00476251">
      <w:pPr>
        <w:autoSpaceDE w:val="0"/>
        <w:autoSpaceDN w:val="0"/>
        <w:adjustRightInd w:val="0"/>
        <w:spacing w:line="276" w:lineRule="auto"/>
        <w:jc w:val="center"/>
        <w:rPr>
          <w:noProof w:val="0"/>
        </w:rPr>
      </w:pPr>
    </w:p>
    <w:p w14:paraId="1E892443" w14:textId="77777777" w:rsidR="00476251" w:rsidRPr="00CF2BF7" w:rsidRDefault="00476251" w:rsidP="00476251">
      <w:pPr>
        <w:autoSpaceDE w:val="0"/>
        <w:autoSpaceDN w:val="0"/>
        <w:adjustRightInd w:val="0"/>
        <w:spacing w:after="180" w:line="276" w:lineRule="auto"/>
        <w:jc w:val="both"/>
        <w:rPr>
          <w:noProof w:val="0"/>
        </w:rPr>
      </w:pPr>
      <w:r w:rsidRPr="00CF2BF7">
        <w:rPr>
          <w:noProof w:val="0"/>
        </w:rPr>
        <w:t>7.1. Predávajúci zodpovedá za to, že predmet zmluvy dodaný na základe tejto zmluvy spĺňa príslušné kvalitatívne parametre podľa platných noriem a je povinný poskytn</w:t>
      </w:r>
      <w:r w:rsidR="00126645" w:rsidRPr="00CF2BF7">
        <w:rPr>
          <w:noProof w:val="0"/>
        </w:rPr>
        <w:t>úť naň záruku. Záručná doba je 24</w:t>
      </w:r>
      <w:r w:rsidRPr="00CF2BF7">
        <w:rPr>
          <w:noProof w:val="0"/>
        </w:rPr>
        <w:t xml:space="preserve"> mesiacov a začína plynúť dňom prevzatia predmetu zmluvy dodaného na základe tejto zmluvy a na základe preberacieho protokolu. Predávajúci je povinný zabezpečiť odstránenie </w:t>
      </w:r>
      <w:r w:rsidR="00126645" w:rsidRPr="00CF2BF7">
        <w:rPr>
          <w:noProof w:val="0"/>
        </w:rPr>
        <w:t xml:space="preserve">vady </w:t>
      </w:r>
      <w:r w:rsidRPr="00CF2BF7">
        <w:rPr>
          <w:noProof w:val="0"/>
        </w:rPr>
        <w:t xml:space="preserve">do </w:t>
      </w:r>
      <w:r w:rsidR="00126645" w:rsidRPr="00CF2BF7">
        <w:rPr>
          <w:noProof w:val="0"/>
        </w:rPr>
        <w:t>7 kalendárnych dní</w:t>
      </w:r>
      <w:r w:rsidRPr="00CF2BF7">
        <w:rPr>
          <w:noProof w:val="0"/>
        </w:rPr>
        <w:t xml:space="preserve"> od nahlásenia vady formou doporučenej zásielky alebo emailovej správy.</w:t>
      </w:r>
    </w:p>
    <w:p w14:paraId="0E40EA19"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7.2. Kupujúci má právo neprevziať predmet zmluvy s vadami a požadovať dodanie náhradného tovaru bez vád.</w:t>
      </w:r>
    </w:p>
    <w:p w14:paraId="6B6166B2"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7.3. Kupujúci je povinný oznámiť predávajúcemu písomne skryté vady a zrejmé vady nezistené pri preberaní predmetu zmluvy predávajúcemu bez zbytočného odkladu po ich zistení, najneskôr do konca dohodnutej záručnej doby.</w:t>
      </w:r>
    </w:p>
    <w:p w14:paraId="12AD9B8D"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7.4. Predávajúci je povinný písomne sa vyjadriť k reklamácii najneskôr do 7 kalendárnych dní po jej doručení. Ak sa v tejto lehote nevyjadrí, má sa zato, že súhlasí s opodstatnenosťou reklamácie.</w:t>
      </w:r>
    </w:p>
    <w:p w14:paraId="29351E75"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7.5. Oznámenie o vadách predmetu zmluvy musí obsahovať: číslo zmluvy, popis vady alebo popis spôsobu, akým sa vada prejavuje.</w:t>
      </w:r>
    </w:p>
    <w:p w14:paraId="75DE24C0"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lastRenderedPageBreak/>
        <w:t>7.6. Záruka sa nevzťahuje na vady vzniknuté nevhodným nakladaním a užívaním predmetu tejto zmluvy a na vady zavinené nehodou, neodborným, nedbalým alebo násilným zaobchádzaním s predmetom zmluvy a na prípady zapríčinené vyššou mocou.</w:t>
      </w:r>
    </w:p>
    <w:p w14:paraId="6634C712" w14:textId="77777777" w:rsidR="00476251" w:rsidRPr="00CF2BF7" w:rsidRDefault="00476251" w:rsidP="00476251">
      <w:pPr>
        <w:autoSpaceDE w:val="0"/>
        <w:autoSpaceDN w:val="0"/>
        <w:adjustRightInd w:val="0"/>
        <w:spacing w:line="276" w:lineRule="auto"/>
        <w:jc w:val="both"/>
        <w:rPr>
          <w:noProof w:val="0"/>
        </w:rPr>
      </w:pPr>
      <w:r w:rsidRPr="00CF2BF7">
        <w:rPr>
          <w:noProof w:val="0"/>
        </w:rPr>
        <w:t>7.7. V ostatných prípadoch, neupravených touto zmluvou, budú zmluvné strany postupovať podľa príslušných ustanovení Obchodného zákonníka.</w:t>
      </w:r>
    </w:p>
    <w:p w14:paraId="11C5D7FB" w14:textId="77777777" w:rsidR="00476251" w:rsidRPr="00CF2BF7" w:rsidRDefault="00476251" w:rsidP="00476251">
      <w:pPr>
        <w:autoSpaceDE w:val="0"/>
        <w:autoSpaceDN w:val="0"/>
        <w:adjustRightInd w:val="0"/>
        <w:spacing w:line="276" w:lineRule="auto"/>
        <w:jc w:val="both"/>
        <w:rPr>
          <w:noProof w:val="0"/>
        </w:rPr>
      </w:pPr>
    </w:p>
    <w:p w14:paraId="6DFB74DF" w14:textId="77777777" w:rsidR="00126645" w:rsidRPr="00CF2BF7" w:rsidRDefault="00126645" w:rsidP="00476251">
      <w:pPr>
        <w:autoSpaceDE w:val="0"/>
        <w:autoSpaceDN w:val="0"/>
        <w:adjustRightInd w:val="0"/>
        <w:spacing w:line="276" w:lineRule="auto"/>
        <w:jc w:val="both"/>
        <w:rPr>
          <w:noProof w:val="0"/>
        </w:rPr>
      </w:pPr>
    </w:p>
    <w:p w14:paraId="62BF9428"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VIII. Záručný servis</w:t>
      </w:r>
    </w:p>
    <w:p w14:paraId="6AA3BA30" w14:textId="77777777" w:rsidR="00476251" w:rsidRPr="00CF2BF7" w:rsidRDefault="00476251" w:rsidP="00476251">
      <w:pPr>
        <w:autoSpaceDE w:val="0"/>
        <w:autoSpaceDN w:val="0"/>
        <w:adjustRightInd w:val="0"/>
        <w:spacing w:line="276" w:lineRule="auto"/>
        <w:jc w:val="center"/>
        <w:rPr>
          <w:noProof w:val="0"/>
        </w:rPr>
      </w:pPr>
    </w:p>
    <w:p w14:paraId="262AC6B7" w14:textId="77777777" w:rsidR="00476251" w:rsidRPr="00CF2BF7" w:rsidRDefault="00476251" w:rsidP="00476251">
      <w:pPr>
        <w:autoSpaceDE w:val="0"/>
        <w:autoSpaceDN w:val="0"/>
        <w:adjustRightInd w:val="0"/>
        <w:spacing w:after="199" w:line="276" w:lineRule="auto"/>
        <w:jc w:val="both"/>
        <w:rPr>
          <w:noProof w:val="0"/>
        </w:rPr>
      </w:pPr>
      <w:r w:rsidRPr="00CF2BF7">
        <w:rPr>
          <w:noProof w:val="0"/>
        </w:rPr>
        <w:t>8.1. Predávajúci počas záručnej doby bezplatne odstráni vady predmetu zmluvy vrátane dopravy, potrebných náhradných dielov, servisných prác, do doby uvedenej v článku VII. v bode 7.1 tejto zmluvy. Doba na odstránenie vady začína plynúť od nahlásenia vady predávajúce</w:t>
      </w:r>
      <w:r w:rsidR="00126645" w:rsidRPr="00CF2BF7">
        <w:rPr>
          <w:noProof w:val="0"/>
        </w:rPr>
        <w:t>mu</w:t>
      </w:r>
      <w:r w:rsidRPr="00CF2BF7">
        <w:rPr>
          <w:noProof w:val="0"/>
        </w:rPr>
        <w:t xml:space="preserve">. </w:t>
      </w:r>
    </w:p>
    <w:p w14:paraId="521616F2" w14:textId="77777777" w:rsidR="00476251" w:rsidRPr="00CF2BF7" w:rsidRDefault="00476251" w:rsidP="00476251">
      <w:pPr>
        <w:autoSpaceDE w:val="0"/>
        <w:autoSpaceDN w:val="0"/>
        <w:adjustRightInd w:val="0"/>
        <w:spacing w:after="199" w:line="276" w:lineRule="auto"/>
        <w:jc w:val="both"/>
        <w:rPr>
          <w:noProof w:val="0"/>
        </w:rPr>
      </w:pPr>
      <w:r w:rsidRPr="00CF2BF7">
        <w:rPr>
          <w:noProof w:val="0"/>
        </w:rPr>
        <w:t>8.2. Predávajúci je povinný vykonávať záručný servis predmetu zmluvy u kupujúceho. V odôvodnených prípadoch, ak sa nedá vada odstrániť u kupujúceho, môže predávajúci odviezť predmet zmluvy na opravu do svojho servisného strediska a to len na dobu nevyhnutnú na odstránenie vady</w:t>
      </w:r>
      <w:r w:rsidR="00BE6AD6" w:rsidRPr="00CF2BF7">
        <w:rPr>
          <w:noProof w:val="0"/>
        </w:rPr>
        <w:t>,</w:t>
      </w:r>
      <w:r w:rsidRPr="00CF2BF7">
        <w:rPr>
          <w:noProof w:val="0"/>
        </w:rPr>
        <w:t xml:space="preserve"> o čom písomne oboznámi druhú zmluvnú stranu. </w:t>
      </w:r>
    </w:p>
    <w:p w14:paraId="347B3228" w14:textId="77777777" w:rsidR="00476251" w:rsidRPr="00CF2BF7" w:rsidRDefault="00476251" w:rsidP="00476251">
      <w:pPr>
        <w:autoSpaceDE w:val="0"/>
        <w:autoSpaceDN w:val="0"/>
        <w:adjustRightInd w:val="0"/>
        <w:spacing w:line="276" w:lineRule="auto"/>
        <w:jc w:val="both"/>
        <w:rPr>
          <w:noProof w:val="0"/>
        </w:rPr>
      </w:pPr>
      <w:r w:rsidRPr="00CF2BF7">
        <w:rPr>
          <w:noProof w:val="0"/>
        </w:rPr>
        <w:t xml:space="preserve">8.3. Počas záruky sa predávajúci zaväzuje odstrániť bezplatne všetky vady. Záruka sa nevzťahuje na vady spôsobené nesprávnou manipuláciou, nedodržaním návodu na obsluhu tovaru, ak bol do predmetu zmluvy vykonaný zásah neoprávnenou osobou. Predávajúci dodá s predmetom zmluvy doklady, ktoré sa naň vzťahujú. </w:t>
      </w:r>
    </w:p>
    <w:p w14:paraId="7540061D" w14:textId="77777777" w:rsidR="00476251" w:rsidRPr="00CF2BF7" w:rsidRDefault="00476251" w:rsidP="00476251">
      <w:pPr>
        <w:autoSpaceDE w:val="0"/>
        <w:autoSpaceDN w:val="0"/>
        <w:adjustRightInd w:val="0"/>
        <w:spacing w:line="276" w:lineRule="auto"/>
        <w:jc w:val="both"/>
        <w:rPr>
          <w:noProof w:val="0"/>
        </w:rPr>
      </w:pPr>
    </w:p>
    <w:p w14:paraId="343781B8"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IX. Sankcie</w:t>
      </w:r>
    </w:p>
    <w:p w14:paraId="50783AFF" w14:textId="77777777" w:rsidR="00476251" w:rsidRPr="00CF2BF7" w:rsidRDefault="00476251" w:rsidP="00476251">
      <w:pPr>
        <w:autoSpaceDE w:val="0"/>
        <w:autoSpaceDN w:val="0"/>
        <w:adjustRightInd w:val="0"/>
        <w:spacing w:line="276" w:lineRule="auto"/>
        <w:jc w:val="center"/>
        <w:rPr>
          <w:b/>
          <w:bCs/>
          <w:noProof w:val="0"/>
        </w:rPr>
      </w:pPr>
    </w:p>
    <w:p w14:paraId="2F7C2998" w14:textId="77777777" w:rsidR="00476251" w:rsidRPr="00CF2BF7" w:rsidRDefault="00476251" w:rsidP="00476251">
      <w:pPr>
        <w:pStyle w:val="Zmluva"/>
        <w:numPr>
          <w:ilvl w:val="0"/>
          <w:numId w:val="0"/>
        </w:numPr>
        <w:tabs>
          <w:tab w:val="left" w:pos="0"/>
        </w:tabs>
        <w:rPr>
          <w:rFonts w:ascii="Garamond" w:hAnsi="Garamond"/>
          <w:color w:val="auto"/>
          <w:sz w:val="24"/>
          <w:szCs w:val="24"/>
        </w:rPr>
      </w:pPr>
      <w:r w:rsidRPr="00CF2BF7">
        <w:rPr>
          <w:rFonts w:ascii="Garamond" w:hAnsi="Garamond"/>
          <w:color w:val="auto"/>
          <w:sz w:val="24"/>
          <w:szCs w:val="24"/>
        </w:rPr>
        <w:t xml:space="preserve">9.1 Zmluvná strana, ktorá poruší svoju </w:t>
      </w:r>
      <w:r w:rsidRPr="00CF2BF7">
        <w:rPr>
          <w:rFonts w:ascii="Garamond" w:hAnsi="Garamond"/>
          <w:color w:val="auto"/>
          <w:w w:val="108"/>
          <w:sz w:val="24"/>
          <w:szCs w:val="24"/>
        </w:rPr>
        <w:t xml:space="preserve">povinnosť </w:t>
      </w:r>
      <w:r w:rsidRPr="00CF2BF7">
        <w:rPr>
          <w:rFonts w:ascii="Garamond" w:hAnsi="Garamond"/>
          <w:color w:val="auto"/>
          <w:sz w:val="24"/>
          <w:szCs w:val="24"/>
        </w:rPr>
        <w:t xml:space="preserve">vyplývajúcu zo zmluvy, je </w:t>
      </w:r>
      <w:r w:rsidRPr="00CF2BF7">
        <w:rPr>
          <w:rFonts w:ascii="Garamond" w:hAnsi="Garamond"/>
          <w:color w:val="auto"/>
          <w:w w:val="105"/>
          <w:sz w:val="24"/>
          <w:szCs w:val="24"/>
        </w:rPr>
        <w:t xml:space="preserve">povinná </w:t>
      </w:r>
      <w:r w:rsidRPr="00CF2BF7">
        <w:rPr>
          <w:rFonts w:ascii="Garamond" w:hAnsi="Garamond"/>
          <w:color w:val="auto"/>
          <w:sz w:val="24"/>
          <w:szCs w:val="24"/>
        </w:rPr>
        <w:t xml:space="preserve">nahradiť celú škodu tým </w:t>
      </w:r>
      <w:r w:rsidRPr="00CF2BF7">
        <w:rPr>
          <w:rFonts w:ascii="Garamond" w:hAnsi="Garamond"/>
          <w:color w:val="auto"/>
          <w:w w:val="107"/>
          <w:sz w:val="24"/>
          <w:szCs w:val="24"/>
        </w:rPr>
        <w:t xml:space="preserve">spôsobenú </w:t>
      </w:r>
      <w:r w:rsidRPr="00CF2BF7">
        <w:rPr>
          <w:rFonts w:ascii="Garamond" w:hAnsi="Garamond"/>
          <w:color w:val="auto"/>
          <w:sz w:val="24"/>
          <w:szCs w:val="24"/>
        </w:rPr>
        <w:t xml:space="preserve">druhej zmluvnej strane, ibaže preukáže, </w:t>
      </w:r>
      <w:r w:rsidRPr="00CF2BF7">
        <w:rPr>
          <w:rFonts w:ascii="Garamond" w:hAnsi="Garamond"/>
          <w:color w:val="auto"/>
          <w:w w:val="106"/>
          <w:sz w:val="24"/>
          <w:szCs w:val="24"/>
        </w:rPr>
        <w:t xml:space="preserve">že </w:t>
      </w:r>
      <w:r w:rsidRPr="00CF2BF7">
        <w:rPr>
          <w:rFonts w:ascii="Garamond" w:hAnsi="Garamond"/>
          <w:color w:val="auto"/>
          <w:sz w:val="24"/>
          <w:szCs w:val="24"/>
        </w:rPr>
        <w:t xml:space="preserve">porušenie povinností bolo </w:t>
      </w:r>
      <w:r w:rsidRPr="00CF2BF7">
        <w:rPr>
          <w:rFonts w:ascii="Garamond" w:hAnsi="Garamond"/>
          <w:color w:val="auto"/>
          <w:w w:val="108"/>
          <w:sz w:val="24"/>
          <w:szCs w:val="24"/>
        </w:rPr>
        <w:t xml:space="preserve">spôsobené okolnosťami </w:t>
      </w:r>
      <w:r w:rsidRPr="00CF2BF7">
        <w:rPr>
          <w:rFonts w:ascii="Garamond" w:hAnsi="Garamond"/>
          <w:color w:val="auto"/>
          <w:sz w:val="24"/>
          <w:szCs w:val="24"/>
        </w:rPr>
        <w:t xml:space="preserve">vylučujúcimi </w:t>
      </w:r>
      <w:r w:rsidRPr="00CF2BF7">
        <w:rPr>
          <w:rFonts w:ascii="Garamond" w:hAnsi="Garamond"/>
          <w:color w:val="auto"/>
          <w:w w:val="108"/>
          <w:sz w:val="24"/>
          <w:szCs w:val="24"/>
        </w:rPr>
        <w:t>zodpovednosť.</w:t>
      </w:r>
    </w:p>
    <w:p w14:paraId="495487B5" w14:textId="77777777" w:rsidR="00476251" w:rsidRPr="00CF2BF7" w:rsidRDefault="00476251" w:rsidP="00476251">
      <w:pPr>
        <w:pStyle w:val="Zmluva"/>
        <w:numPr>
          <w:ilvl w:val="0"/>
          <w:numId w:val="0"/>
        </w:numPr>
        <w:tabs>
          <w:tab w:val="left" w:pos="0"/>
        </w:tabs>
        <w:rPr>
          <w:rFonts w:ascii="Garamond" w:hAnsi="Garamond"/>
          <w:color w:val="auto"/>
          <w:sz w:val="24"/>
          <w:szCs w:val="24"/>
        </w:rPr>
      </w:pPr>
    </w:p>
    <w:p w14:paraId="4AE6FC47" w14:textId="165902E3" w:rsidR="00476251" w:rsidRPr="00CF2BF7" w:rsidRDefault="00476251" w:rsidP="00476251">
      <w:pPr>
        <w:pStyle w:val="Zmluva"/>
        <w:numPr>
          <w:ilvl w:val="0"/>
          <w:numId w:val="0"/>
        </w:numPr>
        <w:tabs>
          <w:tab w:val="left" w:pos="0"/>
        </w:tabs>
        <w:rPr>
          <w:rFonts w:ascii="Garamond" w:hAnsi="Garamond"/>
          <w:color w:val="auto"/>
          <w:sz w:val="24"/>
          <w:szCs w:val="24"/>
        </w:rPr>
      </w:pPr>
      <w:r w:rsidRPr="00CF2BF7">
        <w:rPr>
          <w:rFonts w:ascii="Garamond" w:hAnsi="Garamond"/>
          <w:color w:val="auto"/>
          <w:sz w:val="24"/>
          <w:szCs w:val="24"/>
        </w:rPr>
        <w:t>9.2 Zmluvné strany sa dohodli, že v prípade, ak predávajúci nedodá kupujúcemu tovar na základe zmluvy riadne a včas, v požadovanom množstve a kvalite a v lehote určenej v</w:t>
      </w:r>
      <w:r w:rsidR="004873DB" w:rsidRPr="00CF2BF7">
        <w:rPr>
          <w:rFonts w:ascii="Garamond" w:hAnsi="Garamond"/>
          <w:color w:val="auto"/>
          <w:sz w:val="24"/>
          <w:szCs w:val="24"/>
        </w:rPr>
        <w:t xml:space="preserve"> článku IV tejto </w:t>
      </w:r>
      <w:r w:rsidRPr="00CF2BF7">
        <w:rPr>
          <w:rFonts w:ascii="Garamond" w:hAnsi="Garamond"/>
          <w:color w:val="auto"/>
          <w:sz w:val="24"/>
          <w:szCs w:val="24"/>
        </w:rPr>
        <w:t>zmluv</w:t>
      </w:r>
      <w:r w:rsidR="004873DB" w:rsidRPr="00CF2BF7">
        <w:rPr>
          <w:rFonts w:ascii="Garamond" w:hAnsi="Garamond"/>
          <w:color w:val="auto"/>
          <w:sz w:val="24"/>
          <w:szCs w:val="24"/>
        </w:rPr>
        <w:t>y</w:t>
      </w:r>
      <w:r w:rsidRPr="00CF2BF7">
        <w:rPr>
          <w:rFonts w:ascii="Garamond" w:hAnsi="Garamond"/>
          <w:color w:val="auto"/>
          <w:sz w:val="24"/>
          <w:szCs w:val="24"/>
        </w:rPr>
        <w:t xml:space="preserve">, zaplatí kupujúcemu zmluvnú pokutu vo výške </w:t>
      </w:r>
      <w:r w:rsidR="004873DB" w:rsidRPr="00CF2BF7">
        <w:rPr>
          <w:rFonts w:ascii="Garamond" w:hAnsi="Garamond"/>
          <w:color w:val="auto"/>
          <w:sz w:val="24"/>
          <w:szCs w:val="24"/>
        </w:rPr>
        <w:t>333,- €</w:t>
      </w:r>
      <w:r w:rsidRPr="00CF2BF7">
        <w:rPr>
          <w:rFonts w:ascii="Garamond" w:hAnsi="Garamond"/>
          <w:color w:val="auto"/>
          <w:sz w:val="24"/>
          <w:szCs w:val="24"/>
        </w:rPr>
        <w:t xml:space="preserve"> za každý </w:t>
      </w:r>
      <w:r w:rsidR="004873DB" w:rsidRPr="00CF2BF7">
        <w:rPr>
          <w:rFonts w:ascii="Garamond" w:hAnsi="Garamond"/>
          <w:color w:val="auto"/>
          <w:sz w:val="24"/>
          <w:szCs w:val="24"/>
        </w:rPr>
        <w:t xml:space="preserve">začatý </w:t>
      </w:r>
      <w:r w:rsidRPr="00CF2BF7">
        <w:rPr>
          <w:rFonts w:ascii="Garamond" w:hAnsi="Garamond"/>
          <w:color w:val="auto"/>
          <w:sz w:val="24"/>
          <w:szCs w:val="24"/>
        </w:rPr>
        <w:t>deň omeškania splnenia záväzku. Predávajúci je povinný z</w:t>
      </w:r>
      <w:r w:rsidR="00890F1B" w:rsidRPr="00CF2BF7">
        <w:rPr>
          <w:rFonts w:ascii="Garamond" w:hAnsi="Garamond"/>
          <w:color w:val="auto"/>
          <w:sz w:val="24"/>
          <w:szCs w:val="24"/>
        </w:rPr>
        <w:t>aplatiť túto zmluvnú pokutu do 15</w:t>
      </w:r>
      <w:r w:rsidRPr="00CF2BF7">
        <w:rPr>
          <w:rFonts w:ascii="Garamond" w:hAnsi="Garamond"/>
          <w:color w:val="auto"/>
          <w:sz w:val="24"/>
          <w:szCs w:val="24"/>
        </w:rPr>
        <w:t xml:space="preserve">  dní od doručenia výzvy na zaplatenie zmluvnej pokuty kupujúcim. </w:t>
      </w:r>
    </w:p>
    <w:p w14:paraId="1A68FB40" w14:textId="77777777" w:rsidR="00476251" w:rsidRPr="00CF2BF7" w:rsidRDefault="00476251" w:rsidP="00476251">
      <w:pPr>
        <w:pStyle w:val="Zmluva"/>
        <w:numPr>
          <w:ilvl w:val="0"/>
          <w:numId w:val="0"/>
        </w:numPr>
        <w:tabs>
          <w:tab w:val="left" w:pos="0"/>
        </w:tabs>
        <w:rPr>
          <w:rFonts w:ascii="Garamond" w:hAnsi="Garamond"/>
          <w:color w:val="auto"/>
          <w:sz w:val="24"/>
          <w:szCs w:val="24"/>
        </w:rPr>
      </w:pPr>
    </w:p>
    <w:p w14:paraId="487B765B" w14:textId="77777777" w:rsidR="00476251" w:rsidRPr="00CF2BF7" w:rsidRDefault="00476251" w:rsidP="00476251">
      <w:pPr>
        <w:pStyle w:val="Zmluva"/>
        <w:numPr>
          <w:ilvl w:val="0"/>
          <w:numId w:val="0"/>
        </w:numPr>
        <w:tabs>
          <w:tab w:val="left" w:pos="0"/>
        </w:tabs>
        <w:rPr>
          <w:rFonts w:ascii="Garamond" w:hAnsi="Garamond"/>
          <w:color w:val="auto"/>
          <w:sz w:val="24"/>
          <w:szCs w:val="24"/>
        </w:rPr>
      </w:pPr>
      <w:r w:rsidRPr="00CF2BF7">
        <w:rPr>
          <w:rFonts w:ascii="Garamond" w:hAnsi="Garamond"/>
          <w:color w:val="auto"/>
          <w:sz w:val="24"/>
          <w:szCs w:val="24"/>
        </w:rPr>
        <w:t>9.3 Zmluvné strany sa dohodli, že v prípade, ak predávajúci neodstráni vadu včas, má kupujúci nárok na zapla</w:t>
      </w:r>
      <w:r w:rsidR="00890F1B" w:rsidRPr="00CF2BF7">
        <w:rPr>
          <w:rFonts w:ascii="Garamond" w:hAnsi="Garamond"/>
          <w:color w:val="auto"/>
          <w:sz w:val="24"/>
          <w:szCs w:val="24"/>
        </w:rPr>
        <w:t>tenie zmluvnej pokuty vo výške 33</w:t>
      </w:r>
      <w:r w:rsidRPr="00CF2BF7">
        <w:rPr>
          <w:rFonts w:ascii="Garamond" w:hAnsi="Garamond"/>
          <w:color w:val="auto"/>
          <w:sz w:val="24"/>
          <w:szCs w:val="24"/>
        </w:rPr>
        <w:t>,- EUR za každú vadu a každý začatý deň omeškania až do dňa, kedy predávajúci pristúpi k odstraňovaniu vady. Predávajúci je povinný z</w:t>
      </w:r>
      <w:r w:rsidR="00890F1B" w:rsidRPr="00CF2BF7">
        <w:rPr>
          <w:rFonts w:ascii="Garamond" w:hAnsi="Garamond"/>
          <w:color w:val="auto"/>
          <w:sz w:val="24"/>
          <w:szCs w:val="24"/>
        </w:rPr>
        <w:t>aplatiť túto zmluvnú pokutu do 15</w:t>
      </w:r>
      <w:r w:rsidRPr="00CF2BF7">
        <w:rPr>
          <w:rFonts w:ascii="Garamond" w:hAnsi="Garamond"/>
          <w:color w:val="auto"/>
          <w:sz w:val="24"/>
          <w:szCs w:val="24"/>
        </w:rPr>
        <w:t xml:space="preserve">  dní od doručenia výzvy na zaplatenie zmluvnej pokuty kupujúcim. </w:t>
      </w:r>
    </w:p>
    <w:p w14:paraId="43784C10" w14:textId="77777777" w:rsidR="00476251" w:rsidRPr="00CF2BF7" w:rsidRDefault="00476251" w:rsidP="00476251">
      <w:pPr>
        <w:pStyle w:val="Zmluva"/>
        <w:numPr>
          <w:ilvl w:val="0"/>
          <w:numId w:val="0"/>
        </w:numPr>
        <w:tabs>
          <w:tab w:val="left" w:pos="0"/>
        </w:tabs>
        <w:rPr>
          <w:rFonts w:ascii="Garamond" w:hAnsi="Garamond"/>
          <w:color w:val="auto"/>
          <w:sz w:val="24"/>
          <w:szCs w:val="24"/>
        </w:rPr>
      </w:pPr>
    </w:p>
    <w:p w14:paraId="790AD4D4" w14:textId="77777777" w:rsidR="00476251" w:rsidRPr="00CF2BF7" w:rsidRDefault="00476251" w:rsidP="00476251">
      <w:pPr>
        <w:pStyle w:val="Zmluva"/>
        <w:numPr>
          <w:ilvl w:val="0"/>
          <w:numId w:val="0"/>
        </w:numPr>
        <w:tabs>
          <w:tab w:val="left" w:pos="0"/>
        </w:tabs>
        <w:rPr>
          <w:rFonts w:ascii="Garamond" w:hAnsi="Garamond"/>
          <w:color w:val="auto"/>
          <w:sz w:val="24"/>
          <w:szCs w:val="24"/>
        </w:rPr>
      </w:pPr>
      <w:r w:rsidRPr="00CF2BF7">
        <w:rPr>
          <w:rFonts w:ascii="Garamond" w:hAnsi="Garamond"/>
          <w:color w:val="auto"/>
          <w:sz w:val="24"/>
          <w:szCs w:val="24"/>
        </w:rPr>
        <w:t xml:space="preserve">9.4 Uplatnením zmluvnej pokuty podľa </w:t>
      </w:r>
      <w:r w:rsidRPr="00CF2BF7">
        <w:rPr>
          <w:rFonts w:ascii="Garamond" w:hAnsi="Garamond"/>
          <w:color w:val="auto"/>
          <w:w w:val="106"/>
          <w:sz w:val="24"/>
          <w:szCs w:val="24"/>
        </w:rPr>
        <w:t xml:space="preserve">predchádzajúceho </w:t>
      </w:r>
      <w:r w:rsidRPr="00CF2BF7">
        <w:rPr>
          <w:rFonts w:ascii="Garamond" w:hAnsi="Garamond"/>
          <w:color w:val="auto"/>
          <w:sz w:val="24"/>
          <w:szCs w:val="24"/>
        </w:rPr>
        <w:t xml:space="preserve">bodu tejto zmluvy nie je dotknuté právo kupujúceho na náhradu škody, ktorá mu </w:t>
      </w:r>
      <w:r w:rsidRPr="00CF2BF7">
        <w:rPr>
          <w:rFonts w:ascii="Garamond" w:hAnsi="Garamond"/>
          <w:color w:val="auto"/>
          <w:w w:val="102"/>
          <w:sz w:val="24"/>
          <w:szCs w:val="24"/>
        </w:rPr>
        <w:t xml:space="preserve">vznikla </w:t>
      </w:r>
      <w:r w:rsidRPr="00CF2BF7">
        <w:rPr>
          <w:rFonts w:ascii="Garamond" w:hAnsi="Garamond"/>
          <w:color w:val="auto"/>
          <w:sz w:val="24"/>
          <w:szCs w:val="24"/>
        </w:rPr>
        <w:t xml:space="preserve">porušením povinnosti predávajúceho, a to v celej výške tejto náhrady, teda aj vo </w:t>
      </w:r>
      <w:r w:rsidRPr="00CF2BF7">
        <w:rPr>
          <w:rFonts w:ascii="Garamond" w:hAnsi="Garamond"/>
          <w:color w:val="auto"/>
          <w:w w:val="101"/>
          <w:sz w:val="24"/>
          <w:szCs w:val="24"/>
        </w:rPr>
        <w:t xml:space="preserve">výške, </w:t>
      </w:r>
      <w:r w:rsidRPr="00CF2BF7">
        <w:rPr>
          <w:rFonts w:ascii="Garamond" w:hAnsi="Garamond"/>
          <w:color w:val="auto"/>
          <w:sz w:val="24"/>
          <w:szCs w:val="24"/>
        </w:rPr>
        <w:t xml:space="preserve">ktorá presahuje </w:t>
      </w:r>
      <w:r w:rsidRPr="00CF2BF7">
        <w:rPr>
          <w:rFonts w:ascii="Garamond" w:hAnsi="Garamond"/>
          <w:color w:val="auto"/>
          <w:w w:val="110"/>
          <w:sz w:val="24"/>
          <w:szCs w:val="24"/>
        </w:rPr>
        <w:t xml:space="preserve">dohodnutú </w:t>
      </w:r>
      <w:r w:rsidRPr="00CF2BF7">
        <w:rPr>
          <w:rFonts w:ascii="Garamond" w:hAnsi="Garamond"/>
          <w:color w:val="auto"/>
          <w:sz w:val="24"/>
          <w:szCs w:val="24"/>
        </w:rPr>
        <w:t xml:space="preserve">zmluvnú </w:t>
      </w:r>
      <w:r w:rsidRPr="00CF2BF7">
        <w:rPr>
          <w:rFonts w:ascii="Garamond" w:hAnsi="Garamond"/>
          <w:color w:val="auto"/>
          <w:w w:val="107"/>
          <w:sz w:val="24"/>
          <w:szCs w:val="24"/>
        </w:rPr>
        <w:t>pokutu.</w:t>
      </w:r>
    </w:p>
    <w:p w14:paraId="2F93D31C" w14:textId="77777777" w:rsidR="00476251" w:rsidRPr="00CF2BF7" w:rsidRDefault="00476251" w:rsidP="00476251">
      <w:pPr>
        <w:pStyle w:val="Zmluva"/>
        <w:numPr>
          <w:ilvl w:val="0"/>
          <w:numId w:val="0"/>
        </w:numPr>
        <w:tabs>
          <w:tab w:val="left" w:pos="0"/>
        </w:tabs>
        <w:rPr>
          <w:rFonts w:ascii="Garamond" w:hAnsi="Garamond"/>
          <w:color w:val="auto"/>
          <w:sz w:val="24"/>
          <w:szCs w:val="24"/>
        </w:rPr>
      </w:pPr>
    </w:p>
    <w:p w14:paraId="5516AA05" w14:textId="60C03C27" w:rsidR="00476251" w:rsidRPr="00CF2BF7" w:rsidRDefault="00476251" w:rsidP="00476251">
      <w:pPr>
        <w:pStyle w:val="Zmluva"/>
        <w:numPr>
          <w:ilvl w:val="0"/>
          <w:numId w:val="0"/>
        </w:numPr>
        <w:tabs>
          <w:tab w:val="left" w:pos="0"/>
        </w:tabs>
        <w:rPr>
          <w:rFonts w:ascii="Garamond" w:hAnsi="Garamond"/>
          <w:color w:val="auto"/>
          <w:sz w:val="24"/>
          <w:szCs w:val="24"/>
        </w:rPr>
      </w:pPr>
      <w:r w:rsidRPr="00CF2BF7">
        <w:rPr>
          <w:rFonts w:ascii="Garamond" w:hAnsi="Garamond"/>
          <w:color w:val="auto"/>
          <w:sz w:val="24"/>
          <w:szCs w:val="24"/>
        </w:rPr>
        <w:lastRenderedPageBreak/>
        <w:t xml:space="preserve">9.5 Dotácie, resp. finančné príspevky, o ktoré kupujúci príde na základe </w:t>
      </w:r>
      <w:r w:rsidRPr="00CF2BF7">
        <w:rPr>
          <w:rFonts w:ascii="Garamond" w:hAnsi="Garamond"/>
          <w:color w:val="auto"/>
          <w:w w:val="104"/>
          <w:sz w:val="24"/>
          <w:szCs w:val="24"/>
        </w:rPr>
        <w:t xml:space="preserve">omeškania </w:t>
      </w:r>
      <w:r w:rsidRPr="00CF2BF7">
        <w:rPr>
          <w:rFonts w:ascii="Garamond" w:hAnsi="Garamond"/>
          <w:color w:val="auto"/>
          <w:sz w:val="24"/>
          <w:szCs w:val="24"/>
        </w:rPr>
        <w:t xml:space="preserve">dodávok predmetu zmluvy alebo z dôvodu </w:t>
      </w:r>
      <w:r w:rsidRPr="00CF2BF7">
        <w:rPr>
          <w:rFonts w:ascii="Garamond" w:hAnsi="Garamond"/>
          <w:color w:val="auto"/>
          <w:w w:val="107"/>
          <w:sz w:val="24"/>
          <w:szCs w:val="24"/>
        </w:rPr>
        <w:t xml:space="preserve">dodania predmetu tejto zmluvy </w:t>
      </w:r>
      <w:r w:rsidRPr="00CF2BF7">
        <w:rPr>
          <w:rFonts w:ascii="Garamond" w:hAnsi="Garamond"/>
          <w:color w:val="auto"/>
          <w:sz w:val="24"/>
          <w:szCs w:val="24"/>
        </w:rPr>
        <w:t xml:space="preserve">odlišného </w:t>
      </w:r>
      <w:r w:rsidRPr="00CF2BF7">
        <w:rPr>
          <w:rFonts w:ascii="Garamond" w:hAnsi="Garamond"/>
          <w:color w:val="auto"/>
          <w:w w:val="107"/>
          <w:sz w:val="24"/>
          <w:szCs w:val="24"/>
        </w:rPr>
        <w:t xml:space="preserve">od </w:t>
      </w:r>
      <w:r w:rsidR="00425DCC" w:rsidRPr="00CF2BF7">
        <w:rPr>
          <w:rFonts w:ascii="Garamond" w:hAnsi="Garamond"/>
          <w:color w:val="auto"/>
          <w:w w:val="107"/>
          <w:sz w:val="24"/>
          <w:szCs w:val="24"/>
        </w:rPr>
        <w:t xml:space="preserve">toho, ktorý je uvedený v prílohe č.1 tejto zmluvy ( </w:t>
      </w:r>
      <w:r w:rsidR="00425DCC" w:rsidRPr="00CF2BF7">
        <w:rPr>
          <w:rFonts w:ascii="Garamond" w:hAnsi="Garamond"/>
          <w:color w:val="auto"/>
          <w:sz w:val="24"/>
          <w:szCs w:val="24"/>
        </w:rPr>
        <w:t>Podrobná technická špecifikácia predmetu zákazky a návrh na plnenie kritéria)</w:t>
      </w:r>
      <w:r w:rsidRPr="00CF2BF7">
        <w:rPr>
          <w:rFonts w:ascii="Garamond" w:hAnsi="Garamond"/>
          <w:color w:val="auto"/>
          <w:w w:val="105"/>
          <w:sz w:val="24"/>
          <w:szCs w:val="24"/>
        </w:rPr>
        <w:t xml:space="preserve">, </w:t>
      </w:r>
      <w:r w:rsidRPr="00CF2BF7">
        <w:rPr>
          <w:rFonts w:ascii="Garamond" w:hAnsi="Garamond"/>
          <w:color w:val="auto"/>
          <w:sz w:val="24"/>
          <w:szCs w:val="24"/>
        </w:rPr>
        <w:t xml:space="preserve">predávajúci v plnej výške uhradí ako náhradu škody vrátane úrokov z </w:t>
      </w:r>
      <w:r w:rsidRPr="00CF2BF7">
        <w:rPr>
          <w:rFonts w:ascii="Garamond" w:hAnsi="Garamond"/>
          <w:color w:val="auto"/>
          <w:w w:val="104"/>
          <w:sz w:val="24"/>
          <w:szCs w:val="24"/>
        </w:rPr>
        <w:t xml:space="preserve">omeškania. </w:t>
      </w:r>
      <w:r w:rsidRPr="00CF2BF7">
        <w:rPr>
          <w:rFonts w:ascii="Garamond" w:hAnsi="Garamond"/>
          <w:color w:val="auto"/>
          <w:w w:val="107"/>
          <w:sz w:val="24"/>
          <w:szCs w:val="24"/>
        </w:rPr>
        <w:t xml:space="preserve">Predávajúci </w:t>
      </w:r>
      <w:r w:rsidRPr="00CF2BF7">
        <w:rPr>
          <w:rFonts w:ascii="Garamond" w:hAnsi="Garamond"/>
          <w:color w:val="auto"/>
          <w:sz w:val="24"/>
          <w:szCs w:val="24"/>
        </w:rPr>
        <w:t xml:space="preserve">je povinný zaplatiť túto náhradu škody do </w:t>
      </w:r>
      <w:r w:rsidR="00890F1B" w:rsidRPr="00CF2BF7">
        <w:rPr>
          <w:rFonts w:ascii="Garamond" w:hAnsi="Garamond"/>
          <w:color w:val="auto"/>
          <w:sz w:val="24"/>
          <w:szCs w:val="24"/>
        </w:rPr>
        <w:t>15</w:t>
      </w:r>
      <w:r w:rsidRPr="00CF2BF7">
        <w:rPr>
          <w:rFonts w:ascii="Garamond" w:hAnsi="Garamond"/>
          <w:color w:val="auto"/>
          <w:sz w:val="24"/>
          <w:szCs w:val="24"/>
        </w:rPr>
        <w:t xml:space="preserve"> dní od </w:t>
      </w:r>
      <w:r w:rsidRPr="00CF2BF7">
        <w:rPr>
          <w:rFonts w:ascii="Garamond" w:hAnsi="Garamond"/>
          <w:color w:val="auto"/>
          <w:w w:val="106"/>
          <w:sz w:val="24"/>
          <w:szCs w:val="24"/>
        </w:rPr>
        <w:t>doru</w:t>
      </w:r>
      <w:r w:rsidRPr="00CF2BF7">
        <w:rPr>
          <w:rFonts w:ascii="Garamond" w:hAnsi="Garamond"/>
          <w:color w:val="auto"/>
          <w:w w:val="105"/>
          <w:sz w:val="24"/>
          <w:szCs w:val="24"/>
        </w:rPr>
        <w:t xml:space="preserve">čenia </w:t>
      </w:r>
      <w:r w:rsidRPr="00CF2BF7">
        <w:rPr>
          <w:rFonts w:ascii="Garamond" w:hAnsi="Garamond"/>
          <w:color w:val="auto"/>
          <w:sz w:val="24"/>
          <w:szCs w:val="24"/>
        </w:rPr>
        <w:t xml:space="preserve">výzvy na zaplatenie </w:t>
      </w:r>
      <w:r w:rsidRPr="00CF2BF7">
        <w:rPr>
          <w:rFonts w:ascii="Garamond" w:hAnsi="Garamond"/>
          <w:color w:val="auto"/>
          <w:w w:val="105"/>
          <w:sz w:val="24"/>
          <w:szCs w:val="24"/>
        </w:rPr>
        <w:t>kupujúcim.</w:t>
      </w:r>
    </w:p>
    <w:p w14:paraId="61855B47" w14:textId="77777777" w:rsidR="00476251" w:rsidRPr="00CF2BF7" w:rsidRDefault="00476251" w:rsidP="00476251">
      <w:pPr>
        <w:pStyle w:val="Zmluva"/>
        <w:numPr>
          <w:ilvl w:val="0"/>
          <w:numId w:val="0"/>
        </w:numPr>
        <w:tabs>
          <w:tab w:val="left" w:pos="0"/>
        </w:tabs>
        <w:rPr>
          <w:rFonts w:ascii="Garamond" w:hAnsi="Garamond"/>
          <w:color w:val="auto"/>
          <w:sz w:val="24"/>
          <w:szCs w:val="24"/>
        </w:rPr>
      </w:pPr>
    </w:p>
    <w:p w14:paraId="540BAE59" w14:textId="77777777" w:rsidR="00476251" w:rsidRPr="00CF2BF7" w:rsidRDefault="00476251" w:rsidP="00476251">
      <w:pPr>
        <w:pStyle w:val="Zmluva"/>
        <w:numPr>
          <w:ilvl w:val="0"/>
          <w:numId w:val="0"/>
        </w:numPr>
        <w:tabs>
          <w:tab w:val="left" w:pos="0"/>
        </w:tabs>
        <w:rPr>
          <w:rFonts w:ascii="Garamond" w:hAnsi="Garamond"/>
          <w:color w:val="auto"/>
          <w:sz w:val="24"/>
          <w:szCs w:val="24"/>
        </w:rPr>
      </w:pPr>
      <w:r w:rsidRPr="00CF2BF7">
        <w:rPr>
          <w:rFonts w:ascii="Garamond" w:hAnsi="Garamond"/>
          <w:color w:val="auto"/>
          <w:sz w:val="24"/>
          <w:szCs w:val="24"/>
        </w:rPr>
        <w:t>9.6 Zmluvné strany sa dohodli, že predávajúci je oprávnený požadovať od kupujúceho v prípade jeho omeškania s úhradou faktúry alebo jej časti  zmluvný úrok z omeškania vo výške 0,05% z fakturovanej neuhradenej čiastky za každý deň omeškania, z ktorej úhradou je kupujúci v omeškaní.</w:t>
      </w:r>
    </w:p>
    <w:p w14:paraId="5F2C7A53" w14:textId="77777777" w:rsidR="00476251" w:rsidRPr="00CF2BF7" w:rsidRDefault="00476251" w:rsidP="00476251">
      <w:pPr>
        <w:pStyle w:val="Zmluva"/>
        <w:numPr>
          <w:ilvl w:val="0"/>
          <w:numId w:val="0"/>
        </w:numPr>
        <w:tabs>
          <w:tab w:val="left" w:pos="0"/>
        </w:tabs>
        <w:rPr>
          <w:rFonts w:ascii="Garamond" w:hAnsi="Garamond"/>
          <w:strike/>
          <w:color w:val="auto"/>
          <w:sz w:val="24"/>
          <w:szCs w:val="24"/>
        </w:rPr>
      </w:pPr>
    </w:p>
    <w:p w14:paraId="03D6AC18" w14:textId="43406BB6" w:rsidR="00476251" w:rsidRPr="00CF2BF7" w:rsidRDefault="00476251" w:rsidP="00476251">
      <w:pPr>
        <w:pStyle w:val="Odsekzoznamu2"/>
        <w:ind w:left="0"/>
        <w:jc w:val="both"/>
        <w:rPr>
          <w:rFonts w:ascii="Garamond" w:hAnsi="Garamond" w:cs="Arial"/>
          <w:sz w:val="24"/>
          <w:szCs w:val="24"/>
          <w:lang w:eastAsia="cs-CZ"/>
        </w:rPr>
      </w:pPr>
      <w:r w:rsidRPr="00CF2BF7">
        <w:rPr>
          <w:rFonts w:ascii="Garamond" w:hAnsi="Garamond" w:cs="Arial"/>
          <w:sz w:val="24"/>
          <w:szCs w:val="24"/>
          <w:lang w:eastAsia="cs-CZ"/>
        </w:rPr>
        <w:t>9.</w:t>
      </w:r>
      <w:r w:rsidR="004873DB" w:rsidRPr="00CF2BF7">
        <w:rPr>
          <w:rFonts w:ascii="Garamond" w:hAnsi="Garamond" w:cs="Arial"/>
          <w:sz w:val="24"/>
          <w:szCs w:val="24"/>
          <w:lang w:eastAsia="cs-CZ"/>
        </w:rPr>
        <w:t>7</w:t>
      </w:r>
      <w:r w:rsidRPr="00CF2BF7">
        <w:rPr>
          <w:rFonts w:ascii="Garamond" w:hAnsi="Garamond" w:cs="Arial"/>
          <w:sz w:val="24"/>
          <w:szCs w:val="24"/>
          <w:lang w:eastAsia="cs-CZ"/>
        </w:rPr>
        <w:t xml:space="preserve"> V prípade vzájomných nárokov predávajúceho a kupujúceho, budú zmluvné strany postupovať podľa ustanovení § </w:t>
      </w:r>
      <w:smartTag w:uri="urn:schemas-microsoft-com:office:smarttags" w:element="metricconverter">
        <w:smartTagPr>
          <w:attr w:name="ProductID" w:val="358 a"/>
        </w:smartTagPr>
        <w:r w:rsidRPr="00CF2BF7">
          <w:rPr>
            <w:rFonts w:ascii="Garamond" w:hAnsi="Garamond" w:cs="Arial"/>
            <w:sz w:val="24"/>
            <w:szCs w:val="24"/>
            <w:lang w:eastAsia="cs-CZ"/>
          </w:rPr>
          <w:t>358 a</w:t>
        </w:r>
      </w:smartTag>
      <w:r w:rsidRPr="00CF2BF7">
        <w:rPr>
          <w:rFonts w:ascii="Garamond" w:hAnsi="Garamond" w:cs="Arial"/>
          <w:sz w:val="24"/>
          <w:szCs w:val="24"/>
          <w:lang w:eastAsia="cs-CZ"/>
        </w:rPr>
        <w:t xml:space="preserve"> nasl. Obchodného zákonníka v znení neskorších predpisov.</w:t>
      </w:r>
    </w:p>
    <w:p w14:paraId="32159DB7"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X. Substitučné dohody</w:t>
      </w:r>
    </w:p>
    <w:p w14:paraId="0250340D" w14:textId="77777777" w:rsidR="00476251" w:rsidRPr="00CF2BF7" w:rsidRDefault="00476251" w:rsidP="00476251">
      <w:pPr>
        <w:autoSpaceDE w:val="0"/>
        <w:autoSpaceDN w:val="0"/>
        <w:adjustRightInd w:val="0"/>
        <w:spacing w:line="276" w:lineRule="auto"/>
        <w:jc w:val="center"/>
        <w:rPr>
          <w:b/>
          <w:bCs/>
          <w:noProof w:val="0"/>
        </w:rPr>
      </w:pPr>
    </w:p>
    <w:p w14:paraId="59E97D89" w14:textId="77777777" w:rsidR="00476251" w:rsidRPr="00CF2BF7" w:rsidRDefault="00476251" w:rsidP="00476251">
      <w:pPr>
        <w:pStyle w:val="Zmluva"/>
        <w:numPr>
          <w:ilvl w:val="0"/>
          <w:numId w:val="0"/>
        </w:numPr>
        <w:rPr>
          <w:rFonts w:ascii="Garamond" w:hAnsi="Garamond"/>
          <w:color w:val="auto"/>
          <w:sz w:val="24"/>
          <w:szCs w:val="24"/>
        </w:rPr>
      </w:pPr>
      <w:r w:rsidRPr="00CF2BF7">
        <w:rPr>
          <w:rFonts w:ascii="Garamond" w:hAnsi="Garamond"/>
          <w:color w:val="auto"/>
          <w:sz w:val="24"/>
          <w:szCs w:val="24"/>
        </w:rPr>
        <w:t>10.1. Predávajúci nie  je  oprávnený  bez výslovného súhlasu kupujúceho  previesť  záväzky zo zmluvy na tretie osoby</w:t>
      </w:r>
      <w:r w:rsidR="00A43579" w:rsidRPr="00CF2BF7">
        <w:rPr>
          <w:rFonts w:ascii="Garamond" w:hAnsi="Garamond"/>
          <w:color w:val="auto"/>
          <w:sz w:val="24"/>
          <w:szCs w:val="24"/>
        </w:rPr>
        <w:t>,</w:t>
      </w:r>
      <w:r w:rsidRPr="00CF2BF7">
        <w:rPr>
          <w:rFonts w:ascii="Garamond" w:hAnsi="Garamond"/>
          <w:color w:val="auto"/>
          <w:sz w:val="24"/>
          <w:szCs w:val="24"/>
        </w:rPr>
        <w:t xml:space="preserve"> a to dokonca ani čiastočne.</w:t>
      </w:r>
    </w:p>
    <w:p w14:paraId="5A8BF641" w14:textId="77777777" w:rsidR="00162296" w:rsidRPr="00CF2BF7" w:rsidRDefault="00162296" w:rsidP="00476251">
      <w:pPr>
        <w:pStyle w:val="Zmluva"/>
        <w:numPr>
          <w:ilvl w:val="0"/>
          <w:numId w:val="0"/>
        </w:numPr>
        <w:rPr>
          <w:rFonts w:ascii="Garamond" w:hAnsi="Garamond"/>
          <w:color w:val="auto"/>
          <w:sz w:val="24"/>
          <w:szCs w:val="24"/>
        </w:rPr>
      </w:pPr>
    </w:p>
    <w:p w14:paraId="6D81CE0E"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XI. Prevzatie predmetu zmluvy  a nadobudnutie vlastníckeho práva</w:t>
      </w:r>
    </w:p>
    <w:p w14:paraId="27CAE566" w14:textId="77777777" w:rsidR="00476251" w:rsidRPr="00CF2BF7" w:rsidRDefault="00476251" w:rsidP="00476251">
      <w:pPr>
        <w:autoSpaceDE w:val="0"/>
        <w:autoSpaceDN w:val="0"/>
        <w:adjustRightInd w:val="0"/>
        <w:spacing w:line="276" w:lineRule="auto"/>
        <w:jc w:val="center"/>
        <w:rPr>
          <w:noProof w:val="0"/>
        </w:rPr>
      </w:pPr>
    </w:p>
    <w:p w14:paraId="2DCF4CB4" w14:textId="77777777" w:rsidR="00476251" w:rsidRPr="00CF2BF7" w:rsidRDefault="00476251" w:rsidP="00476251">
      <w:pPr>
        <w:autoSpaceDE w:val="0"/>
        <w:autoSpaceDN w:val="0"/>
        <w:adjustRightInd w:val="0"/>
        <w:spacing w:line="276" w:lineRule="auto"/>
        <w:jc w:val="both"/>
        <w:rPr>
          <w:noProof w:val="0"/>
        </w:rPr>
      </w:pPr>
      <w:r w:rsidRPr="00CF2BF7">
        <w:rPr>
          <w:noProof w:val="0"/>
        </w:rPr>
        <w:t xml:space="preserve">11.1. Predávajúci si splní svoju povinnosť dodaním predmetu tejto zmluvy ako celku. Prechod vlastníctva k predmetu tejto zmluvy nastáva okamihom jeho protokolárneho prevzatia v zmysle </w:t>
      </w:r>
      <w:r w:rsidR="00897EA1" w:rsidRPr="00CF2BF7">
        <w:rPr>
          <w:noProof w:val="0"/>
        </w:rPr>
        <w:t>zmlu</w:t>
      </w:r>
      <w:r w:rsidRPr="00CF2BF7">
        <w:rPr>
          <w:noProof w:val="0"/>
        </w:rPr>
        <w:t>v</w:t>
      </w:r>
      <w:r w:rsidR="00897EA1" w:rsidRPr="00CF2BF7">
        <w:rPr>
          <w:noProof w:val="0"/>
        </w:rPr>
        <w:t>y</w:t>
      </w:r>
      <w:r w:rsidRPr="00CF2BF7">
        <w:rPr>
          <w:noProof w:val="0"/>
        </w:rPr>
        <w:t xml:space="preserve">. Týmto okamihom prechádza na kupujúceho nebezpečenstvo škody na veci. </w:t>
      </w:r>
    </w:p>
    <w:p w14:paraId="04BE5648" w14:textId="77777777" w:rsidR="00476251" w:rsidRPr="00CF2BF7" w:rsidRDefault="00476251" w:rsidP="00476251">
      <w:pPr>
        <w:autoSpaceDE w:val="0"/>
        <w:autoSpaceDN w:val="0"/>
        <w:adjustRightInd w:val="0"/>
        <w:spacing w:line="276" w:lineRule="auto"/>
        <w:jc w:val="center"/>
        <w:rPr>
          <w:b/>
          <w:bCs/>
          <w:noProof w:val="0"/>
        </w:rPr>
      </w:pPr>
    </w:p>
    <w:p w14:paraId="1500C72D"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XII. Práva tretích osôb</w:t>
      </w:r>
    </w:p>
    <w:p w14:paraId="59E5B39B" w14:textId="77777777" w:rsidR="00476251" w:rsidRPr="00CF2BF7" w:rsidRDefault="00476251" w:rsidP="00476251">
      <w:pPr>
        <w:autoSpaceDE w:val="0"/>
        <w:autoSpaceDN w:val="0"/>
        <w:adjustRightInd w:val="0"/>
        <w:spacing w:line="276" w:lineRule="auto"/>
        <w:jc w:val="center"/>
        <w:rPr>
          <w:b/>
          <w:bCs/>
          <w:noProof w:val="0"/>
        </w:rPr>
      </w:pPr>
    </w:p>
    <w:p w14:paraId="5C282C3B"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0C35B4FE"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036D3AC9"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1074E194"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6EFE92DA"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375495DB"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4305B253"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4C96E3BB"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53AB6502"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714EE307"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7A68738F"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14262412"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16428867" w14:textId="77777777" w:rsidR="00476251" w:rsidRPr="00CF2BF7" w:rsidRDefault="00476251" w:rsidP="00A205B9">
      <w:pPr>
        <w:pStyle w:val="Odsekzoznamu2"/>
        <w:numPr>
          <w:ilvl w:val="0"/>
          <w:numId w:val="24"/>
        </w:numPr>
        <w:autoSpaceDE w:val="0"/>
        <w:autoSpaceDN w:val="0"/>
        <w:adjustRightInd w:val="0"/>
        <w:jc w:val="both"/>
        <w:rPr>
          <w:rFonts w:ascii="Garamond" w:hAnsi="Garamond"/>
          <w:vanish/>
          <w:sz w:val="24"/>
          <w:szCs w:val="24"/>
        </w:rPr>
      </w:pPr>
    </w:p>
    <w:p w14:paraId="1177A44C" w14:textId="77777777" w:rsidR="00476251" w:rsidRPr="00CF2BF7" w:rsidRDefault="00476251" w:rsidP="00476251">
      <w:pPr>
        <w:pStyle w:val="Odsekzoznamu2"/>
        <w:autoSpaceDE w:val="0"/>
        <w:autoSpaceDN w:val="0"/>
        <w:adjustRightInd w:val="0"/>
        <w:ind w:left="0"/>
        <w:jc w:val="both"/>
        <w:rPr>
          <w:rFonts w:ascii="Garamond" w:hAnsi="Garamond"/>
          <w:sz w:val="24"/>
          <w:szCs w:val="24"/>
        </w:rPr>
      </w:pPr>
      <w:r w:rsidRPr="00CF2BF7">
        <w:rPr>
          <w:rFonts w:ascii="Garamond" w:hAnsi="Garamond"/>
          <w:sz w:val="24"/>
          <w:szCs w:val="24"/>
        </w:rPr>
        <w:t xml:space="preserve">12.1 Predávajúci sa zaväzuje previesť svoje plnenia a dodávky bez porušenia práv tretích osôb. Predávajúci zodpovedá za to, že dodaný tovar predmetu tejto zmluvy nevykazuje žiadne faktické a právne vady a  že jeho dodaním neporuší a zo strany tretej osoby nebudú uplatňované nároky z titulu porušenia alebo ohrozenia autorských práv, práv na ochrannú známku, patentových práv, resp. iných obdobných práv alebo iného duševného vlastníctva. Za právne vady predávajúci zodpovedá v zmysle ustanovení § </w:t>
      </w:r>
      <w:smartTag w:uri="urn:schemas-microsoft-com:office:smarttags" w:element="metricconverter">
        <w:smartTagPr>
          <w:attr w:name="ProductID" w:val="433 a"/>
        </w:smartTagPr>
        <w:r w:rsidRPr="00CF2BF7">
          <w:rPr>
            <w:rFonts w:ascii="Garamond" w:hAnsi="Garamond"/>
            <w:sz w:val="24"/>
            <w:szCs w:val="24"/>
          </w:rPr>
          <w:t>433 a</w:t>
        </w:r>
      </w:smartTag>
      <w:r w:rsidRPr="00CF2BF7">
        <w:rPr>
          <w:rFonts w:ascii="Garamond" w:hAnsi="Garamond"/>
          <w:sz w:val="24"/>
          <w:szCs w:val="24"/>
        </w:rPr>
        <w:t xml:space="preserve"> nasledujúcich Obchodného zákonníka. </w:t>
      </w:r>
    </w:p>
    <w:p w14:paraId="35E6B906" w14:textId="77777777" w:rsidR="00476251" w:rsidRPr="00CF2BF7" w:rsidRDefault="00476251" w:rsidP="00476251">
      <w:pPr>
        <w:pStyle w:val="Odsekzoznamu2"/>
        <w:autoSpaceDE w:val="0"/>
        <w:autoSpaceDN w:val="0"/>
        <w:adjustRightInd w:val="0"/>
        <w:ind w:left="0"/>
        <w:jc w:val="both"/>
        <w:rPr>
          <w:rFonts w:ascii="Garamond" w:hAnsi="Garamond"/>
          <w:sz w:val="24"/>
          <w:szCs w:val="24"/>
        </w:rPr>
      </w:pPr>
      <w:r w:rsidRPr="00CF2BF7">
        <w:rPr>
          <w:rFonts w:ascii="Garamond" w:hAnsi="Garamond"/>
          <w:sz w:val="24"/>
          <w:szCs w:val="24"/>
        </w:rPr>
        <w:t xml:space="preserve">12.2 Predávajúci sa zaväzuje, že predmet tejto zmluvy nesmie byť a nebude zaťažený akýmikoľvek právami tretích osôb. </w:t>
      </w:r>
    </w:p>
    <w:p w14:paraId="6F54E49B" w14:textId="77777777" w:rsidR="00476251" w:rsidRPr="00CF2BF7" w:rsidRDefault="00476251" w:rsidP="00476251">
      <w:pPr>
        <w:pStyle w:val="Odsekzoznamu2"/>
        <w:autoSpaceDE w:val="0"/>
        <w:autoSpaceDN w:val="0"/>
        <w:adjustRightInd w:val="0"/>
        <w:ind w:left="0"/>
        <w:jc w:val="both"/>
        <w:rPr>
          <w:rFonts w:ascii="Garamond" w:hAnsi="Garamond"/>
          <w:sz w:val="24"/>
          <w:szCs w:val="24"/>
        </w:rPr>
      </w:pPr>
      <w:r w:rsidRPr="00CF2BF7">
        <w:rPr>
          <w:rFonts w:ascii="Garamond" w:hAnsi="Garamond"/>
          <w:sz w:val="24"/>
          <w:szCs w:val="24"/>
        </w:rPr>
        <w:t>12.</w:t>
      </w:r>
      <w:r w:rsidR="00890F1B" w:rsidRPr="00CF2BF7">
        <w:rPr>
          <w:rFonts w:ascii="Garamond" w:hAnsi="Garamond"/>
          <w:sz w:val="24"/>
          <w:szCs w:val="24"/>
        </w:rPr>
        <w:t>3</w:t>
      </w:r>
      <w:r w:rsidRPr="00CF2BF7">
        <w:rPr>
          <w:rFonts w:ascii="Garamond" w:hAnsi="Garamond"/>
          <w:sz w:val="24"/>
          <w:szCs w:val="24"/>
        </w:rPr>
        <w:t xml:space="preserve"> Kupujúci nadobúda užívacie práva ku všetkým dokumentom, podkladom a produktom vrátane všetkého softwaru vytvoreným predávajúcim alebo tretími osobami v rámci zmluvného vzťahu, v</w:t>
      </w:r>
      <w:r w:rsidR="00B707E8" w:rsidRPr="00CF2BF7">
        <w:rPr>
          <w:rFonts w:ascii="Garamond" w:hAnsi="Garamond"/>
          <w:sz w:val="24"/>
          <w:szCs w:val="24"/>
        </w:rPr>
        <w:t xml:space="preserve"> rozsahu potrebnom na prevádzku a</w:t>
      </w:r>
      <w:r w:rsidRPr="00CF2BF7">
        <w:rPr>
          <w:rFonts w:ascii="Garamond" w:hAnsi="Garamond"/>
          <w:sz w:val="24"/>
          <w:szCs w:val="24"/>
        </w:rPr>
        <w:t xml:space="preserve"> údržbu, a za týmto účelom mu predávajúci udeľuje časovo a územne neobmedzenú licenciu. Odplata za licenciu podľa tohto bodu zmluvy je zahrnutá v cene predmetu tejto zmluvy podľa článku V zmluvy. Predávajúci sa súčasne zaväzuje zabezpečiť akékoľvek súhlasy tretích osôb potrebné na alebo súvisiace s výkonom užívacieho </w:t>
      </w:r>
      <w:r w:rsidRPr="00CF2BF7">
        <w:rPr>
          <w:rFonts w:ascii="Garamond" w:hAnsi="Garamond"/>
          <w:sz w:val="24"/>
          <w:szCs w:val="24"/>
        </w:rPr>
        <w:lastRenderedPageBreak/>
        <w:t>práva kupujúceho k dokumentom, podkladom a produktom (softwaru) podľa tohto bodu zmluvy.</w:t>
      </w:r>
    </w:p>
    <w:p w14:paraId="26D30ED0" w14:textId="77777777" w:rsidR="00476251" w:rsidRPr="00CF2BF7" w:rsidRDefault="00476251" w:rsidP="00476251">
      <w:pPr>
        <w:pStyle w:val="Odsekzoznamu2"/>
        <w:autoSpaceDE w:val="0"/>
        <w:autoSpaceDN w:val="0"/>
        <w:adjustRightInd w:val="0"/>
        <w:ind w:left="0"/>
        <w:jc w:val="both"/>
        <w:rPr>
          <w:rFonts w:ascii="Garamond" w:hAnsi="Garamond"/>
          <w:sz w:val="24"/>
          <w:szCs w:val="24"/>
        </w:rPr>
      </w:pPr>
      <w:r w:rsidRPr="00CF2BF7">
        <w:rPr>
          <w:rFonts w:ascii="Garamond" w:hAnsi="Garamond"/>
          <w:sz w:val="24"/>
          <w:szCs w:val="24"/>
        </w:rPr>
        <w:t>12.</w:t>
      </w:r>
      <w:r w:rsidR="00B707E8" w:rsidRPr="00CF2BF7">
        <w:rPr>
          <w:rFonts w:ascii="Garamond" w:hAnsi="Garamond"/>
          <w:sz w:val="24"/>
          <w:szCs w:val="24"/>
        </w:rPr>
        <w:t>4</w:t>
      </w:r>
      <w:r w:rsidRPr="00CF2BF7">
        <w:rPr>
          <w:rFonts w:ascii="Garamond" w:hAnsi="Garamond"/>
          <w:sz w:val="24"/>
          <w:szCs w:val="24"/>
        </w:rPr>
        <w:t xml:space="preserve"> Bez toho, aby to ovplyvnilo iné povinnosti predávajúceho podľa tejto zmluvy, predávajúci bezpodmienečne a neodvolateľne dáva kupujúcemu sľub odškodnenia podľa ustanovenia § </w:t>
      </w:r>
      <w:smartTag w:uri="urn:schemas-microsoft-com:office:smarttags" w:element="metricconverter">
        <w:smartTagPr>
          <w:attr w:name="ProductID" w:val="725 a"/>
        </w:smartTagPr>
        <w:r w:rsidRPr="00CF2BF7">
          <w:rPr>
            <w:rFonts w:ascii="Garamond" w:hAnsi="Garamond"/>
            <w:sz w:val="24"/>
            <w:szCs w:val="24"/>
          </w:rPr>
          <w:t>725 a</w:t>
        </w:r>
      </w:smartTag>
      <w:r w:rsidRPr="00CF2BF7">
        <w:rPr>
          <w:rFonts w:ascii="Garamond" w:hAnsi="Garamond"/>
          <w:sz w:val="24"/>
          <w:szCs w:val="24"/>
        </w:rPr>
        <w:t xml:space="preserve"> nasl. Obchodného zákonníka a zaväzuje sa kupujúcemu titulom tohto sľubu odškodnenia nahradiť všetku škodu a výdavky, ktoré kupujúci utrpí alebo vynaloží v dôsledku porušenia ktorejkoľvek povinnosti predávajúceho podľa článku XII zmluvy.</w:t>
      </w:r>
    </w:p>
    <w:p w14:paraId="09EC08D3" w14:textId="77777777" w:rsidR="00476251" w:rsidRPr="00CF2BF7" w:rsidRDefault="00476251" w:rsidP="00476251">
      <w:pPr>
        <w:pStyle w:val="Odsekzoznamu2"/>
        <w:rPr>
          <w:rFonts w:ascii="Garamond" w:hAnsi="Garamond"/>
          <w:b/>
          <w:bCs/>
          <w:sz w:val="24"/>
          <w:szCs w:val="24"/>
        </w:rPr>
      </w:pPr>
    </w:p>
    <w:p w14:paraId="3F1B302A" w14:textId="77777777" w:rsidR="00476251" w:rsidRPr="00CF2BF7" w:rsidRDefault="00476251" w:rsidP="00476251">
      <w:pPr>
        <w:pStyle w:val="Odsekzoznamu2"/>
        <w:autoSpaceDE w:val="0"/>
        <w:autoSpaceDN w:val="0"/>
        <w:adjustRightInd w:val="0"/>
        <w:ind w:left="0"/>
        <w:jc w:val="center"/>
        <w:rPr>
          <w:rFonts w:ascii="Garamond" w:hAnsi="Garamond"/>
          <w:b/>
          <w:bCs/>
          <w:sz w:val="24"/>
          <w:szCs w:val="24"/>
        </w:rPr>
      </w:pPr>
      <w:r w:rsidRPr="00CF2BF7">
        <w:rPr>
          <w:rFonts w:ascii="Garamond" w:hAnsi="Garamond"/>
          <w:b/>
          <w:bCs/>
          <w:sz w:val="24"/>
          <w:szCs w:val="24"/>
        </w:rPr>
        <w:t>XIII. Subdodávatelia</w:t>
      </w:r>
    </w:p>
    <w:p w14:paraId="111386DD" w14:textId="77777777" w:rsidR="00476251" w:rsidRPr="00CF2BF7" w:rsidRDefault="00476251" w:rsidP="00476251">
      <w:pPr>
        <w:pStyle w:val="Odsekzoznamu2"/>
        <w:autoSpaceDE w:val="0"/>
        <w:autoSpaceDN w:val="0"/>
        <w:adjustRightInd w:val="0"/>
        <w:ind w:left="0"/>
        <w:jc w:val="both"/>
        <w:rPr>
          <w:rFonts w:ascii="Garamond" w:hAnsi="Garamond"/>
          <w:bCs/>
          <w:sz w:val="24"/>
          <w:szCs w:val="24"/>
        </w:rPr>
      </w:pPr>
      <w:r w:rsidRPr="00CF2BF7">
        <w:rPr>
          <w:rFonts w:ascii="Garamond" w:hAnsi="Garamond"/>
          <w:bCs/>
          <w:sz w:val="24"/>
          <w:szCs w:val="24"/>
        </w:rPr>
        <w:t>13.1.</w:t>
      </w:r>
      <w:r w:rsidRPr="00CF2BF7">
        <w:rPr>
          <w:rFonts w:ascii="Garamond" w:hAnsi="Garamond"/>
          <w:bCs/>
          <w:sz w:val="24"/>
          <w:szCs w:val="24"/>
        </w:rPr>
        <w:tab/>
        <w:t xml:space="preserve">Predávajúci nesmie predmet zmluvy ako celok odovzdať na vykonanie inému subjektu. Časť predmetu tejto zmluvy je predávajúci oprávnený odovzdať na vykonanie svojmu subdodávateľovi uvedenému v zozname subdodávateľov predloženom v ponuke v rámci verejného obstarávania, ktorého výsledkom je uzatvorenie tejto zmluvy, pokiaľ kupujúci písomne nepožiadal o zmenu subdodávateľa uvedeného v predmetnom zozname. V prípade zmeny subdodávateľa počas trvania tejto zmluvy je predávajúci oprávnený zmeniť subdodávateľa len s predchádzajúcim písomným súhlasom kupujúceho. Súhlas kupujúceho nezbavuje predávajúceho povinnosti a zodpovednosti za všetky činnosti subdodávateľa. </w:t>
      </w:r>
    </w:p>
    <w:p w14:paraId="35298A54" w14:textId="77777777" w:rsidR="00476251" w:rsidRPr="00CF2BF7" w:rsidRDefault="00476251" w:rsidP="00476251">
      <w:pPr>
        <w:pStyle w:val="Odsekzoznamu2"/>
        <w:autoSpaceDE w:val="0"/>
        <w:autoSpaceDN w:val="0"/>
        <w:adjustRightInd w:val="0"/>
        <w:ind w:left="0"/>
        <w:jc w:val="both"/>
        <w:rPr>
          <w:rFonts w:ascii="Garamond" w:hAnsi="Garamond"/>
          <w:bCs/>
          <w:sz w:val="24"/>
          <w:szCs w:val="24"/>
        </w:rPr>
      </w:pPr>
      <w:r w:rsidRPr="00CF2BF7">
        <w:rPr>
          <w:rFonts w:ascii="Garamond" w:hAnsi="Garamond"/>
          <w:bCs/>
          <w:sz w:val="24"/>
          <w:szCs w:val="24"/>
        </w:rPr>
        <w:t>13.2.</w:t>
      </w:r>
      <w:r w:rsidRPr="00CF2BF7">
        <w:rPr>
          <w:rFonts w:ascii="Garamond" w:hAnsi="Garamond"/>
          <w:bCs/>
          <w:sz w:val="24"/>
          <w:szCs w:val="24"/>
        </w:rPr>
        <w:tab/>
        <w:t>Kupujúci má právo požiadať predávajúceho o zmenu subdodávateľa vybratého predávajúcim, ak má na to závažné dôvody. Predávajúci je povinný žiadosti kupujúceho podľa predchádzajúcej vety bezodkladne vyhovieť a zmeniť subdodávateľa, pričom nový subdodávateľ musí byť kupujúcim odsúhlasený v súlade s bodom 13.1 tohto článku zmluvy.</w:t>
      </w:r>
    </w:p>
    <w:p w14:paraId="15AC7B48" w14:textId="77777777" w:rsidR="00476251" w:rsidRPr="00CF2BF7" w:rsidRDefault="00476251" w:rsidP="00476251">
      <w:pPr>
        <w:pStyle w:val="Odsekzoznamu2"/>
        <w:autoSpaceDE w:val="0"/>
        <w:autoSpaceDN w:val="0"/>
        <w:adjustRightInd w:val="0"/>
        <w:ind w:left="0"/>
        <w:jc w:val="both"/>
        <w:rPr>
          <w:rFonts w:ascii="Garamond" w:hAnsi="Garamond"/>
          <w:bCs/>
          <w:sz w:val="24"/>
          <w:szCs w:val="24"/>
        </w:rPr>
      </w:pPr>
      <w:r w:rsidRPr="00CF2BF7">
        <w:rPr>
          <w:rFonts w:ascii="Garamond" w:hAnsi="Garamond"/>
          <w:bCs/>
          <w:sz w:val="24"/>
          <w:szCs w:val="24"/>
        </w:rPr>
        <w:t xml:space="preserve">13.3. </w:t>
      </w:r>
      <w:r w:rsidRPr="00CF2BF7">
        <w:rPr>
          <w:rFonts w:ascii="Garamond" w:hAnsi="Garamond"/>
          <w:bCs/>
          <w:sz w:val="24"/>
          <w:szCs w:val="24"/>
        </w:rPr>
        <w:tab/>
        <w:t>V prípade, ak predávajúci  preukazoval splnenie podmienok účasti treťou osobou, predávajúci sa zaväzuje predmet tejto zmluvy alebo jeho časť vykonať len sám alebo prostredníctvom takejto osoby. V prípade, že predávajúci má záujem vykonať predmet zmluvy alebo jeho časť prostredníctvom tretej osoby inej ako je tá, ktorou preukazoval splnenie podmienok účasti, predávajúci je povinný predmet tejto zmluvy alebo jeho časť  vykonať len prostredníctvom osoby spĺňajúcej totožné podmienky účasti, pričom sa primerane použijú ustanovenia bodu 13.1 tohto článku zmluvy.</w:t>
      </w:r>
    </w:p>
    <w:p w14:paraId="15022691" w14:textId="77777777" w:rsidR="00476251" w:rsidRPr="00CF2BF7" w:rsidRDefault="00476251" w:rsidP="00476251">
      <w:pPr>
        <w:pStyle w:val="Odsekzoznamu2"/>
        <w:autoSpaceDE w:val="0"/>
        <w:autoSpaceDN w:val="0"/>
        <w:adjustRightInd w:val="0"/>
        <w:ind w:left="0"/>
        <w:jc w:val="both"/>
        <w:rPr>
          <w:rFonts w:ascii="Garamond" w:hAnsi="Garamond"/>
          <w:bCs/>
          <w:sz w:val="24"/>
          <w:szCs w:val="24"/>
        </w:rPr>
      </w:pPr>
    </w:p>
    <w:p w14:paraId="0E8E3F01" w14:textId="77777777" w:rsidR="00476251" w:rsidRPr="00CF2BF7" w:rsidRDefault="00476251" w:rsidP="00476251">
      <w:pPr>
        <w:pStyle w:val="Odsekzoznamu2"/>
        <w:autoSpaceDE w:val="0"/>
        <w:autoSpaceDN w:val="0"/>
        <w:adjustRightInd w:val="0"/>
        <w:ind w:left="0"/>
        <w:jc w:val="center"/>
        <w:rPr>
          <w:rFonts w:ascii="Garamond" w:hAnsi="Garamond"/>
          <w:b/>
          <w:bCs/>
          <w:sz w:val="24"/>
          <w:szCs w:val="24"/>
        </w:rPr>
      </w:pPr>
      <w:r w:rsidRPr="00CF2BF7">
        <w:rPr>
          <w:rFonts w:ascii="Garamond" w:hAnsi="Garamond"/>
          <w:b/>
          <w:bCs/>
          <w:sz w:val="24"/>
          <w:szCs w:val="24"/>
        </w:rPr>
        <w:t>XIV. Ukončenie zmluvy</w:t>
      </w:r>
    </w:p>
    <w:p w14:paraId="0213B0EE" w14:textId="08886849" w:rsidR="00476251" w:rsidRPr="00CF2BF7" w:rsidRDefault="00476251" w:rsidP="00476251">
      <w:pPr>
        <w:autoSpaceDE w:val="0"/>
        <w:autoSpaceDN w:val="0"/>
        <w:adjustRightInd w:val="0"/>
        <w:spacing w:after="117" w:line="276" w:lineRule="auto"/>
        <w:jc w:val="both"/>
        <w:rPr>
          <w:noProof w:val="0"/>
        </w:rPr>
      </w:pPr>
      <w:r w:rsidRPr="00CF2BF7">
        <w:rPr>
          <w:noProof w:val="0"/>
        </w:rPr>
        <w:t xml:space="preserve">14.1. Zmluvné strany uzatvárajú túto zmluvu na dobu určitú, </w:t>
      </w:r>
      <w:r w:rsidRPr="00CF2BF7">
        <w:rPr>
          <w:rFonts w:cs="Cambria"/>
          <w:noProof w:val="0"/>
        </w:rPr>
        <w:t>do úplnej realizácie hodnot</w:t>
      </w:r>
      <w:r w:rsidR="00F346A7" w:rsidRPr="00CF2BF7">
        <w:rPr>
          <w:rFonts w:cs="Cambria"/>
          <w:noProof w:val="0"/>
        </w:rPr>
        <w:t>y uvedenej</w:t>
      </w:r>
      <w:r w:rsidR="00883147" w:rsidRPr="00CF2BF7">
        <w:rPr>
          <w:rFonts w:cs="Cambria"/>
          <w:noProof w:val="0"/>
        </w:rPr>
        <w:t xml:space="preserve"> v článku V</w:t>
      </w:r>
      <w:r w:rsidR="00F346A7" w:rsidRPr="00CF2BF7">
        <w:rPr>
          <w:rFonts w:cs="Cambria"/>
          <w:noProof w:val="0"/>
        </w:rPr>
        <w:t>,</w:t>
      </w:r>
      <w:r w:rsidR="00B707E8" w:rsidRPr="00CF2BF7">
        <w:rPr>
          <w:rFonts w:cs="Cambria"/>
          <w:noProof w:val="0"/>
        </w:rPr>
        <w:t xml:space="preserve"> bode </w:t>
      </w:r>
      <w:r w:rsidR="00425DCC" w:rsidRPr="00CF2BF7">
        <w:rPr>
          <w:rFonts w:cs="Cambria"/>
          <w:noProof w:val="0"/>
        </w:rPr>
        <w:t>5.</w:t>
      </w:r>
      <w:r w:rsidR="00B707E8" w:rsidRPr="00CF2BF7">
        <w:rPr>
          <w:rFonts w:cs="Cambria"/>
          <w:noProof w:val="0"/>
        </w:rPr>
        <w:t>1 zmluvy</w:t>
      </w:r>
      <w:r w:rsidRPr="00CF2BF7">
        <w:rPr>
          <w:rFonts w:cs="Cambria"/>
          <w:noProof w:val="0"/>
        </w:rPr>
        <w:t>.</w:t>
      </w:r>
      <w:r w:rsidRPr="00CF2BF7">
        <w:rPr>
          <w:noProof w:val="0"/>
        </w:rPr>
        <w:t xml:space="preserve"> </w:t>
      </w:r>
    </w:p>
    <w:p w14:paraId="48774A57"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14.2. Túto zmluvu možno ukončiť:</w:t>
      </w:r>
    </w:p>
    <w:p w14:paraId="236BC812" w14:textId="77777777" w:rsidR="00476251" w:rsidRPr="00CF2BF7" w:rsidRDefault="00476251" w:rsidP="00A205B9">
      <w:pPr>
        <w:numPr>
          <w:ilvl w:val="0"/>
          <w:numId w:val="22"/>
        </w:numPr>
        <w:autoSpaceDE w:val="0"/>
        <w:autoSpaceDN w:val="0"/>
        <w:adjustRightInd w:val="0"/>
        <w:spacing w:after="117" w:line="276" w:lineRule="auto"/>
        <w:jc w:val="both"/>
        <w:rPr>
          <w:noProof w:val="0"/>
        </w:rPr>
      </w:pPr>
      <w:r w:rsidRPr="00CF2BF7">
        <w:rPr>
          <w:noProof w:val="0"/>
        </w:rPr>
        <w:t>dohodou zmluvných strán,</w:t>
      </w:r>
    </w:p>
    <w:p w14:paraId="78E72A8F" w14:textId="100BDDE5" w:rsidR="00476251" w:rsidRPr="00CF2BF7" w:rsidRDefault="00476251" w:rsidP="00A205B9">
      <w:pPr>
        <w:numPr>
          <w:ilvl w:val="0"/>
          <w:numId w:val="22"/>
        </w:numPr>
        <w:autoSpaceDE w:val="0"/>
        <w:autoSpaceDN w:val="0"/>
        <w:adjustRightInd w:val="0"/>
        <w:spacing w:after="117" w:line="276" w:lineRule="auto"/>
        <w:jc w:val="both"/>
        <w:rPr>
          <w:noProof w:val="0"/>
        </w:rPr>
      </w:pPr>
      <w:r w:rsidRPr="00CF2BF7">
        <w:rPr>
          <w:noProof w:val="0"/>
        </w:rPr>
        <w:t xml:space="preserve">písomnou výpoveďou tejto </w:t>
      </w:r>
      <w:r w:rsidR="00D1022F" w:rsidRPr="00CF2BF7">
        <w:rPr>
          <w:noProof w:val="0"/>
        </w:rPr>
        <w:t>zmluvy</w:t>
      </w:r>
      <w:r w:rsidRPr="00CF2BF7">
        <w:rPr>
          <w:noProof w:val="0"/>
        </w:rPr>
        <w:t xml:space="preserve"> kupujúcim</w:t>
      </w:r>
      <w:r w:rsidR="00C8301F" w:rsidRPr="00CF2BF7">
        <w:rPr>
          <w:noProof w:val="0"/>
        </w:rPr>
        <w:t xml:space="preserve"> alebo predávajúcim</w:t>
      </w:r>
      <w:r w:rsidRPr="00CF2BF7">
        <w:rPr>
          <w:noProof w:val="0"/>
        </w:rPr>
        <w:t xml:space="preserve">, bez uvedenia dôvodu, pričom </w:t>
      </w:r>
      <w:r w:rsidR="00D1022F" w:rsidRPr="00CF2BF7">
        <w:rPr>
          <w:noProof w:val="0"/>
        </w:rPr>
        <w:t>účinky výpovede nastávajú dňom doručenia výpovede kupujúceho predávajúcemu</w:t>
      </w:r>
      <w:r w:rsidRPr="00CF2BF7">
        <w:rPr>
          <w:noProof w:val="0"/>
        </w:rPr>
        <w:t xml:space="preserve">,  </w:t>
      </w:r>
    </w:p>
    <w:p w14:paraId="5758AFDA" w14:textId="19710986" w:rsidR="00476251" w:rsidRPr="00CF2BF7" w:rsidRDefault="00476251" w:rsidP="00476251">
      <w:pPr>
        <w:autoSpaceDE w:val="0"/>
        <w:autoSpaceDN w:val="0"/>
        <w:adjustRightInd w:val="0"/>
        <w:spacing w:after="117" w:line="276" w:lineRule="auto"/>
        <w:jc w:val="both"/>
        <w:rPr>
          <w:noProof w:val="0"/>
        </w:rPr>
      </w:pPr>
      <w:r w:rsidRPr="00CF2BF7">
        <w:rPr>
          <w:noProof w:val="0"/>
        </w:rPr>
        <w:lastRenderedPageBreak/>
        <w:t>c) zmluvné strany môžu túto dohodu ukončiť pred uplynutím doby jej platnosti odstúpením v prípade podstatného porušenia povinností druhou zmluvnou stranou</w:t>
      </w:r>
      <w:r w:rsidR="00EB61BB" w:rsidRPr="00CF2BF7">
        <w:rPr>
          <w:noProof w:val="0"/>
        </w:rPr>
        <w:t xml:space="preserve"> alebo v prípade, ak nastane niektorá zo skutočností uvedených v § 19 zákona č. 343/2015 Z. z. o verejnom obstarávaní a o zmene a doplnení niektorých zákonov v znení neskorších predpisov. </w:t>
      </w:r>
      <w:r w:rsidRPr="00CF2BF7">
        <w:rPr>
          <w:noProof w:val="0"/>
        </w:rPr>
        <w:t xml:space="preserve"> </w:t>
      </w:r>
    </w:p>
    <w:p w14:paraId="005F1A70"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 xml:space="preserve">14.3. Spôsob ukončenia zmluvy nemá vplyv na plynutie záručnej doby. </w:t>
      </w:r>
    </w:p>
    <w:p w14:paraId="5B85DECD" w14:textId="77777777" w:rsidR="00476251" w:rsidRPr="00CF2BF7" w:rsidRDefault="00476251" w:rsidP="00476251">
      <w:pPr>
        <w:autoSpaceDE w:val="0"/>
        <w:autoSpaceDN w:val="0"/>
        <w:adjustRightInd w:val="0"/>
        <w:spacing w:line="276" w:lineRule="auto"/>
        <w:jc w:val="both"/>
        <w:rPr>
          <w:noProof w:val="0"/>
        </w:rPr>
      </w:pPr>
      <w:r w:rsidRPr="00CF2BF7">
        <w:rPr>
          <w:noProof w:val="0"/>
        </w:rPr>
        <w:t xml:space="preserve">14.4. Za podstatné porušenie tejto zmluvy môže oprávnená strana od zmluvy odstúpiť; nárok na náhradu škody a prípadnú zmluvnú pokutu nie je odstúpením dotknutý. Za podstatné porušenie povinností budú zmluvné strany považovať porušenie povinnosti vyplývajúcej z tejto zmluvy alebo v zmysle ustanovenia § 345 Obchodného zákonníka, a to: </w:t>
      </w:r>
    </w:p>
    <w:p w14:paraId="39C14D72" w14:textId="727FF94C" w:rsidR="00476251" w:rsidRPr="00CF2BF7" w:rsidRDefault="00476251" w:rsidP="00476251">
      <w:pPr>
        <w:autoSpaceDE w:val="0"/>
        <w:autoSpaceDN w:val="0"/>
        <w:adjustRightInd w:val="0"/>
        <w:spacing w:after="117" w:line="276" w:lineRule="auto"/>
        <w:jc w:val="both"/>
        <w:rPr>
          <w:noProof w:val="0"/>
        </w:rPr>
      </w:pPr>
      <w:r w:rsidRPr="00CF2BF7">
        <w:rPr>
          <w:noProof w:val="0"/>
        </w:rPr>
        <w:t>a) ak predávajúci bude v omeškaní s dodaním predmetu tejto zmluvy v množstve, akosti a vrátane súvisiacich služieb tak, ako to určuj</w:t>
      </w:r>
      <w:r w:rsidR="00492940" w:rsidRPr="00CF2BF7">
        <w:rPr>
          <w:noProof w:val="0"/>
        </w:rPr>
        <w:t>e uzatvorená zmluva v článku IV,</w:t>
      </w:r>
      <w:r w:rsidRPr="00CF2BF7">
        <w:rPr>
          <w:noProof w:val="0"/>
        </w:rPr>
        <w:t xml:space="preserve"> bode 4.2 dlhšie ako 30 kalendárnych dní, </w:t>
      </w:r>
    </w:p>
    <w:p w14:paraId="47C4D0A7" w14:textId="460FA380" w:rsidR="00476251" w:rsidRPr="00CF2BF7" w:rsidRDefault="004873DB" w:rsidP="00476251">
      <w:pPr>
        <w:autoSpaceDE w:val="0"/>
        <w:autoSpaceDN w:val="0"/>
        <w:adjustRightInd w:val="0"/>
        <w:spacing w:line="276" w:lineRule="auto"/>
        <w:jc w:val="both"/>
        <w:rPr>
          <w:noProof w:val="0"/>
        </w:rPr>
      </w:pPr>
      <w:r w:rsidRPr="00CF2BF7">
        <w:rPr>
          <w:noProof w:val="0"/>
        </w:rPr>
        <w:t>b</w:t>
      </w:r>
      <w:r w:rsidR="00476251" w:rsidRPr="00CF2BF7">
        <w:rPr>
          <w:noProof w:val="0"/>
        </w:rPr>
        <w:t xml:space="preserve">) ak kupujúci bude v omeškaní s úhradou faktúry o viac ako 30 kalendárnych dní od dohodnutého termínu splatnosti faktúry. </w:t>
      </w:r>
    </w:p>
    <w:p w14:paraId="64856005" w14:textId="77777777" w:rsidR="00476251" w:rsidRPr="00CF2BF7" w:rsidRDefault="00476251" w:rsidP="00476251">
      <w:pPr>
        <w:autoSpaceDE w:val="0"/>
        <w:autoSpaceDN w:val="0"/>
        <w:adjustRightInd w:val="0"/>
        <w:spacing w:line="276" w:lineRule="auto"/>
        <w:jc w:val="both"/>
        <w:rPr>
          <w:noProof w:val="0"/>
        </w:rPr>
      </w:pPr>
    </w:p>
    <w:p w14:paraId="6BC19959" w14:textId="77777777" w:rsidR="00476251" w:rsidRPr="00CF2BF7" w:rsidRDefault="00476251" w:rsidP="00476251">
      <w:pPr>
        <w:autoSpaceDE w:val="0"/>
        <w:autoSpaceDN w:val="0"/>
        <w:adjustRightInd w:val="0"/>
        <w:spacing w:line="276" w:lineRule="auto"/>
        <w:jc w:val="both"/>
        <w:rPr>
          <w:noProof w:val="0"/>
        </w:rPr>
      </w:pPr>
      <w:r w:rsidRPr="00CF2BF7">
        <w:rPr>
          <w:noProof w:val="0"/>
        </w:rPr>
        <w:t>14.5. Účinky odstúpenia nastávajú dňom doručenia oznámenia o odstúpení jednej zmluvnej strany druhej zmluvnej strane.</w:t>
      </w:r>
    </w:p>
    <w:p w14:paraId="66C4281B" w14:textId="77777777" w:rsidR="00AC28C8" w:rsidRPr="00CF2BF7" w:rsidRDefault="00AC28C8" w:rsidP="00476251">
      <w:pPr>
        <w:autoSpaceDE w:val="0"/>
        <w:autoSpaceDN w:val="0"/>
        <w:adjustRightInd w:val="0"/>
        <w:spacing w:line="276" w:lineRule="auto"/>
        <w:jc w:val="both"/>
        <w:rPr>
          <w:noProof w:val="0"/>
        </w:rPr>
      </w:pPr>
    </w:p>
    <w:p w14:paraId="0A3F119C" w14:textId="77777777" w:rsidR="00476251" w:rsidRPr="00CF2BF7" w:rsidRDefault="00476251" w:rsidP="00476251">
      <w:pPr>
        <w:ind w:left="705" w:hanging="705"/>
        <w:jc w:val="center"/>
        <w:rPr>
          <w:b/>
          <w:caps/>
          <w:noProof w:val="0"/>
        </w:rPr>
      </w:pPr>
      <w:r w:rsidRPr="00CF2BF7">
        <w:rPr>
          <w:b/>
          <w:bCs/>
          <w:noProof w:val="0"/>
        </w:rPr>
        <w:t>XV. Kontrola, audit/overenie na mieste</w:t>
      </w:r>
    </w:p>
    <w:p w14:paraId="30934199" w14:textId="77777777" w:rsidR="00476251" w:rsidRPr="00CF2BF7" w:rsidRDefault="00476251" w:rsidP="00476251">
      <w:pPr>
        <w:ind w:left="705" w:hanging="705"/>
        <w:jc w:val="both"/>
        <w:rPr>
          <w:caps/>
          <w:noProof w:val="0"/>
        </w:rPr>
      </w:pPr>
    </w:p>
    <w:p w14:paraId="1C485FB4" w14:textId="77777777" w:rsidR="00476251" w:rsidRPr="00CF2BF7" w:rsidRDefault="00476251" w:rsidP="00476251">
      <w:pPr>
        <w:jc w:val="both"/>
        <w:rPr>
          <w:noProof w:val="0"/>
        </w:rPr>
      </w:pPr>
      <w:r w:rsidRPr="00CF2BF7">
        <w:rPr>
          <w:caps/>
          <w:noProof w:val="0"/>
        </w:rPr>
        <w:t>15.1</w:t>
      </w:r>
      <w:r w:rsidR="00B80BFE" w:rsidRPr="00CF2BF7">
        <w:rPr>
          <w:noProof w:val="0"/>
        </w:rPr>
        <w:t>. Predávajúci je povinný strpieť výkon kontroly, auditu súvisiaceho s predmetom tejto zmluvy kedykoľvek počas platnosti a účinnosti Zmluvy o poskytnutí nenávratného finančného príspevku (NFP) uzatvorenej v rámci OP KŽP, ktorej obsahom budú aj oprávnené výdavky v zmysle tejto zmluvy, a to oprávnenými osobami v zmysle Všeobecných zmluvných podmienok ku Zmluve o poskytnutí NFP a poskytnúť im všetku potrebnú súčinnosť.</w:t>
      </w:r>
    </w:p>
    <w:p w14:paraId="1F8C3D0E" w14:textId="77777777" w:rsidR="00476251" w:rsidRPr="00CF2BF7" w:rsidRDefault="00476251" w:rsidP="00476251">
      <w:pPr>
        <w:jc w:val="both"/>
        <w:rPr>
          <w:noProof w:val="0"/>
        </w:rPr>
      </w:pPr>
    </w:p>
    <w:p w14:paraId="620F128F" w14:textId="77777777" w:rsidR="00B80BFE" w:rsidRPr="00CF2BF7" w:rsidRDefault="00476251" w:rsidP="00B80BFE">
      <w:pPr>
        <w:jc w:val="both"/>
        <w:rPr>
          <w:noProof w:val="0"/>
        </w:rPr>
      </w:pPr>
      <w:r w:rsidRPr="00CF2BF7">
        <w:rPr>
          <w:noProof w:val="0"/>
        </w:rPr>
        <w:t>15</w:t>
      </w:r>
      <w:r w:rsidR="00B80BFE" w:rsidRPr="00CF2BF7">
        <w:rPr>
          <w:noProof w:val="0"/>
        </w:rPr>
        <w:t xml:space="preserve">.2. Oprávnenými osobami na výkon kontroly, auditu sú najmä: </w:t>
      </w:r>
    </w:p>
    <w:p w14:paraId="7747D4EF" w14:textId="77777777" w:rsidR="00B80BFE" w:rsidRPr="00CF2BF7" w:rsidRDefault="00B80BFE" w:rsidP="00B80BFE">
      <w:pPr>
        <w:jc w:val="both"/>
        <w:rPr>
          <w:noProof w:val="0"/>
        </w:rPr>
      </w:pPr>
    </w:p>
    <w:p w14:paraId="19C0BEA0" w14:textId="77777777" w:rsidR="00B80BFE" w:rsidRPr="00CF2BF7" w:rsidRDefault="00B80BFE" w:rsidP="00B80BFE">
      <w:pPr>
        <w:ind w:left="709"/>
        <w:jc w:val="both"/>
        <w:rPr>
          <w:noProof w:val="0"/>
        </w:rPr>
      </w:pPr>
      <w:r w:rsidRPr="00CF2BF7">
        <w:rPr>
          <w:noProof w:val="0"/>
        </w:rPr>
        <w:t>a)</w:t>
      </w:r>
      <w:r w:rsidRPr="00CF2BF7">
        <w:rPr>
          <w:noProof w:val="0"/>
        </w:rPr>
        <w:tab/>
        <w:t>Poskytovateľ NFP a ním poverené osoby,</w:t>
      </w:r>
    </w:p>
    <w:p w14:paraId="125DC5E3" w14:textId="77777777" w:rsidR="00B80BFE" w:rsidRPr="00CF2BF7" w:rsidRDefault="00B80BFE" w:rsidP="00B80BFE">
      <w:pPr>
        <w:ind w:left="709"/>
        <w:jc w:val="both"/>
        <w:rPr>
          <w:noProof w:val="0"/>
        </w:rPr>
      </w:pPr>
      <w:r w:rsidRPr="00CF2BF7">
        <w:rPr>
          <w:noProof w:val="0"/>
        </w:rPr>
        <w:t>b)</w:t>
      </w:r>
      <w:r w:rsidRPr="00CF2BF7">
        <w:rPr>
          <w:noProof w:val="0"/>
        </w:rPr>
        <w:tab/>
        <w:t>Útvar vnútorné auditu riadiaceho orgánu alebo útvar vnútornej kontroly sprostredkovateľského orgánu a nimi poverené osoby,</w:t>
      </w:r>
    </w:p>
    <w:p w14:paraId="327D4D10" w14:textId="77777777" w:rsidR="00B80BFE" w:rsidRPr="00CF2BF7" w:rsidRDefault="00B80BFE" w:rsidP="00B80BFE">
      <w:pPr>
        <w:ind w:left="709"/>
        <w:jc w:val="both"/>
        <w:rPr>
          <w:noProof w:val="0"/>
        </w:rPr>
      </w:pPr>
      <w:r w:rsidRPr="00CF2BF7">
        <w:rPr>
          <w:noProof w:val="0"/>
        </w:rPr>
        <w:t>c)</w:t>
      </w:r>
      <w:r w:rsidRPr="00CF2BF7">
        <w:rPr>
          <w:noProof w:val="0"/>
        </w:rPr>
        <w:tab/>
        <w:t>Najvyšší kontrolný úrad SR, Úrad vládneho auditu, Certifikačný orgán  a  nimi poverené osoby,</w:t>
      </w:r>
    </w:p>
    <w:p w14:paraId="0C02301D" w14:textId="77777777" w:rsidR="00B80BFE" w:rsidRPr="00CF2BF7" w:rsidRDefault="00B80BFE" w:rsidP="00B80BFE">
      <w:pPr>
        <w:ind w:left="709"/>
        <w:jc w:val="both"/>
        <w:rPr>
          <w:noProof w:val="0"/>
        </w:rPr>
      </w:pPr>
      <w:r w:rsidRPr="00CF2BF7">
        <w:rPr>
          <w:noProof w:val="0"/>
        </w:rPr>
        <w:t>d)</w:t>
      </w:r>
      <w:r w:rsidRPr="00CF2BF7">
        <w:rPr>
          <w:noProof w:val="0"/>
        </w:rPr>
        <w:tab/>
        <w:t>Orgán auditu, jeho spolupracujúce orgány a osoby poverené na výkon kontroly/auditu,</w:t>
      </w:r>
    </w:p>
    <w:p w14:paraId="4AFC7F15" w14:textId="77777777" w:rsidR="00B80BFE" w:rsidRPr="00CF2BF7" w:rsidRDefault="00B80BFE" w:rsidP="00B80BFE">
      <w:pPr>
        <w:ind w:left="709"/>
        <w:jc w:val="both"/>
        <w:rPr>
          <w:noProof w:val="0"/>
        </w:rPr>
      </w:pPr>
      <w:r w:rsidRPr="00CF2BF7">
        <w:rPr>
          <w:noProof w:val="0"/>
        </w:rPr>
        <w:t>e)</w:t>
      </w:r>
      <w:r w:rsidRPr="00CF2BF7">
        <w:rPr>
          <w:noProof w:val="0"/>
        </w:rPr>
        <w:tab/>
        <w:t>Splnomocnení zástupcovia Európskej Komisie a Európskeho dvora audítorov,</w:t>
      </w:r>
    </w:p>
    <w:p w14:paraId="53A42B75" w14:textId="77777777" w:rsidR="00B80BFE" w:rsidRPr="00CF2BF7" w:rsidRDefault="00B80BFE" w:rsidP="00B80BFE">
      <w:pPr>
        <w:ind w:left="709"/>
        <w:jc w:val="both"/>
        <w:rPr>
          <w:noProof w:val="0"/>
        </w:rPr>
      </w:pPr>
      <w:r w:rsidRPr="00CF2BF7">
        <w:rPr>
          <w:noProof w:val="0"/>
        </w:rPr>
        <w:t>f)</w:t>
      </w:r>
      <w:r w:rsidRPr="00CF2BF7">
        <w:rPr>
          <w:noProof w:val="0"/>
        </w:rPr>
        <w:tab/>
        <w:t>Orgán zabezpečujúci ochranu finančných záujmov EÚ,</w:t>
      </w:r>
    </w:p>
    <w:p w14:paraId="5C2417BF" w14:textId="77777777" w:rsidR="00476251" w:rsidRPr="00CF2BF7" w:rsidRDefault="00B80BFE" w:rsidP="00B80BFE">
      <w:pPr>
        <w:ind w:left="709"/>
        <w:jc w:val="both"/>
        <w:rPr>
          <w:noProof w:val="0"/>
        </w:rPr>
      </w:pPr>
      <w:r w:rsidRPr="00CF2BF7">
        <w:rPr>
          <w:noProof w:val="0"/>
        </w:rPr>
        <w:t>g)</w:t>
      </w:r>
      <w:r w:rsidRPr="00CF2BF7">
        <w:rPr>
          <w:noProof w:val="0"/>
        </w:rPr>
        <w:tab/>
        <w:t>Osoby prizvané orgánmi uvedenými v písm. a) až f) v súlade s príslušnými právnymi predpismi SR a právnymi aktami EÚ.</w:t>
      </w:r>
    </w:p>
    <w:p w14:paraId="6FAFD7F8" w14:textId="77777777" w:rsidR="00476251" w:rsidRPr="00CF2BF7" w:rsidRDefault="00476251" w:rsidP="00476251">
      <w:pPr>
        <w:jc w:val="both"/>
        <w:rPr>
          <w:noProof w:val="0"/>
        </w:rPr>
      </w:pPr>
    </w:p>
    <w:p w14:paraId="47FD4047" w14:textId="77777777" w:rsidR="00476251" w:rsidRPr="00CF2BF7" w:rsidRDefault="00476251" w:rsidP="00476251">
      <w:pPr>
        <w:autoSpaceDE w:val="0"/>
        <w:autoSpaceDN w:val="0"/>
        <w:adjustRightInd w:val="0"/>
        <w:spacing w:line="276" w:lineRule="auto"/>
        <w:jc w:val="center"/>
        <w:rPr>
          <w:b/>
          <w:bCs/>
          <w:noProof w:val="0"/>
        </w:rPr>
      </w:pPr>
    </w:p>
    <w:p w14:paraId="5997AEF2" w14:textId="77777777" w:rsidR="00476251" w:rsidRPr="00CF2BF7" w:rsidRDefault="00476251" w:rsidP="00476251">
      <w:pPr>
        <w:autoSpaceDE w:val="0"/>
        <w:autoSpaceDN w:val="0"/>
        <w:adjustRightInd w:val="0"/>
        <w:spacing w:line="276" w:lineRule="auto"/>
        <w:jc w:val="center"/>
        <w:rPr>
          <w:b/>
          <w:bCs/>
          <w:noProof w:val="0"/>
        </w:rPr>
      </w:pPr>
      <w:r w:rsidRPr="00CF2BF7">
        <w:rPr>
          <w:b/>
          <w:bCs/>
          <w:noProof w:val="0"/>
        </w:rPr>
        <w:t>XVI. Záverečné ustanovenia</w:t>
      </w:r>
    </w:p>
    <w:p w14:paraId="2B1F5ADF" w14:textId="77777777" w:rsidR="00476251" w:rsidRPr="00CF2BF7" w:rsidRDefault="00476251" w:rsidP="00476251">
      <w:pPr>
        <w:autoSpaceDE w:val="0"/>
        <w:autoSpaceDN w:val="0"/>
        <w:adjustRightInd w:val="0"/>
        <w:spacing w:line="276" w:lineRule="auto"/>
        <w:jc w:val="center"/>
        <w:rPr>
          <w:b/>
          <w:bCs/>
          <w:noProof w:val="0"/>
        </w:rPr>
      </w:pPr>
    </w:p>
    <w:p w14:paraId="6CEDF87F" w14:textId="50D043A7" w:rsidR="00476251" w:rsidRPr="00CF2BF7" w:rsidRDefault="00476251" w:rsidP="00476251">
      <w:pPr>
        <w:autoSpaceDE w:val="0"/>
        <w:autoSpaceDN w:val="0"/>
        <w:adjustRightInd w:val="0"/>
        <w:spacing w:after="117" w:line="276" w:lineRule="auto"/>
        <w:jc w:val="both"/>
        <w:rPr>
          <w:noProof w:val="0"/>
        </w:rPr>
      </w:pPr>
      <w:r w:rsidRPr="00CF2BF7">
        <w:rPr>
          <w:noProof w:val="0"/>
        </w:rPr>
        <w:t>16.1</w:t>
      </w:r>
      <w:r w:rsidR="00B80BFE" w:rsidRPr="00CF2BF7">
        <w:rPr>
          <w:noProof w:val="0"/>
        </w:rPr>
        <w:t>.</w:t>
      </w:r>
      <w:r w:rsidRPr="00CF2BF7">
        <w:rPr>
          <w:noProof w:val="0"/>
        </w:rPr>
        <w:t xml:space="preserve"> Táto zmluva nadobúda platnosť dňom jej podpísania oboma zmluvnými stranami a účinnosť dňom nasledujúcim po dni jej zverejnenia </w:t>
      </w:r>
      <w:r w:rsidR="00B80BFE" w:rsidRPr="00CF2BF7">
        <w:rPr>
          <w:noProof w:val="0"/>
        </w:rPr>
        <w:t>v Centrálnom registri zmlúv SR</w:t>
      </w:r>
      <w:r w:rsidRPr="00CF2BF7">
        <w:rPr>
          <w:noProof w:val="0"/>
        </w:rPr>
        <w:t>, o čom kupujúci bezprostredne po zverejnení oboznámi predávajúceho</w:t>
      </w:r>
      <w:r w:rsidR="006539D4" w:rsidRPr="00CF2BF7">
        <w:rPr>
          <w:noProof w:val="0"/>
        </w:rPr>
        <w:t xml:space="preserve">, nie však skôr, ako nadobudne </w:t>
      </w:r>
      <w:r w:rsidR="006539D4" w:rsidRPr="00CF2BF7">
        <w:rPr>
          <w:noProof w:val="0"/>
        </w:rPr>
        <w:lastRenderedPageBreak/>
        <w:t>účinnosť Zmluva o nenávratnom finančnom príspevku, prostredníctvom ktorej bude Kupujúci financovať predmet zákazky.</w:t>
      </w:r>
      <w:r w:rsidRPr="00CF2BF7">
        <w:rPr>
          <w:noProof w:val="0"/>
        </w:rPr>
        <w:t xml:space="preserve"> </w:t>
      </w:r>
    </w:p>
    <w:p w14:paraId="00631807"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16.2</w:t>
      </w:r>
      <w:r w:rsidR="00B80BFE" w:rsidRPr="00CF2BF7">
        <w:rPr>
          <w:noProof w:val="0"/>
        </w:rPr>
        <w:t>.</w:t>
      </w:r>
      <w:r w:rsidRPr="00CF2BF7">
        <w:rPr>
          <w:noProof w:val="0"/>
        </w:rPr>
        <w:t xml:space="preserve"> Zmluvu je možné meniť a dopĺňať po dohode zmluvných strán</w:t>
      </w:r>
      <w:r w:rsidR="00B80BFE" w:rsidRPr="00CF2BF7">
        <w:rPr>
          <w:noProof w:val="0"/>
        </w:rPr>
        <w:t xml:space="preserve"> a v súlade s § 18 zákona č. 343/2015 Z. z. o verejnom obstarávaní a o zmene a doplnení niektorých zákonov v znení neskorších predpisov</w:t>
      </w:r>
      <w:r w:rsidRPr="00CF2BF7">
        <w:rPr>
          <w:noProof w:val="0"/>
        </w:rPr>
        <w:t xml:space="preserve">, a to vo forme písomných a riadne očíslovaných dodatkov k nej. </w:t>
      </w:r>
    </w:p>
    <w:p w14:paraId="749D69A1" w14:textId="77777777" w:rsidR="00476251" w:rsidRPr="00CF2BF7" w:rsidRDefault="00476251" w:rsidP="00476251">
      <w:pPr>
        <w:autoSpaceDE w:val="0"/>
        <w:autoSpaceDN w:val="0"/>
        <w:adjustRightInd w:val="0"/>
        <w:spacing w:after="117" w:line="276" w:lineRule="auto"/>
        <w:jc w:val="both"/>
        <w:rPr>
          <w:rFonts w:cs="Arial"/>
          <w:noProof w:val="0"/>
        </w:rPr>
      </w:pPr>
      <w:r w:rsidRPr="00CF2BF7">
        <w:rPr>
          <w:noProof w:val="0"/>
        </w:rPr>
        <w:t>16.3</w:t>
      </w:r>
      <w:r w:rsidR="00B80BFE" w:rsidRPr="00CF2BF7">
        <w:rPr>
          <w:noProof w:val="0"/>
        </w:rPr>
        <w:t>.</w:t>
      </w:r>
      <w:r w:rsidRPr="00CF2BF7">
        <w:rPr>
          <w:noProof w:val="0"/>
        </w:rPr>
        <w:t xml:space="preserve"> Neoddeliteľnou súčasťou zmluvy</w:t>
      </w:r>
      <w:r w:rsidRPr="00CF2BF7">
        <w:rPr>
          <w:rFonts w:cs="Arial"/>
          <w:noProof w:val="0"/>
        </w:rPr>
        <w:t xml:space="preserve"> sú:</w:t>
      </w:r>
    </w:p>
    <w:p w14:paraId="16FF1D2E" w14:textId="7F7C9C24" w:rsidR="00476251" w:rsidRPr="00CF2BF7" w:rsidRDefault="00476251" w:rsidP="00476251">
      <w:pPr>
        <w:autoSpaceDE w:val="0"/>
        <w:autoSpaceDN w:val="0"/>
        <w:adjustRightInd w:val="0"/>
        <w:spacing w:after="120" w:line="276" w:lineRule="auto"/>
        <w:jc w:val="both"/>
        <w:rPr>
          <w:b/>
          <w:noProof w:val="0"/>
          <w:szCs w:val="23"/>
        </w:rPr>
      </w:pPr>
      <w:r w:rsidRPr="00CF2BF7">
        <w:rPr>
          <w:b/>
          <w:noProof w:val="0"/>
          <w:szCs w:val="23"/>
        </w:rPr>
        <w:t xml:space="preserve">Príloha č. </w:t>
      </w:r>
      <w:r w:rsidR="00883147" w:rsidRPr="00CF2BF7">
        <w:rPr>
          <w:b/>
          <w:noProof w:val="0"/>
          <w:szCs w:val="23"/>
        </w:rPr>
        <w:t>1</w:t>
      </w:r>
      <w:r w:rsidRPr="00CF2BF7">
        <w:rPr>
          <w:b/>
          <w:noProof w:val="0"/>
          <w:szCs w:val="23"/>
        </w:rPr>
        <w:t xml:space="preserve"> zmluvy  – </w:t>
      </w:r>
      <w:r w:rsidR="00A12B8F" w:rsidRPr="00CF2BF7">
        <w:rPr>
          <w:rFonts w:cs="Arial"/>
          <w:b/>
          <w:noProof w:val="0"/>
          <w:szCs w:val="20"/>
        </w:rPr>
        <w:t>Podrobná technická špecifikácia predmetu zákazky a návrh na plnenie kritéria</w:t>
      </w:r>
    </w:p>
    <w:p w14:paraId="7C37B686"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16.4</w:t>
      </w:r>
      <w:r w:rsidR="00B80BFE" w:rsidRPr="00CF2BF7">
        <w:rPr>
          <w:noProof w:val="0"/>
        </w:rPr>
        <w:t>.</w:t>
      </w:r>
      <w:r w:rsidRPr="00CF2BF7">
        <w:rPr>
          <w:noProof w:val="0"/>
        </w:rPr>
        <w:t xml:space="preserve"> Zmluvné strany sa dohodli, že práva, povinnosti ako aj právne pomery vyplývajúce z tejto zmluvy sa riadia platným právnym poriadkom Slovenskej republiky. Na právne vzťahy v tejto zmluve zvlášť neupravené sa použijú primerané ustanovenia zákona č. 531/1991 Zb. Obchodný zákonník v platnom znení a ďalšie súvisiace platné všeobecne záväzné právne predpisy. </w:t>
      </w:r>
    </w:p>
    <w:p w14:paraId="006239EE"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16.5</w:t>
      </w:r>
      <w:r w:rsidR="00B80BFE" w:rsidRPr="00CF2BF7">
        <w:rPr>
          <w:noProof w:val="0"/>
        </w:rPr>
        <w:t>.</w:t>
      </w:r>
      <w:r w:rsidRPr="00CF2BF7">
        <w:rPr>
          <w:noProof w:val="0"/>
        </w:rPr>
        <w:t xml:space="preserve"> Pre prípad, že niektoré z ustanovení tejto </w:t>
      </w:r>
      <w:r w:rsidRPr="00CF2BF7">
        <w:rPr>
          <w:noProof w:val="0"/>
          <w:szCs w:val="23"/>
        </w:rPr>
        <w:t>zmluvy</w:t>
      </w:r>
      <w:r w:rsidRPr="00CF2BF7">
        <w:rPr>
          <w:noProof w:val="0"/>
        </w:rPr>
        <w:t xml:space="preserve"> je alebo sa v budúcnosti stane z akéhokoľvek dôvodu neplatným alebo neúčinným, v takomto prípade platnosť ostatných ustanovení tejto </w:t>
      </w:r>
      <w:r w:rsidRPr="00CF2BF7">
        <w:rPr>
          <w:noProof w:val="0"/>
          <w:szCs w:val="23"/>
        </w:rPr>
        <w:t>zmluvy</w:t>
      </w:r>
      <w:r w:rsidRPr="00CF2BF7">
        <w:rPr>
          <w:noProof w:val="0"/>
        </w:rPr>
        <w:t xml:space="preserve"> nie je dotknutá. Namiesto neplatného alebo neúčinného ustanovenia bude platiť primeraná úprava, ktorá sa v rámci prípustnosti platného právneho poriadku čo najviac približuje účelu zrejme sledovanému zmluvnými stranami pri uzavieraní </w:t>
      </w:r>
      <w:r w:rsidRPr="00CF2BF7">
        <w:rPr>
          <w:noProof w:val="0"/>
          <w:szCs w:val="23"/>
        </w:rPr>
        <w:t>zmluvy</w:t>
      </w:r>
      <w:r w:rsidRPr="00CF2BF7">
        <w:rPr>
          <w:noProof w:val="0"/>
        </w:rPr>
        <w:t>.</w:t>
      </w:r>
    </w:p>
    <w:p w14:paraId="53550DB1" w14:textId="77777777" w:rsidR="00476251" w:rsidRPr="00CF2BF7" w:rsidRDefault="00476251" w:rsidP="00476251">
      <w:pPr>
        <w:autoSpaceDE w:val="0"/>
        <w:autoSpaceDN w:val="0"/>
        <w:adjustRightInd w:val="0"/>
        <w:spacing w:after="117" w:line="276" w:lineRule="auto"/>
        <w:jc w:val="both"/>
        <w:rPr>
          <w:rFonts w:cs="Arial"/>
          <w:noProof w:val="0"/>
        </w:rPr>
      </w:pPr>
      <w:r w:rsidRPr="00CF2BF7">
        <w:rPr>
          <w:noProof w:val="0"/>
        </w:rPr>
        <w:t>16.6</w:t>
      </w:r>
      <w:r w:rsidR="00B80BFE" w:rsidRPr="00CF2BF7">
        <w:rPr>
          <w:noProof w:val="0"/>
        </w:rPr>
        <w:t>.</w:t>
      </w:r>
      <w:r w:rsidRPr="00CF2BF7">
        <w:rPr>
          <w:noProof w:val="0"/>
        </w:rPr>
        <w:t xml:space="preserve"> Zmluvné strany sa vzájomne dohodli, že všetky spory, ktoré vzniknú v súvislosti s plnením </w:t>
      </w:r>
      <w:r w:rsidRPr="00CF2BF7">
        <w:rPr>
          <w:noProof w:val="0"/>
          <w:szCs w:val="23"/>
        </w:rPr>
        <w:t>zmluvy</w:t>
      </w:r>
      <w:r w:rsidRPr="00CF2BF7">
        <w:rPr>
          <w:noProof w:val="0"/>
        </w:rPr>
        <w:t xml:space="preserve">, budú riešiť, predovšetkým dohodou. Ak vzájomná dohoda nebude možná, o spore rozhodne príslušný súd SR. </w:t>
      </w:r>
    </w:p>
    <w:p w14:paraId="00FB1BEB" w14:textId="77777777" w:rsidR="00476251" w:rsidRPr="00CF2BF7" w:rsidRDefault="00476251" w:rsidP="00476251">
      <w:pPr>
        <w:autoSpaceDE w:val="0"/>
        <w:autoSpaceDN w:val="0"/>
        <w:adjustRightInd w:val="0"/>
        <w:spacing w:after="117" w:line="276" w:lineRule="auto"/>
        <w:jc w:val="both"/>
        <w:rPr>
          <w:noProof w:val="0"/>
        </w:rPr>
      </w:pPr>
      <w:r w:rsidRPr="00CF2BF7">
        <w:rPr>
          <w:noProof w:val="0"/>
        </w:rPr>
        <w:t>16.7</w:t>
      </w:r>
      <w:r w:rsidR="00B80BFE" w:rsidRPr="00CF2BF7">
        <w:rPr>
          <w:noProof w:val="0"/>
        </w:rPr>
        <w:t>.</w:t>
      </w:r>
      <w:r w:rsidRPr="00CF2BF7">
        <w:rPr>
          <w:noProof w:val="0"/>
        </w:rPr>
        <w:t xml:space="preserve"> Táto zmluva je vyhotovená v 6 vyhotoveniach, z ktorých štyri (4) vyhotovenia obdrží kupujúci a dve (2) vyhotovenia obdrží predávajúci. </w:t>
      </w:r>
    </w:p>
    <w:p w14:paraId="3C6AB55A" w14:textId="77777777" w:rsidR="00476251" w:rsidRPr="00CF2BF7" w:rsidRDefault="00476251" w:rsidP="00476251">
      <w:pPr>
        <w:autoSpaceDE w:val="0"/>
        <w:autoSpaceDN w:val="0"/>
        <w:adjustRightInd w:val="0"/>
        <w:spacing w:line="276" w:lineRule="auto"/>
        <w:jc w:val="both"/>
        <w:rPr>
          <w:noProof w:val="0"/>
        </w:rPr>
      </w:pPr>
      <w:r w:rsidRPr="00CF2BF7">
        <w:rPr>
          <w:noProof w:val="0"/>
        </w:rPr>
        <w:t>16.8</w:t>
      </w:r>
      <w:r w:rsidR="00B80BFE" w:rsidRPr="00CF2BF7">
        <w:rPr>
          <w:noProof w:val="0"/>
        </w:rPr>
        <w:t>.</w:t>
      </w:r>
      <w:r w:rsidRPr="00CF2BF7">
        <w:rPr>
          <w:noProof w:val="0"/>
        </w:rPr>
        <w:t xml:space="preserve"> Zmluvné strany si zmluvu prečítali, všetky jej ustanovenia sú im jasné a zrozumiteľné, pričom vyjadrujú ich slobodnú a vážnu vôľu zbavenú akýchkoľvek omylov, na dôkaz čoho pripájajú svoje podpisy. </w:t>
      </w:r>
    </w:p>
    <w:p w14:paraId="64BC1343" w14:textId="77777777" w:rsidR="00476251" w:rsidRPr="00CF2BF7" w:rsidRDefault="00476251" w:rsidP="00476251">
      <w:pPr>
        <w:autoSpaceDE w:val="0"/>
        <w:autoSpaceDN w:val="0"/>
        <w:adjustRightInd w:val="0"/>
        <w:jc w:val="both"/>
        <w:rPr>
          <w:noProof w:val="0"/>
          <w:szCs w:val="23"/>
        </w:rPr>
      </w:pPr>
    </w:p>
    <w:p w14:paraId="1E3BE748" w14:textId="77777777" w:rsidR="00476251" w:rsidRPr="00CF2BF7" w:rsidRDefault="00476251" w:rsidP="00476251">
      <w:pPr>
        <w:autoSpaceDE w:val="0"/>
        <w:autoSpaceDN w:val="0"/>
        <w:adjustRightInd w:val="0"/>
        <w:jc w:val="both"/>
        <w:rPr>
          <w:noProof w:val="0"/>
          <w:szCs w:val="23"/>
        </w:rPr>
      </w:pPr>
    </w:p>
    <w:p w14:paraId="7B2464E2" w14:textId="77777777" w:rsidR="00476251" w:rsidRPr="00CF2BF7" w:rsidRDefault="00476251" w:rsidP="00476251">
      <w:pPr>
        <w:autoSpaceDE w:val="0"/>
        <w:autoSpaceDN w:val="0"/>
        <w:adjustRightInd w:val="0"/>
        <w:jc w:val="both"/>
        <w:rPr>
          <w:noProof w:val="0"/>
          <w:szCs w:val="23"/>
        </w:rPr>
      </w:pPr>
    </w:p>
    <w:p w14:paraId="3E3F26FD" w14:textId="77777777" w:rsidR="00476251" w:rsidRPr="00CF2BF7" w:rsidRDefault="00476251" w:rsidP="00476251">
      <w:pPr>
        <w:autoSpaceDE w:val="0"/>
        <w:autoSpaceDN w:val="0"/>
        <w:adjustRightInd w:val="0"/>
        <w:jc w:val="both"/>
        <w:rPr>
          <w:noProof w:val="0"/>
          <w:szCs w:val="23"/>
        </w:rPr>
      </w:pPr>
    </w:p>
    <w:p w14:paraId="17C79F8A" w14:textId="77777777" w:rsidR="00476251" w:rsidRPr="00CF2BF7" w:rsidRDefault="00476251" w:rsidP="00476251">
      <w:pPr>
        <w:autoSpaceDE w:val="0"/>
        <w:autoSpaceDN w:val="0"/>
        <w:adjustRightInd w:val="0"/>
        <w:jc w:val="both"/>
        <w:rPr>
          <w:noProof w:val="0"/>
          <w:szCs w:val="23"/>
        </w:rPr>
      </w:pPr>
    </w:p>
    <w:p w14:paraId="60402CA0" w14:textId="77777777" w:rsidR="00476251" w:rsidRPr="00CF2BF7" w:rsidRDefault="00476251" w:rsidP="00476251">
      <w:pPr>
        <w:autoSpaceDE w:val="0"/>
        <w:autoSpaceDN w:val="0"/>
        <w:adjustRightInd w:val="0"/>
        <w:jc w:val="both"/>
        <w:rPr>
          <w:noProof w:val="0"/>
          <w:szCs w:val="23"/>
        </w:rPr>
      </w:pPr>
      <w:r w:rsidRPr="00CF2BF7">
        <w:rPr>
          <w:noProof w:val="0"/>
          <w:szCs w:val="23"/>
        </w:rPr>
        <w:t>V</w:t>
      </w:r>
      <w:r w:rsidR="00B80BFE" w:rsidRPr="00CF2BF7">
        <w:rPr>
          <w:noProof w:val="0"/>
          <w:szCs w:val="23"/>
        </w:rPr>
        <w:t> </w:t>
      </w:r>
      <w:r w:rsidRPr="00CF2BF7">
        <w:rPr>
          <w:noProof w:val="0"/>
          <w:szCs w:val="23"/>
        </w:rPr>
        <w:t>B</w:t>
      </w:r>
      <w:r w:rsidR="00B80BFE" w:rsidRPr="00CF2BF7">
        <w:rPr>
          <w:noProof w:val="0"/>
          <w:szCs w:val="23"/>
        </w:rPr>
        <w:t xml:space="preserve">anskej Bystrici, dňa..................... </w:t>
      </w:r>
      <w:r w:rsidR="00B80BFE" w:rsidRPr="00CF2BF7">
        <w:rPr>
          <w:noProof w:val="0"/>
          <w:szCs w:val="23"/>
        </w:rPr>
        <w:tab/>
      </w:r>
      <w:r w:rsidR="00B80BFE" w:rsidRPr="00CF2BF7">
        <w:rPr>
          <w:noProof w:val="0"/>
          <w:szCs w:val="23"/>
        </w:rPr>
        <w:tab/>
      </w:r>
      <w:r w:rsidR="00B80BFE" w:rsidRPr="00CF2BF7">
        <w:rPr>
          <w:noProof w:val="0"/>
          <w:szCs w:val="23"/>
        </w:rPr>
        <w:tab/>
      </w:r>
      <w:r w:rsidRPr="00CF2BF7">
        <w:rPr>
          <w:noProof w:val="0"/>
          <w:szCs w:val="23"/>
        </w:rPr>
        <w:t>V</w:t>
      </w:r>
      <w:r w:rsidR="00B80BFE" w:rsidRPr="00CF2BF7">
        <w:rPr>
          <w:noProof w:val="0"/>
          <w:szCs w:val="23"/>
        </w:rPr>
        <w:t> </w:t>
      </w:r>
      <w:r w:rsidRPr="00CF2BF7">
        <w:rPr>
          <w:noProof w:val="0"/>
          <w:szCs w:val="23"/>
        </w:rPr>
        <w:t>B</w:t>
      </w:r>
      <w:r w:rsidR="00B80BFE" w:rsidRPr="00CF2BF7">
        <w:rPr>
          <w:noProof w:val="0"/>
          <w:szCs w:val="23"/>
        </w:rPr>
        <w:t>anskej Bystrici</w:t>
      </w:r>
      <w:r w:rsidRPr="00CF2BF7">
        <w:rPr>
          <w:noProof w:val="0"/>
          <w:szCs w:val="23"/>
        </w:rPr>
        <w:t>, dňa .....................</w:t>
      </w:r>
    </w:p>
    <w:p w14:paraId="18FCD882" w14:textId="77777777" w:rsidR="00476251" w:rsidRPr="00CF2BF7" w:rsidRDefault="00476251" w:rsidP="00476251">
      <w:pPr>
        <w:autoSpaceDE w:val="0"/>
        <w:autoSpaceDN w:val="0"/>
        <w:adjustRightInd w:val="0"/>
        <w:jc w:val="both"/>
        <w:rPr>
          <w:noProof w:val="0"/>
          <w:szCs w:val="23"/>
        </w:rPr>
      </w:pPr>
    </w:p>
    <w:p w14:paraId="370AB9A9" w14:textId="77777777" w:rsidR="00476251" w:rsidRPr="00CF2BF7" w:rsidRDefault="00476251" w:rsidP="00476251">
      <w:pPr>
        <w:autoSpaceDE w:val="0"/>
        <w:autoSpaceDN w:val="0"/>
        <w:adjustRightInd w:val="0"/>
        <w:jc w:val="both"/>
        <w:rPr>
          <w:noProof w:val="0"/>
          <w:szCs w:val="23"/>
        </w:rPr>
      </w:pPr>
      <w:r w:rsidRPr="00CF2BF7">
        <w:rPr>
          <w:noProof w:val="0"/>
          <w:szCs w:val="23"/>
        </w:rPr>
        <w:t xml:space="preserve">za Kupujúceho </w:t>
      </w:r>
      <w:r w:rsidRPr="00CF2BF7">
        <w:rPr>
          <w:noProof w:val="0"/>
          <w:szCs w:val="23"/>
        </w:rPr>
        <w:tab/>
      </w:r>
      <w:r w:rsidRPr="00CF2BF7">
        <w:rPr>
          <w:noProof w:val="0"/>
          <w:szCs w:val="23"/>
        </w:rPr>
        <w:tab/>
      </w:r>
      <w:r w:rsidRPr="00CF2BF7">
        <w:rPr>
          <w:noProof w:val="0"/>
          <w:szCs w:val="23"/>
        </w:rPr>
        <w:tab/>
      </w:r>
      <w:r w:rsidRPr="00CF2BF7">
        <w:rPr>
          <w:noProof w:val="0"/>
          <w:szCs w:val="23"/>
        </w:rPr>
        <w:tab/>
      </w:r>
      <w:r w:rsidRPr="00CF2BF7">
        <w:rPr>
          <w:noProof w:val="0"/>
          <w:szCs w:val="23"/>
        </w:rPr>
        <w:tab/>
        <w:t xml:space="preserve">za Predávajúceho </w:t>
      </w:r>
    </w:p>
    <w:p w14:paraId="31815858" w14:textId="77777777" w:rsidR="00476251" w:rsidRPr="00CF2BF7" w:rsidRDefault="00476251" w:rsidP="00476251">
      <w:pPr>
        <w:autoSpaceDE w:val="0"/>
        <w:autoSpaceDN w:val="0"/>
        <w:adjustRightInd w:val="0"/>
        <w:jc w:val="right"/>
        <w:rPr>
          <w:noProof w:val="0"/>
          <w:szCs w:val="23"/>
        </w:rPr>
      </w:pPr>
    </w:p>
    <w:p w14:paraId="4A26FA8A" w14:textId="77777777" w:rsidR="00476251" w:rsidRPr="00CF2BF7" w:rsidRDefault="00476251" w:rsidP="00476251">
      <w:pPr>
        <w:autoSpaceDE w:val="0"/>
        <w:autoSpaceDN w:val="0"/>
        <w:adjustRightInd w:val="0"/>
        <w:jc w:val="both"/>
        <w:rPr>
          <w:noProof w:val="0"/>
          <w:szCs w:val="23"/>
        </w:rPr>
      </w:pPr>
    </w:p>
    <w:p w14:paraId="5466606A" w14:textId="77777777" w:rsidR="00476251" w:rsidRPr="00CF2BF7" w:rsidRDefault="00476251" w:rsidP="00476251">
      <w:pPr>
        <w:autoSpaceDE w:val="0"/>
        <w:autoSpaceDN w:val="0"/>
        <w:adjustRightInd w:val="0"/>
        <w:jc w:val="both"/>
        <w:rPr>
          <w:noProof w:val="0"/>
          <w:szCs w:val="23"/>
        </w:rPr>
      </w:pPr>
      <w:r w:rsidRPr="00CF2BF7">
        <w:rPr>
          <w:noProof w:val="0"/>
          <w:szCs w:val="23"/>
        </w:rPr>
        <w:t>....................................................</w:t>
      </w:r>
      <w:r w:rsidRPr="00CF2BF7">
        <w:rPr>
          <w:noProof w:val="0"/>
          <w:szCs w:val="23"/>
        </w:rPr>
        <w:tab/>
      </w:r>
      <w:r w:rsidRPr="00CF2BF7">
        <w:rPr>
          <w:noProof w:val="0"/>
          <w:szCs w:val="23"/>
        </w:rPr>
        <w:tab/>
      </w:r>
      <w:r w:rsidRPr="00CF2BF7">
        <w:rPr>
          <w:noProof w:val="0"/>
          <w:szCs w:val="23"/>
        </w:rPr>
        <w:tab/>
      </w:r>
      <w:r w:rsidRPr="00CF2BF7">
        <w:rPr>
          <w:noProof w:val="0"/>
          <w:szCs w:val="23"/>
        </w:rPr>
        <w:tab/>
        <w:t>....................................................</w:t>
      </w:r>
    </w:p>
    <w:p w14:paraId="768DAC01" w14:textId="77777777" w:rsidR="00476251" w:rsidRPr="00CF2BF7" w:rsidRDefault="00476251" w:rsidP="00476251">
      <w:pPr>
        <w:autoSpaceDE w:val="0"/>
        <w:autoSpaceDN w:val="0"/>
        <w:adjustRightInd w:val="0"/>
        <w:jc w:val="both"/>
        <w:rPr>
          <w:noProof w:val="0"/>
          <w:szCs w:val="23"/>
        </w:rPr>
      </w:pPr>
    </w:p>
    <w:p w14:paraId="340C98FA" w14:textId="5BB3FC4C" w:rsidR="00476251" w:rsidRPr="00CF2BF7" w:rsidRDefault="00476251" w:rsidP="00476251">
      <w:pPr>
        <w:rPr>
          <w:noProof w:val="0"/>
        </w:rPr>
      </w:pPr>
      <w:r w:rsidRPr="00CF2BF7">
        <w:rPr>
          <w:rFonts w:cs="Arial"/>
          <w:b/>
          <w:bCs/>
          <w:noProof w:val="0"/>
          <w:szCs w:val="18"/>
          <w:lang w:eastAsia="en-US"/>
        </w:rPr>
        <w:t>Ing. M</w:t>
      </w:r>
      <w:r w:rsidR="00365488" w:rsidRPr="00CF2BF7">
        <w:rPr>
          <w:rFonts w:cs="Arial"/>
          <w:b/>
          <w:bCs/>
          <w:noProof w:val="0"/>
          <w:szCs w:val="18"/>
          <w:lang w:eastAsia="en-US"/>
        </w:rPr>
        <w:t>atej Ovčiarka</w:t>
      </w:r>
      <w:r w:rsidR="00365488" w:rsidRPr="00CF2BF7">
        <w:rPr>
          <w:rFonts w:cs="Arial"/>
          <w:b/>
          <w:bCs/>
          <w:noProof w:val="0"/>
          <w:szCs w:val="18"/>
          <w:lang w:eastAsia="en-US"/>
        </w:rPr>
        <w:tab/>
      </w:r>
      <w:r w:rsidRPr="00CF2BF7">
        <w:rPr>
          <w:rFonts w:ascii="Arial" w:hAnsi="Arial" w:cs="Arial"/>
          <w:b/>
          <w:bCs/>
          <w:noProof w:val="0"/>
          <w:sz w:val="18"/>
          <w:szCs w:val="18"/>
          <w:lang w:eastAsia="en-US"/>
        </w:rPr>
        <w:tab/>
      </w:r>
      <w:r w:rsidRPr="00CF2BF7">
        <w:rPr>
          <w:rFonts w:ascii="Arial" w:hAnsi="Arial" w:cs="Arial"/>
          <w:b/>
          <w:bCs/>
          <w:noProof w:val="0"/>
          <w:sz w:val="18"/>
          <w:szCs w:val="18"/>
          <w:lang w:eastAsia="en-US"/>
        </w:rPr>
        <w:tab/>
      </w:r>
      <w:r w:rsidRPr="00CF2BF7">
        <w:rPr>
          <w:rFonts w:ascii="Arial" w:hAnsi="Arial" w:cs="Arial"/>
          <w:b/>
          <w:bCs/>
          <w:noProof w:val="0"/>
          <w:sz w:val="18"/>
          <w:szCs w:val="18"/>
          <w:lang w:eastAsia="en-US"/>
        </w:rPr>
        <w:tab/>
      </w:r>
      <w:r w:rsidRPr="00CF2BF7">
        <w:rPr>
          <w:rFonts w:ascii="Arial" w:hAnsi="Arial" w:cs="Arial"/>
          <w:b/>
          <w:bCs/>
          <w:noProof w:val="0"/>
          <w:sz w:val="18"/>
          <w:szCs w:val="18"/>
          <w:lang w:eastAsia="en-US"/>
        </w:rPr>
        <w:tab/>
      </w:r>
      <w:r w:rsidRPr="00CF2BF7">
        <w:rPr>
          <w:rFonts w:cs="Tahoma"/>
          <w:b/>
          <w:noProof w:val="0"/>
          <w:szCs w:val="20"/>
        </w:rPr>
        <w:t>...</w:t>
      </w:r>
    </w:p>
    <w:p w14:paraId="625576F9" w14:textId="77777777" w:rsidR="00476251" w:rsidRPr="00CF2BF7" w:rsidRDefault="00476251" w:rsidP="00476251">
      <w:pPr>
        <w:rPr>
          <w:noProof w:val="0"/>
        </w:rPr>
      </w:pPr>
      <w:r w:rsidRPr="00CF2BF7">
        <w:rPr>
          <w:noProof w:val="0"/>
        </w:rPr>
        <w:t>generálny riaditeľ</w:t>
      </w:r>
      <w:r w:rsidRPr="00CF2BF7">
        <w:rPr>
          <w:noProof w:val="0"/>
        </w:rPr>
        <w:tab/>
      </w:r>
      <w:r w:rsidRPr="00CF2BF7">
        <w:rPr>
          <w:noProof w:val="0"/>
        </w:rPr>
        <w:tab/>
      </w:r>
      <w:r w:rsidR="00B80BFE" w:rsidRPr="00CF2BF7">
        <w:rPr>
          <w:noProof w:val="0"/>
        </w:rPr>
        <w:tab/>
      </w:r>
      <w:r w:rsidR="00B80BFE" w:rsidRPr="00CF2BF7">
        <w:rPr>
          <w:noProof w:val="0"/>
        </w:rPr>
        <w:tab/>
      </w:r>
      <w:r w:rsidR="00B80BFE" w:rsidRPr="00CF2BF7">
        <w:rPr>
          <w:noProof w:val="0"/>
        </w:rPr>
        <w:tab/>
      </w:r>
      <w:r w:rsidRPr="00CF2BF7">
        <w:rPr>
          <w:noProof w:val="0"/>
        </w:rPr>
        <w:t>...</w:t>
      </w:r>
    </w:p>
    <w:p w14:paraId="03C22B97" w14:textId="77777777" w:rsidR="00476251" w:rsidRPr="00CF2BF7" w:rsidRDefault="00476251" w:rsidP="00476251">
      <w:pPr>
        <w:rPr>
          <w:noProof w:val="0"/>
        </w:rPr>
      </w:pPr>
    </w:p>
    <w:p w14:paraId="4B0F005E" w14:textId="77777777" w:rsidR="00255219" w:rsidRPr="00CF2BF7" w:rsidRDefault="00255219" w:rsidP="00255219">
      <w:pPr>
        <w:rPr>
          <w:noProof w:val="0"/>
        </w:rPr>
      </w:pPr>
    </w:p>
    <w:tbl>
      <w:tblPr>
        <w:tblpPr w:leftFromText="141" w:rightFromText="141" w:vertAnchor="text" w:tblpY="1"/>
        <w:tblOverlap w:val="never"/>
        <w:tblW w:w="4131" w:type="dxa"/>
        <w:tblLook w:val="01E0" w:firstRow="1" w:lastRow="1" w:firstColumn="1" w:lastColumn="1" w:noHBand="0" w:noVBand="0"/>
      </w:tblPr>
      <w:tblGrid>
        <w:gridCol w:w="4131"/>
      </w:tblGrid>
      <w:tr w:rsidR="008001EB" w:rsidRPr="00CF2BF7" w14:paraId="777E5496" w14:textId="77777777" w:rsidTr="00476251">
        <w:tc>
          <w:tcPr>
            <w:tcW w:w="4131" w:type="dxa"/>
          </w:tcPr>
          <w:p w14:paraId="198DFF0D" w14:textId="77777777" w:rsidR="008001EB" w:rsidRPr="00CF2BF7" w:rsidRDefault="008001EB" w:rsidP="00476251">
            <w:pPr>
              <w:rPr>
                <w:rFonts w:cs="Arial"/>
                <w:noProof w:val="0"/>
              </w:rPr>
            </w:pPr>
          </w:p>
        </w:tc>
      </w:tr>
      <w:tr w:rsidR="008001EB" w:rsidRPr="00CF2BF7" w14:paraId="79E28C72" w14:textId="77777777" w:rsidTr="00476251">
        <w:tc>
          <w:tcPr>
            <w:tcW w:w="4131" w:type="dxa"/>
          </w:tcPr>
          <w:p w14:paraId="447FE78B" w14:textId="77777777" w:rsidR="008001EB" w:rsidRPr="00CF2BF7" w:rsidRDefault="008001EB" w:rsidP="00CC6D1A">
            <w:pPr>
              <w:rPr>
                <w:rFonts w:cs="Arial"/>
                <w:noProof w:val="0"/>
              </w:rPr>
            </w:pPr>
          </w:p>
        </w:tc>
      </w:tr>
    </w:tbl>
    <w:p w14:paraId="0332E02A" w14:textId="77777777" w:rsidR="006C79D8" w:rsidRPr="00CF2BF7" w:rsidRDefault="006C79D8">
      <w:pPr>
        <w:rPr>
          <w:noProof w:val="0"/>
        </w:rPr>
      </w:pPr>
      <w:r w:rsidRPr="00CF2BF7">
        <w:rPr>
          <w:noProof w:val="0"/>
        </w:rPr>
        <w:br w:type="page"/>
      </w:r>
    </w:p>
    <w:p w14:paraId="51CE4A5A" w14:textId="77777777" w:rsidR="00255219" w:rsidRPr="00CF2BF7" w:rsidRDefault="00255219" w:rsidP="006C79D8">
      <w:pPr>
        <w:pStyle w:val="Nadpis1"/>
        <w:tabs>
          <w:tab w:val="clear" w:pos="540"/>
          <w:tab w:val="num" w:pos="0"/>
        </w:tabs>
        <w:rPr>
          <w:noProof w:val="0"/>
        </w:rPr>
      </w:pPr>
      <w:bookmarkStart w:id="124" w:name="_Toc484505544"/>
      <w:r w:rsidRPr="00CF2BF7">
        <w:rPr>
          <w:noProof w:val="0"/>
        </w:rPr>
        <w:lastRenderedPageBreak/>
        <w:t>B.2  Opis predmetu zákazky</w:t>
      </w:r>
      <w:bookmarkEnd w:id="124"/>
    </w:p>
    <w:p w14:paraId="72074725" w14:textId="77777777" w:rsidR="00255219" w:rsidRPr="00CF2BF7" w:rsidRDefault="00255219" w:rsidP="00255219">
      <w:pPr>
        <w:rPr>
          <w:noProof w:val="0"/>
        </w:rPr>
      </w:pPr>
    </w:p>
    <w:p w14:paraId="1C414F3A" w14:textId="77777777" w:rsidR="00255219" w:rsidRPr="00CF2BF7" w:rsidRDefault="00255219" w:rsidP="00255219">
      <w:pPr>
        <w:pStyle w:val="Nadpis2"/>
        <w:rPr>
          <w:noProof w:val="0"/>
        </w:rPr>
      </w:pPr>
      <w:bookmarkStart w:id="125" w:name="_Toc484505545"/>
      <w:r w:rsidRPr="00CF2BF7">
        <w:rPr>
          <w:noProof w:val="0"/>
        </w:rPr>
        <w:t>Názov zákazky</w:t>
      </w:r>
      <w:bookmarkEnd w:id="125"/>
    </w:p>
    <w:p w14:paraId="1089366B" w14:textId="77777777" w:rsidR="00255219" w:rsidRPr="00CF2BF7" w:rsidRDefault="00255219" w:rsidP="00DC0DFE">
      <w:pPr>
        <w:ind w:firstLine="709"/>
        <w:jc w:val="both"/>
        <w:rPr>
          <w:noProof w:val="0"/>
        </w:rPr>
      </w:pPr>
      <w:r w:rsidRPr="00CF2BF7">
        <w:rPr>
          <w:noProof w:val="0"/>
        </w:rPr>
        <w:t xml:space="preserve">Názov zákazky je: VS </w:t>
      </w:r>
      <w:r w:rsidR="00B80BFE" w:rsidRPr="00CF2BF7">
        <w:rPr>
          <w:noProof w:val="0"/>
        </w:rPr>
        <w:t>1</w:t>
      </w:r>
      <w:r w:rsidRPr="00CF2BF7">
        <w:rPr>
          <w:noProof w:val="0"/>
        </w:rPr>
        <w:t>/201</w:t>
      </w:r>
      <w:r w:rsidR="00B80BFE" w:rsidRPr="00CF2BF7">
        <w:rPr>
          <w:noProof w:val="0"/>
        </w:rPr>
        <w:t>7</w:t>
      </w:r>
      <w:r w:rsidRPr="00CF2BF7">
        <w:rPr>
          <w:noProof w:val="0"/>
        </w:rPr>
        <w:t xml:space="preserve"> „</w:t>
      </w:r>
      <w:r w:rsidR="00B80BFE" w:rsidRPr="00CF2BF7">
        <w:rPr>
          <w:noProof w:val="0"/>
        </w:rPr>
        <w:t>Propagačné predmety</w:t>
      </w:r>
      <w:r w:rsidRPr="00CF2BF7">
        <w:rPr>
          <w:noProof w:val="0"/>
        </w:rPr>
        <w:t>“.</w:t>
      </w:r>
    </w:p>
    <w:p w14:paraId="7AF9723F" w14:textId="77777777" w:rsidR="00255219" w:rsidRPr="00CF2BF7" w:rsidRDefault="00255219" w:rsidP="00255219">
      <w:pPr>
        <w:rPr>
          <w:noProof w:val="0"/>
        </w:rPr>
      </w:pPr>
    </w:p>
    <w:p w14:paraId="4EA0D0C0" w14:textId="77777777" w:rsidR="00255219" w:rsidRPr="00CF2BF7" w:rsidRDefault="00255219" w:rsidP="00255219">
      <w:pPr>
        <w:pStyle w:val="Nadpis2"/>
        <w:rPr>
          <w:noProof w:val="0"/>
        </w:rPr>
      </w:pPr>
      <w:bookmarkStart w:id="126" w:name="_Toc484505546"/>
      <w:r w:rsidRPr="00CF2BF7">
        <w:rPr>
          <w:noProof w:val="0"/>
        </w:rPr>
        <w:t>Finančný objem zákazky</w:t>
      </w:r>
      <w:bookmarkEnd w:id="126"/>
    </w:p>
    <w:p w14:paraId="0A7524F4" w14:textId="05323D60" w:rsidR="00255219" w:rsidRPr="00CF2BF7" w:rsidRDefault="00CC6592" w:rsidP="00CC6592">
      <w:pPr>
        <w:ind w:firstLine="709"/>
        <w:jc w:val="both"/>
        <w:rPr>
          <w:noProof w:val="0"/>
        </w:rPr>
      </w:pPr>
      <w:r w:rsidRPr="00CF2BF7">
        <w:rPr>
          <w:noProof w:val="0"/>
        </w:rPr>
        <w:t>Predpokladaná hodnota zákazky je</w:t>
      </w:r>
      <w:r w:rsidR="00686535" w:rsidRPr="00CF2BF7">
        <w:rPr>
          <w:noProof w:val="0"/>
        </w:rPr>
        <w:t>:</w:t>
      </w:r>
      <w:r w:rsidRPr="00CF2BF7">
        <w:rPr>
          <w:noProof w:val="0"/>
        </w:rPr>
        <w:t xml:space="preserve"> </w:t>
      </w:r>
      <w:r w:rsidR="00B80BFE" w:rsidRPr="00CF2BF7">
        <w:rPr>
          <w:noProof w:val="0"/>
        </w:rPr>
        <w:t>300</w:t>
      </w:r>
      <w:r w:rsidR="002B75C8" w:rsidRPr="00CF2BF7">
        <w:rPr>
          <w:noProof w:val="0"/>
        </w:rPr>
        <w:t xml:space="preserve"> </w:t>
      </w:r>
      <w:r w:rsidR="00B80BFE" w:rsidRPr="00CF2BF7">
        <w:rPr>
          <w:noProof w:val="0"/>
        </w:rPr>
        <w:t>7</w:t>
      </w:r>
      <w:r w:rsidR="00D030D3" w:rsidRPr="00CF2BF7">
        <w:rPr>
          <w:noProof w:val="0"/>
        </w:rPr>
        <w:t>79</w:t>
      </w:r>
      <w:r w:rsidRPr="00CF2BF7">
        <w:rPr>
          <w:noProof w:val="0"/>
        </w:rPr>
        <w:t>,</w:t>
      </w:r>
      <w:r w:rsidR="00D030D3" w:rsidRPr="00CF2BF7">
        <w:rPr>
          <w:noProof w:val="0"/>
        </w:rPr>
        <w:t>80</w:t>
      </w:r>
      <w:r w:rsidRPr="00CF2BF7">
        <w:rPr>
          <w:noProof w:val="0"/>
        </w:rPr>
        <w:t xml:space="preserve"> Eur bez DPH. </w:t>
      </w:r>
    </w:p>
    <w:p w14:paraId="4B1757E4" w14:textId="77777777" w:rsidR="00255219" w:rsidRPr="00CF2BF7" w:rsidRDefault="00255219" w:rsidP="00255219">
      <w:pPr>
        <w:rPr>
          <w:noProof w:val="0"/>
        </w:rPr>
      </w:pPr>
    </w:p>
    <w:p w14:paraId="5993A8F5" w14:textId="77777777" w:rsidR="00255219" w:rsidRPr="00CF2BF7" w:rsidRDefault="00255219" w:rsidP="00255219">
      <w:pPr>
        <w:pStyle w:val="Nadpis2"/>
        <w:rPr>
          <w:noProof w:val="0"/>
        </w:rPr>
      </w:pPr>
      <w:bookmarkStart w:id="127" w:name="_Toc484505547"/>
      <w:r w:rsidRPr="00CF2BF7">
        <w:rPr>
          <w:noProof w:val="0"/>
        </w:rPr>
        <w:t>Predmet zákazky</w:t>
      </w:r>
      <w:bookmarkEnd w:id="127"/>
    </w:p>
    <w:p w14:paraId="10C5A4C2" w14:textId="77777777" w:rsidR="00B80BFE" w:rsidRPr="00CF2BF7" w:rsidRDefault="00B80BFE" w:rsidP="00B80BFE">
      <w:pPr>
        <w:ind w:firstLine="709"/>
        <w:jc w:val="both"/>
        <w:rPr>
          <w:noProof w:val="0"/>
        </w:rPr>
      </w:pPr>
      <w:r w:rsidRPr="00CF2BF7">
        <w:rPr>
          <w:noProof w:val="0"/>
        </w:rPr>
        <w:t>Predmetom verejného obstarávania je v súlade s § 3 ods. 2 zákona o verejnom obstarávaní civilná zákazka na dodanie tovaru.</w:t>
      </w:r>
    </w:p>
    <w:p w14:paraId="094E7395" w14:textId="77777777" w:rsidR="00B80BFE" w:rsidRPr="00CF2BF7" w:rsidRDefault="00B80BFE" w:rsidP="00B80BFE">
      <w:pPr>
        <w:rPr>
          <w:noProof w:val="0"/>
        </w:rPr>
      </w:pPr>
    </w:p>
    <w:p w14:paraId="21B4CB16" w14:textId="77777777" w:rsidR="00C829A8" w:rsidRPr="00CF2BF7" w:rsidRDefault="00B80BFE" w:rsidP="00B80BFE">
      <w:pPr>
        <w:ind w:firstLine="709"/>
        <w:jc w:val="both"/>
        <w:rPr>
          <w:noProof w:val="0"/>
        </w:rPr>
      </w:pPr>
      <w:r w:rsidRPr="00CF2BF7">
        <w:rPr>
          <w:noProof w:val="0"/>
        </w:rPr>
        <w:t>Predmetom zákazky je uzavretie zmluvy v súlade s ustanovením § 56 zákona o verejnom obstarávaní za stanovených podmienok v týchto súťažných podkladoch, ktorej predmetom bude dodanie propagačných predmetov vrátane služieb s tým súvisiac</w:t>
      </w:r>
      <w:r w:rsidR="00D80F69" w:rsidRPr="00CF2BF7">
        <w:rPr>
          <w:noProof w:val="0"/>
        </w:rPr>
        <w:t>ic</w:t>
      </w:r>
      <w:r w:rsidRPr="00CF2BF7">
        <w:rPr>
          <w:noProof w:val="0"/>
        </w:rPr>
        <w:t>h podľa špecifikácii uvedených v súťažných podkladoch.</w:t>
      </w:r>
    </w:p>
    <w:p w14:paraId="2FDFC80F" w14:textId="77777777" w:rsidR="00B80BFE" w:rsidRPr="00CF2BF7" w:rsidRDefault="00B80BFE" w:rsidP="00B80BFE">
      <w:pPr>
        <w:ind w:firstLine="709"/>
        <w:jc w:val="both"/>
        <w:rPr>
          <w:noProof w:val="0"/>
        </w:rPr>
      </w:pPr>
    </w:p>
    <w:p w14:paraId="370AC2B6" w14:textId="77777777" w:rsidR="000E6B6E" w:rsidRPr="00CF2BF7" w:rsidRDefault="00DD1D54" w:rsidP="00DD1D54">
      <w:pPr>
        <w:pStyle w:val="Nadpis2"/>
        <w:rPr>
          <w:noProof w:val="0"/>
        </w:rPr>
      </w:pPr>
      <w:bookmarkStart w:id="128" w:name="_Toc484505548"/>
      <w:r w:rsidRPr="00CF2BF7">
        <w:rPr>
          <w:noProof w:val="0"/>
        </w:rPr>
        <w:t>Špecifikácia predmetu zákazky</w:t>
      </w:r>
      <w:bookmarkEnd w:id="128"/>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5437"/>
      </w:tblGrid>
      <w:tr w:rsidR="00B80BFE" w:rsidRPr="00CF2BF7" w14:paraId="506A5D9D" w14:textId="77777777" w:rsidTr="004B43FA">
        <w:tc>
          <w:tcPr>
            <w:tcW w:w="3205" w:type="dxa"/>
          </w:tcPr>
          <w:p w14:paraId="32DCA319" w14:textId="77777777" w:rsidR="00B80BFE" w:rsidRPr="00CF2BF7" w:rsidRDefault="00B80BFE" w:rsidP="004B43FA">
            <w:pPr>
              <w:rPr>
                <w:rFonts w:cs="Arial"/>
                <w:b/>
                <w:noProof w:val="0"/>
              </w:rPr>
            </w:pPr>
            <w:r w:rsidRPr="00CF2BF7">
              <w:rPr>
                <w:rFonts w:cs="Arial"/>
                <w:b/>
                <w:noProof w:val="0"/>
              </w:rPr>
              <w:t>Presná kvalitatívna a kvantitatívna špecifikácia predmetu zákazky</w:t>
            </w:r>
          </w:p>
          <w:p w14:paraId="5569CDE6" w14:textId="77777777" w:rsidR="00B80BFE" w:rsidRPr="00CF2BF7" w:rsidRDefault="00B80BFE" w:rsidP="004B43FA">
            <w:pPr>
              <w:jc w:val="both"/>
              <w:rPr>
                <w:rFonts w:cs="Arial"/>
                <w:b/>
                <w:noProof w:val="0"/>
              </w:rPr>
            </w:pPr>
          </w:p>
        </w:tc>
        <w:tc>
          <w:tcPr>
            <w:tcW w:w="5437" w:type="dxa"/>
          </w:tcPr>
          <w:p w14:paraId="570CC5E6"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 xml:space="preserve">USB kľúč </w:t>
            </w:r>
          </w:p>
          <w:p w14:paraId="2010DE20" w14:textId="77777777" w:rsidR="00B80BFE" w:rsidRPr="00CF2BF7" w:rsidRDefault="00B80BFE" w:rsidP="00665470">
            <w:pPr>
              <w:ind w:left="368"/>
              <w:jc w:val="both"/>
              <w:rPr>
                <w:rFonts w:cs="Arial"/>
                <w:noProof w:val="0"/>
              </w:rPr>
            </w:pPr>
            <w:r w:rsidRPr="00CF2BF7">
              <w:rPr>
                <w:rFonts w:cs="Arial"/>
                <w:noProof w:val="0"/>
              </w:rPr>
              <w:t>Technické parametre: 8 GB</w:t>
            </w:r>
          </w:p>
          <w:p w14:paraId="422635BC" w14:textId="77777777" w:rsidR="00B80BFE" w:rsidRPr="00CF2BF7" w:rsidRDefault="00B80BFE" w:rsidP="00665470">
            <w:pPr>
              <w:ind w:left="368"/>
              <w:jc w:val="both"/>
              <w:rPr>
                <w:rFonts w:cs="Arial"/>
                <w:noProof w:val="0"/>
              </w:rPr>
            </w:pPr>
            <w:r w:rsidRPr="00CF2BF7">
              <w:rPr>
                <w:rFonts w:cs="Arial"/>
                <w:noProof w:val="0"/>
              </w:rPr>
              <w:t>Materiál: drevo</w:t>
            </w:r>
          </w:p>
          <w:p w14:paraId="4EE84B68" w14:textId="77777777" w:rsidR="00B80BFE" w:rsidRPr="00CF2BF7" w:rsidRDefault="00B80BFE" w:rsidP="00665470">
            <w:pPr>
              <w:ind w:left="368"/>
              <w:jc w:val="both"/>
              <w:rPr>
                <w:rFonts w:cs="Arial"/>
                <w:noProof w:val="0"/>
              </w:rPr>
            </w:pPr>
            <w:r w:rsidRPr="00CF2BF7">
              <w:rPr>
                <w:rFonts w:cs="Arial"/>
                <w:noProof w:val="0"/>
              </w:rPr>
              <w:t>Hmotnosť: cca 20 g</w:t>
            </w:r>
          </w:p>
          <w:p w14:paraId="40A1B404" w14:textId="77777777" w:rsidR="00B80BFE" w:rsidRPr="00CF2BF7" w:rsidRDefault="00B80BFE" w:rsidP="00665470">
            <w:pPr>
              <w:ind w:left="368"/>
              <w:jc w:val="both"/>
              <w:rPr>
                <w:rFonts w:cs="Arial"/>
                <w:noProof w:val="0"/>
              </w:rPr>
            </w:pPr>
            <w:r w:rsidRPr="00CF2BF7">
              <w:rPr>
                <w:rFonts w:cs="Arial"/>
                <w:noProof w:val="0"/>
              </w:rPr>
              <w:t>Spracovanie: gravírovanie laserom (na širšej strane produktu - pohyblivá časť)</w:t>
            </w:r>
          </w:p>
          <w:p w14:paraId="1683D220" w14:textId="77777777" w:rsidR="00B80BFE" w:rsidRPr="00CF2BF7" w:rsidRDefault="00B80BFE" w:rsidP="00665470">
            <w:pPr>
              <w:ind w:left="368"/>
              <w:jc w:val="both"/>
              <w:rPr>
                <w:rFonts w:cs="Arial"/>
                <w:noProof w:val="0"/>
              </w:rPr>
            </w:pPr>
            <w:r w:rsidRPr="00CF2BF7">
              <w:rPr>
                <w:rFonts w:cs="Arial"/>
                <w:noProof w:val="0"/>
              </w:rPr>
              <w:t>Prvky publicity: 3 x logo</w:t>
            </w:r>
          </w:p>
          <w:p w14:paraId="5A20D2D7" w14:textId="77777777" w:rsidR="00B80BFE" w:rsidRPr="00CF2BF7" w:rsidRDefault="00B80BFE" w:rsidP="00665470">
            <w:pPr>
              <w:ind w:left="368"/>
              <w:jc w:val="both"/>
              <w:rPr>
                <w:rFonts w:cs="Arial"/>
                <w:noProof w:val="0"/>
              </w:rPr>
            </w:pPr>
            <w:r w:rsidRPr="00CF2BF7">
              <w:rPr>
                <w:rFonts w:cs="Arial"/>
                <w:noProof w:val="0"/>
              </w:rPr>
              <w:t>Rozmer prvkov publi</w:t>
            </w:r>
            <w:r w:rsidR="00A805B1" w:rsidRPr="00CF2BF7">
              <w:rPr>
                <w:rFonts w:cs="Arial"/>
                <w:noProof w:val="0"/>
              </w:rPr>
              <w:t>city spolu: cca 60 x 10 mm (logá</w:t>
            </w:r>
            <w:r w:rsidRPr="00CF2BF7">
              <w:rPr>
                <w:rFonts w:cs="Arial"/>
                <w:noProof w:val="0"/>
              </w:rPr>
              <w:t xml:space="preserve"> horizontálne)</w:t>
            </w:r>
          </w:p>
          <w:p w14:paraId="38456B4E" w14:textId="77777777" w:rsidR="00B80BFE" w:rsidRPr="00CF2BF7" w:rsidRDefault="00B80BFE" w:rsidP="00665470">
            <w:pPr>
              <w:ind w:left="368"/>
              <w:jc w:val="both"/>
              <w:rPr>
                <w:rFonts w:cs="Arial"/>
                <w:noProof w:val="0"/>
              </w:rPr>
            </w:pPr>
            <w:r w:rsidRPr="00CF2BF7">
              <w:rPr>
                <w:rFonts w:cs="Arial"/>
                <w:noProof w:val="0"/>
              </w:rPr>
              <w:t>Balenie: jednotlivo</w:t>
            </w:r>
          </w:p>
          <w:p w14:paraId="5A326A13" w14:textId="77777777" w:rsidR="00B80BFE" w:rsidRPr="00CF2BF7" w:rsidRDefault="00B80BFE" w:rsidP="00665470">
            <w:pPr>
              <w:ind w:left="368"/>
              <w:jc w:val="both"/>
              <w:rPr>
                <w:rFonts w:cs="Arial"/>
                <w:b/>
                <w:noProof w:val="0"/>
              </w:rPr>
            </w:pPr>
            <w:r w:rsidRPr="00CF2BF7">
              <w:rPr>
                <w:rFonts w:cs="Arial"/>
                <w:noProof w:val="0"/>
              </w:rPr>
              <w:t>Množstvo:</w:t>
            </w:r>
            <w:r w:rsidRPr="00CF2BF7">
              <w:rPr>
                <w:rFonts w:cs="Arial"/>
                <w:b/>
                <w:noProof w:val="0"/>
              </w:rPr>
              <w:t xml:space="preserve"> 1 200 ks</w:t>
            </w:r>
          </w:p>
          <w:p w14:paraId="5B1C3377" w14:textId="77777777" w:rsidR="00B80BFE" w:rsidRPr="00CF2BF7" w:rsidRDefault="00B80BFE" w:rsidP="00665470">
            <w:pPr>
              <w:ind w:left="368"/>
              <w:jc w:val="both"/>
              <w:rPr>
                <w:rFonts w:cs="Arial"/>
                <w:noProof w:val="0"/>
              </w:rPr>
            </w:pPr>
          </w:p>
          <w:p w14:paraId="63EF50E4"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USB kľúč</w:t>
            </w:r>
          </w:p>
          <w:p w14:paraId="6EFF33E9" w14:textId="77777777" w:rsidR="00B80BFE" w:rsidRPr="00CF2BF7" w:rsidRDefault="00B80BFE" w:rsidP="00665470">
            <w:pPr>
              <w:ind w:left="368"/>
              <w:jc w:val="both"/>
              <w:rPr>
                <w:rFonts w:cs="Arial"/>
                <w:noProof w:val="0"/>
              </w:rPr>
            </w:pPr>
            <w:r w:rsidRPr="00CF2BF7">
              <w:rPr>
                <w:rFonts w:cs="Arial"/>
                <w:noProof w:val="0"/>
              </w:rPr>
              <w:t>Technické parametre: 64 GB</w:t>
            </w:r>
          </w:p>
          <w:p w14:paraId="4F775FDD" w14:textId="77777777" w:rsidR="00B80BFE" w:rsidRPr="00CF2BF7" w:rsidRDefault="00B80BFE" w:rsidP="00665470">
            <w:pPr>
              <w:ind w:left="368"/>
              <w:jc w:val="both"/>
              <w:rPr>
                <w:rFonts w:cs="Arial"/>
                <w:noProof w:val="0"/>
              </w:rPr>
            </w:pPr>
            <w:r w:rsidRPr="00CF2BF7">
              <w:rPr>
                <w:rFonts w:cs="Arial"/>
                <w:noProof w:val="0"/>
              </w:rPr>
              <w:t>Materiál: drevo</w:t>
            </w:r>
          </w:p>
          <w:p w14:paraId="31A5829E" w14:textId="77777777" w:rsidR="00B80BFE" w:rsidRPr="00CF2BF7" w:rsidRDefault="00B80BFE" w:rsidP="00665470">
            <w:pPr>
              <w:ind w:left="368"/>
              <w:jc w:val="both"/>
              <w:rPr>
                <w:rFonts w:cs="Arial"/>
                <w:noProof w:val="0"/>
              </w:rPr>
            </w:pPr>
            <w:r w:rsidRPr="00CF2BF7">
              <w:rPr>
                <w:rFonts w:cs="Arial"/>
                <w:noProof w:val="0"/>
              </w:rPr>
              <w:t>Spracovanie: gravírovanie laserom (na širšej strane produktu - pevná časť)</w:t>
            </w:r>
          </w:p>
          <w:p w14:paraId="3590BF5D" w14:textId="77777777" w:rsidR="00B80BFE" w:rsidRPr="00CF2BF7" w:rsidRDefault="00B80BFE" w:rsidP="00665470">
            <w:pPr>
              <w:ind w:left="368"/>
              <w:jc w:val="both"/>
              <w:rPr>
                <w:rFonts w:cs="Arial"/>
                <w:noProof w:val="0"/>
              </w:rPr>
            </w:pPr>
            <w:r w:rsidRPr="00CF2BF7">
              <w:rPr>
                <w:rFonts w:cs="Arial"/>
                <w:noProof w:val="0"/>
              </w:rPr>
              <w:t>Prvky publicity: 3 x logo</w:t>
            </w:r>
          </w:p>
          <w:p w14:paraId="0D0A3612" w14:textId="77777777" w:rsidR="00B80BFE" w:rsidRPr="00CF2BF7" w:rsidRDefault="00B80BFE" w:rsidP="00665470">
            <w:pPr>
              <w:ind w:left="368"/>
              <w:jc w:val="both"/>
              <w:rPr>
                <w:rFonts w:cs="Arial"/>
                <w:noProof w:val="0"/>
              </w:rPr>
            </w:pPr>
            <w:r w:rsidRPr="00CF2BF7">
              <w:rPr>
                <w:rFonts w:cs="Arial"/>
                <w:noProof w:val="0"/>
              </w:rPr>
              <w:t>Rozmer prvkov publicity spolu: cca 28 x 38 mm (logá vertikálne)</w:t>
            </w:r>
          </w:p>
          <w:p w14:paraId="5BC8F780" w14:textId="77777777" w:rsidR="00B80BFE" w:rsidRPr="00CF2BF7" w:rsidRDefault="00B80BFE" w:rsidP="00665470">
            <w:pPr>
              <w:ind w:left="368"/>
              <w:jc w:val="both"/>
              <w:rPr>
                <w:rFonts w:cs="Arial"/>
                <w:noProof w:val="0"/>
              </w:rPr>
            </w:pPr>
            <w:r w:rsidRPr="00CF2BF7">
              <w:rPr>
                <w:rFonts w:cs="Arial"/>
                <w:noProof w:val="0"/>
              </w:rPr>
              <w:t xml:space="preserve">Balenie: jednotlivo </w:t>
            </w:r>
          </w:p>
          <w:p w14:paraId="47CBD4B9" w14:textId="77777777" w:rsidR="00B80BFE" w:rsidRPr="00CF2BF7" w:rsidRDefault="00B80BFE" w:rsidP="00665470">
            <w:pPr>
              <w:ind w:left="368"/>
              <w:jc w:val="both"/>
              <w:rPr>
                <w:rFonts w:cs="Arial"/>
                <w:noProof w:val="0"/>
              </w:rPr>
            </w:pPr>
            <w:r w:rsidRPr="00CF2BF7">
              <w:rPr>
                <w:rFonts w:cs="Arial"/>
                <w:noProof w:val="0"/>
              </w:rPr>
              <w:t xml:space="preserve">Množstvo: </w:t>
            </w:r>
            <w:r w:rsidRPr="00CF2BF7">
              <w:rPr>
                <w:rFonts w:cs="Arial"/>
                <w:b/>
                <w:noProof w:val="0"/>
              </w:rPr>
              <w:t>400 ks</w:t>
            </w:r>
          </w:p>
          <w:p w14:paraId="71AC9445" w14:textId="77777777" w:rsidR="00B80BFE" w:rsidRPr="00CF2BF7" w:rsidRDefault="00B80BFE" w:rsidP="00665470">
            <w:pPr>
              <w:ind w:left="368"/>
              <w:jc w:val="both"/>
              <w:rPr>
                <w:rFonts w:cs="Arial"/>
                <w:noProof w:val="0"/>
              </w:rPr>
            </w:pPr>
          </w:p>
          <w:p w14:paraId="04C11DD2"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Power banka</w:t>
            </w:r>
          </w:p>
          <w:p w14:paraId="7FA1B36A" w14:textId="77777777" w:rsidR="00B80BFE" w:rsidRPr="00CF2BF7" w:rsidRDefault="00B80BFE" w:rsidP="00665470">
            <w:pPr>
              <w:ind w:left="368"/>
              <w:jc w:val="both"/>
              <w:rPr>
                <w:rFonts w:cs="Arial"/>
                <w:noProof w:val="0"/>
              </w:rPr>
            </w:pPr>
            <w:r w:rsidRPr="00CF2BF7">
              <w:rPr>
                <w:rFonts w:cs="Arial"/>
                <w:noProof w:val="0"/>
              </w:rPr>
              <w:t>Technické parametre: min. 2 200 mAh batéria, USB micro nabíjací kábel</w:t>
            </w:r>
          </w:p>
          <w:p w14:paraId="796CD733" w14:textId="77777777" w:rsidR="00B80BFE" w:rsidRPr="00CF2BF7" w:rsidRDefault="00B80BFE" w:rsidP="00665470">
            <w:pPr>
              <w:ind w:left="368"/>
              <w:jc w:val="both"/>
              <w:rPr>
                <w:rFonts w:cs="Arial"/>
                <w:noProof w:val="0"/>
              </w:rPr>
            </w:pPr>
            <w:r w:rsidRPr="00CF2BF7">
              <w:rPr>
                <w:rFonts w:cs="Arial"/>
                <w:noProof w:val="0"/>
              </w:rPr>
              <w:t>Materiál: drevo</w:t>
            </w:r>
          </w:p>
          <w:p w14:paraId="5F88BCBB" w14:textId="77777777" w:rsidR="00B80BFE" w:rsidRPr="00CF2BF7" w:rsidRDefault="00B80BFE" w:rsidP="00665470">
            <w:pPr>
              <w:ind w:left="368"/>
              <w:jc w:val="both"/>
              <w:rPr>
                <w:rFonts w:cs="Arial"/>
                <w:noProof w:val="0"/>
              </w:rPr>
            </w:pPr>
            <w:r w:rsidRPr="00CF2BF7">
              <w:rPr>
                <w:rFonts w:cs="Arial"/>
                <w:noProof w:val="0"/>
              </w:rPr>
              <w:t>Spracovanie: gravírovanie laserom (predná strana produktu)</w:t>
            </w:r>
          </w:p>
          <w:p w14:paraId="1BBD3FDB" w14:textId="77777777" w:rsidR="00B80BFE" w:rsidRPr="00CF2BF7" w:rsidRDefault="00B80BFE" w:rsidP="00665470">
            <w:pPr>
              <w:ind w:left="368"/>
              <w:jc w:val="both"/>
              <w:rPr>
                <w:rFonts w:cs="Arial"/>
                <w:noProof w:val="0"/>
              </w:rPr>
            </w:pPr>
            <w:r w:rsidRPr="00CF2BF7">
              <w:rPr>
                <w:rFonts w:cs="Arial"/>
                <w:noProof w:val="0"/>
              </w:rPr>
              <w:lastRenderedPageBreak/>
              <w:t>Prvky publicity: 3 x logo</w:t>
            </w:r>
          </w:p>
          <w:p w14:paraId="464779F1"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3F1DF408" w14:textId="77777777" w:rsidR="00B80BFE" w:rsidRPr="00CF2BF7" w:rsidRDefault="00B80BFE" w:rsidP="00665470">
            <w:pPr>
              <w:ind w:left="368"/>
              <w:jc w:val="both"/>
              <w:rPr>
                <w:rFonts w:cs="Arial"/>
                <w:noProof w:val="0"/>
              </w:rPr>
            </w:pPr>
            <w:r w:rsidRPr="00CF2BF7">
              <w:rPr>
                <w:rFonts w:cs="Arial"/>
                <w:noProof w:val="0"/>
              </w:rPr>
              <w:t xml:space="preserve">Balenie: jednotlivo </w:t>
            </w:r>
          </w:p>
          <w:p w14:paraId="7B27BCCE" w14:textId="77777777" w:rsidR="00B80BFE" w:rsidRPr="00CF2BF7" w:rsidRDefault="00B80BFE" w:rsidP="00665470">
            <w:pPr>
              <w:ind w:left="368"/>
              <w:jc w:val="both"/>
              <w:rPr>
                <w:rFonts w:cs="Arial"/>
                <w:noProof w:val="0"/>
              </w:rPr>
            </w:pPr>
            <w:r w:rsidRPr="00CF2BF7">
              <w:rPr>
                <w:rFonts w:cs="Arial"/>
                <w:noProof w:val="0"/>
              </w:rPr>
              <w:t xml:space="preserve">Množstvo: </w:t>
            </w:r>
            <w:r w:rsidRPr="00CF2BF7">
              <w:rPr>
                <w:rFonts w:cs="Arial"/>
                <w:b/>
                <w:noProof w:val="0"/>
              </w:rPr>
              <w:t>550 ks</w:t>
            </w:r>
          </w:p>
          <w:p w14:paraId="3E832C3D" w14:textId="77777777" w:rsidR="00B80BFE" w:rsidRPr="00CF2BF7" w:rsidRDefault="00B80BFE" w:rsidP="00665470">
            <w:pPr>
              <w:ind w:left="368"/>
              <w:jc w:val="both"/>
              <w:rPr>
                <w:rFonts w:cs="Arial"/>
                <w:noProof w:val="0"/>
              </w:rPr>
            </w:pPr>
          </w:p>
          <w:p w14:paraId="4944EE4F"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Power banka</w:t>
            </w:r>
          </w:p>
          <w:p w14:paraId="747737D8" w14:textId="77777777" w:rsidR="00B80BFE" w:rsidRPr="00CF2BF7" w:rsidRDefault="00B80BFE" w:rsidP="00665470">
            <w:pPr>
              <w:ind w:left="368"/>
              <w:jc w:val="both"/>
              <w:rPr>
                <w:rFonts w:cs="Arial"/>
                <w:noProof w:val="0"/>
              </w:rPr>
            </w:pPr>
            <w:r w:rsidRPr="00CF2BF7">
              <w:rPr>
                <w:rFonts w:cs="Arial"/>
                <w:noProof w:val="0"/>
              </w:rPr>
              <w:t>Technické parametre: min. 5 000 mAh batéria, USB micro nabíjací kábel</w:t>
            </w:r>
          </w:p>
          <w:p w14:paraId="1CA64FEF" w14:textId="77777777" w:rsidR="00B80BFE" w:rsidRPr="00CF2BF7" w:rsidRDefault="00B80BFE" w:rsidP="00665470">
            <w:pPr>
              <w:ind w:left="368"/>
              <w:jc w:val="both"/>
              <w:rPr>
                <w:rFonts w:cs="Arial"/>
                <w:noProof w:val="0"/>
              </w:rPr>
            </w:pPr>
            <w:r w:rsidRPr="00CF2BF7">
              <w:rPr>
                <w:rFonts w:cs="Arial"/>
                <w:noProof w:val="0"/>
              </w:rPr>
              <w:t>Materiál: hliníková zliatina</w:t>
            </w:r>
          </w:p>
          <w:p w14:paraId="33553E0B" w14:textId="77777777" w:rsidR="00B80BFE" w:rsidRPr="00CF2BF7" w:rsidRDefault="00B80BFE" w:rsidP="00665470">
            <w:pPr>
              <w:ind w:left="368"/>
              <w:jc w:val="both"/>
              <w:rPr>
                <w:rFonts w:cs="Arial"/>
                <w:noProof w:val="0"/>
              </w:rPr>
            </w:pPr>
            <w:r w:rsidRPr="00CF2BF7">
              <w:rPr>
                <w:rFonts w:cs="Arial"/>
                <w:noProof w:val="0"/>
              </w:rPr>
              <w:t>Farba: strieborná</w:t>
            </w:r>
          </w:p>
          <w:p w14:paraId="683A0B01" w14:textId="77777777" w:rsidR="00B80BFE" w:rsidRPr="00CF2BF7" w:rsidRDefault="00B80BFE" w:rsidP="00665470">
            <w:pPr>
              <w:ind w:left="368"/>
              <w:jc w:val="both"/>
              <w:rPr>
                <w:rFonts w:cs="Arial"/>
                <w:noProof w:val="0"/>
              </w:rPr>
            </w:pPr>
            <w:r w:rsidRPr="00CF2BF7">
              <w:rPr>
                <w:rFonts w:cs="Arial"/>
                <w:noProof w:val="0"/>
              </w:rPr>
              <w:t>Spracovanie: gravírovanie laserom (po výške produktu rovnobežne s okrajom)</w:t>
            </w:r>
          </w:p>
          <w:p w14:paraId="15C50B7E" w14:textId="77777777" w:rsidR="00B80BFE" w:rsidRPr="00CF2BF7" w:rsidRDefault="00B80BFE" w:rsidP="00665470">
            <w:pPr>
              <w:ind w:left="368"/>
              <w:jc w:val="both"/>
              <w:rPr>
                <w:rFonts w:cs="Arial"/>
                <w:noProof w:val="0"/>
              </w:rPr>
            </w:pPr>
            <w:r w:rsidRPr="00CF2BF7">
              <w:rPr>
                <w:rFonts w:cs="Arial"/>
                <w:noProof w:val="0"/>
              </w:rPr>
              <w:t>Prvky publicity: 3 x logo</w:t>
            </w:r>
          </w:p>
          <w:p w14:paraId="4356AA5A"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6ED226C5" w14:textId="77777777" w:rsidR="00B80BFE" w:rsidRPr="00CF2BF7" w:rsidRDefault="00B80BFE" w:rsidP="00665470">
            <w:pPr>
              <w:ind w:left="368"/>
              <w:jc w:val="both"/>
              <w:rPr>
                <w:rFonts w:cs="Arial"/>
                <w:noProof w:val="0"/>
              </w:rPr>
            </w:pPr>
            <w:r w:rsidRPr="00CF2BF7">
              <w:rPr>
                <w:rFonts w:cs="Arial"/>
                <w:noProof w:val="0"/>
              </w:rPr>
              <w:t>Balenie: jednotlivo</w:t>
            </w:r>
          </w:p>
          <w:p w14:paraId="0F2638DF" w14:textId="77777777" w:rsidR="00B80BFE" w:rsidRPr="00CF2BF7" w:rsidRDefault="00B80BFE" w:rsidP="00665470">
            <w:pPr>
              <w:ind w:left="368"/>
              <w:jc w:val="both"/>
              <w:rPr>
                <w:rFonts w:cs="Arial"/>
                <w:noProof w:val="0"/>
              </w:rPr>
            </w:pPr>
            <w:r w:rsidRPr="00CF2BF7">
              <w:rPr>
                <w:rFonts w:cs="Arial"/>
                <w:noProof w:val="0"/>
              </w:rPr>
              <w:t xml:space="preserve">Množstvo: </w:t>
            </w:r>
            <w:r w:rsidRPr="00CF2BF7">
              <w:rPr>
                <w:rFonts w:cs="Arial"/>
                <w:b/>
                <w:noProof w:val="0"/>
              </w:rPr>
              <w:t>320 ks</w:t>
            </w:r>
          </w:p>
          <w:p w14:paraId="48608CAB" w14:textId="77777777" w:rsidR="00B80BFE" w:rsidRPr="00CF2BF7" w:rsidRDefault="00B80BFE" w:rsidP="00665470">
            <w:pPr>
              <w:ind w:left="368"/>
              <w:jc w:val="both"/>
              <w:rPr>
                <w:rFonts w:cs="Arial"/>
                <w:noProof w:val="0"/>
              </w:rPr>
            </w:pPr>
          </w:p>
          <w:p w14:paraId="3B0144CD"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Pero s touchpadom</w:t>
            </w:r>
          </w:p>
          <w:p w14:paraId="3AB94DA8" w14:textId="77777777" w:rsidR="00B80BFE" w:rsidRPr="00CF2BF7" w:rsidRDefault="00B80BFE" w:rsidP="00665470">
            <w:pPr>
              <w:ind w:left="368"/>
              <w:jc w:val="both"/>
              <w:rPr>
                <w:rFonts w:cs="Arial"/>
                <w:noProof w:val="0"/>
              </w:rPr>
            </w:pPr>
            <w:r w:rsidRPr="00CF2BF7">
              <w:rPr>
                <w:rFonts w:cs="Arial"/>
                <w:noProof w:val="0"/>
              </w:rPr>
              <w:t>Technické parametre: USB min. 4 GB, touchpad</w:t>
            </w:r>
          </w:p>
          <w:p w14:paraId="71E4F00F" w14:textId="77777777" w:rsidR="00B80BFE" w:rsidRPr="00CF2BF7" w:rsidRDefault="00B80BFE" w:rsidP="00665470">
            <w:pPr>
              <w:ind w:left="368"/>
              <w:jc w:val="both"/>
              <w:rPr>
                <w:rFonts w:cs="Arial"/>
                <w:noProof w:val="0"/>
              </w:rPr>
            </w:pPr>
            <w:r w:rsidRPr="00CF2BF7">
              <w:rPr>
                <w:rFonts w:cs="Arial"/>
                <w:noProof w:val="0"/>
              </w:rPr>
              <w:t>Materiál: hliníková zliatina</w:t>
            </w:r>
          </w:p>
          <w:p w14:paraId="76DA5AF8" w14:textId="77777777" w:rsidR="00B80BFE" w:rsidRPr="00CF2BF7" w:rsidRDefault="00B80BFE" w:rsidP="00665470">
            <w:pPr>
              <w:ind w:left="368"/>
              <w:jc w:val="both"/>
              <w:rPr>
                <w:rFonts w:cs="Arial"/>
                <w:noProof w:val="0"/>
              </w:rPr>
            </w:pPr>
            <w:r w:rsidRPr="00CF2BF7">
              <w:rPr>
                <w:rFonts w:cs="Arial"/>
                <w:noProof w:val="0"/>
              </w:rPr>
              <w:t>Farba produktu: strieborná</w:t>
            </w:r>
          </w:p>
          <w:p w14:paraId="31E0CF1C" w14:textId="77777777" w:rsidR="00B80BFE" w:rsidRPr="00CF2BF7" w:rsidRDefault="00B80BFE" w:rsidP="00665470">
            <w:pPr>
              <w:ind w:left="368"/>
              <w:jc w:val="both"/>
              <w:rPr>
                <w:rFonts w:cs="Arial"/>
                <w:noProof w:val="0"/>
              </w:rPr>
            </w:pPr>
            <w:r w:rsidRPr="00CF2BF7">
              <w:rPr>
                <w:rFonts w:cs="Arial"/>
                <w:noProof w:val="0"/>
              </w:rPr>
              <w:t>Farba náplne: modrá</w:t>
            </w:r>
          </w:p>
          <w:p w14:paraId="1876381F" w14:textId="77777777" w:rsidR="00B80BFE" w:rsidRPr="00CF2BF7" w:rsidRDefault="00B80BFE" w:rsidP="00665470">
            <w:pPr>
              <w:ind w:left="368"/>
              <w:jc w:val="both"/>
              <w:rPr>
                <w:rFonts w:cs="Arial"/>
                <w:noProof w:val="0"/>
              </w:rPr>
            </w:pPr>
            <w:r w:rsidRPr="00CF2BF7">
              <w:rPr>
                <w:rFonts w:cs="Arial"/>
                <w:noProof w:val="0"/>
              </w:rPr>
              <w:t>Spracovanie: jednofarebná potlač – čierna (bočná strana pera)</w:t>
            </w:r>
          </w:p>
          <w:p w14:paraId="0A53B3AA" w14:textId="77777777" w:rsidR="00B80BFE" w:rsidRPr="00CF2BF7" w:rsidRDefault="00B80BFE" w:rsidP="00665470">
            <w:pPr>
              <w:ind w:left="368"/>
              <w:jc w:val="both"/>
              <w:rPr>
                <w:rFonts w:cs="Arial"/>
                <w:noProof w:val="0"/>
              </w:rPr>
            </w:pPr>
            <w:r w:rsidRPr="00CF2BF7">
              <w:rPr>
                <w:rFonts w:cs="Arial"/>
                <w:noProof w:val="0"/>
              </w:rPr>
              <w:t>Prvky publicity: 3 x logo</w:t>
            </w:r>
          </w:p>
          <w:p w14:paraId="48202F4A" w14:textId="77777777" w:rsidR="00B80BFE" w:rsidRPr="00CF2BF7" w:rsidRDefault="00B80BFE" w:rsidP="00665470">
            <w:pPr>
              <w:ind w:left="368"/>
              <w:jc w:val="both"/>
              <w:rPr>
                <w:rFonts w:cs="Arial"/>
                <w:noProof w:val="0"/>
              </w:rPr>
            </w:pPr>
            <w:r w:rsidRPr="00CF2BF7">
              <w:rPr>
                <w:rFonts w:cs="Arial"/>
                <w:noProof w:val="0"/>
              </w:rPr>
              <w:t>Rozmer prvkov publicity spolu: min. 30 x 5 mm (logá horizontálne)</w:t>
            </w:r>
          </w:p>
          <w:p w14:paraId="15C2FC02" w14:textId="77777777" w:rsidR="00B80BFE" w:rsidRPr="00CF2BF7" w:rsidRDefault="00B80BFE" w:rsidP="00665470">
            <w:pPr>
              <w:ind w:left="368"/>
              <w:jc w:val="both"/>
              <w:rPr>
                <w:rFonts w:cs="Arial"/>
                <w:noProof w:val="0"/>
              </w:rPr>
            </w:pPr>
            <w:r w:rsidRPr="00CF2BF7">
              <w:rPr>
                <w:rFonts w:cs="Arial"/>
                <w:noProof w:val="0"/>
              </w:rPr>
              <w:t>Balenie: jednotlivo</w:t>
            </w:r>
          </w:p>
          <w:p w14:paraId="744A8F32"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350 ks</w:t>
            </w:r>
          </w:p>
          <w:p w14:paraId="6B647363" w14:textId="77777777" w:rsidR="00B80BFE" w:rsidRPr="00CF2BF7" w:rsidRDefault="00B80BFE" w:rsidP="00665470">
            <w:pPr>
              <w:ind w:left="368"/>
              <w:jc w:val="both"/>
              <w:rPr>
                <w:rFonts w:cs="Arial"/>
                <w:noProof w:val="0"/>
              </w:rPr>
            </w:pPr>
          </w:p>
          <w:p w14:paraId="07AB917B"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Solárna nabíjačka pre mobilné telefóny</w:t>
            </w:r>
          </w:p>
          <w:p w14:paraId="5BF8E08B" w14:textId="77777777" w:rsidR="00665470" w:rsidRPr="00CF2BF7" w:rsidRDefault="00B80BFE" w:rsidP="00665470">
            <w:pPr>
              <w:ind w:left="368"/>
              <w:jc w:val="both"/>
              <w:rPr>
                <w:rFonts w:cs="Arial"/>
                <w:noProof w:val="0"/>
              </w:rPr>
            </w:pPr>
            <w:r w:rsidRPr="00CF2BF7">
              <w:rPr>
                <w:rFonts w:cs="Arial"/>
                <w:noProof w:val="0"/>
              </w:rPr>
              <w:t>Technické parame</w:t>
            </w:r>
            <w:r w:rsidR="00665470" w:rsidRPr="00CF2BF7">
              <w:rPr>
                <w:rFonts w:cs="Arial"/>
                <w:noProof w:val="0"/>
              </w:rPr>
              <w:t xml:space="preserve">tre: kábel USB ADAPTATOR,   </w:t>
            </w:r>
          </w:p>
          <w:p w14:paraId="75CB0B8F" w14:textId="77777777" w:rsidR="00B80BFE" w:rsidRPr="00CF2BF7" w:rsidRDefault="00665470" w:rsidP="00665470">
            <w:pPr>
              <w:ind w:left="368"/>
              <w:jc w:val="both"/>
              <w:rPr>
                <w:rFonts w:cs="Arial"/>
                <w:noProof w:val="0"/>
              </w:rPr>
            </w:pPr>
            <w:r w:rsidRPr="00CF2BF7">
              <w:rPr>
                <w:rFonts w:cs="Arial"/>
                <w:noProof w:val="0"/>
              </w:rPr>
              <w:t xml:space="preserve">min. </w:t>
            </w:r>
            <w:r w:rsidR="00B80BFE" w:rsidRPr="00CF2BF7">
              <w:rPr>
                <w:rFonts w:cs="Arial"/>
                <w:noProof w:val="0"/>
              </w:rPr>
              <w:t xml:space="preserve">5 premenlivých koncoviek, kapacita min. 1 000 </w:t>
            </w:r>
            <w:r w:rsidRPr="00CF2BF7">
              <w:rPr>
                <w:rFonts w:cs="Arial"/>
                <w:noProof w:val="0"/>
              </w:rPr>
              <w:t xml:space="preserve"> </w:t>
            </w:r>
            <w:r w:rsidR="00B80BFE" w:rsidRPr="00CF2BF7">
              <w:rPr>
                <w:rFonts w:cs="Arial"/>
                <w:noProof w:val="0"/>
              </w:rPr>
              <w:t>mAh</w:t>
            </w:r>
          </w:p>
          <w:p w14:paraId="09876FB4" w14:textId="77777777" w:rsidR="00B80BFE" w:rsidRPr="00CF2BF7" w:rsidRDefault="00B80BFE" w:rsidP="00665470">
            <w:pPr>
              <w:ind w:left="368"/>
              <w:jc w:val="both"/>
              <w:rPr>
                <w:rFonts w:cs="Arial"/>
                <w:noProof w:val="0"/>
              </w:rPr>
            </w:pPr>
            <w:r w:rsidRPr="00CF2BF7">
              <w:rPr>
                <w:rFonts w:cs="Arial"/>
                <w:noProof w:val="0"/>
              </w:rPr>
              <w:t>Rozmer:  cca 109 x 71 x 17 mm</w:t>
            </w:r>
          </w:p>
          <w:p w14:paraId="2BD4FE85" w14:textId="77777777" w:rsidR="00B80BFE" w:rsidRPr="00CF2BF7" w:rsidRDefault="00B80BFE" w:rsidP="00665470">
            <w:pPr>
              <w:ind w:left="368"/>
              <w:jc w:val="both"/>
              <w:rPr>
                <w:rFonts w:cs="Arial"/>
                <w:noProof w:val="0"/>
              </w:rPr>
            </w:pPr>
            <w:r w:rsidRPr="00CF2BF7">
              <w:rPr>
                <w:rFonts w:cs="Arial"/>
                <w:noProof w:val="0"/>
              </w:rPr>
              <w:t>Materiál: plast</w:t>
            </w:r>
          </w:p>
          <w:p w14:paraId="2534FBA6" w14:textId="77777777" w:rsidR="00B80BFE" w:rsidRPr="00CF2BF7" w:rsidRDefault="00B80BFE" w:rsidP="00665470">
            <w:pPr>
              <w:ind w:left="368"/>
              <w:jc w:val="both"/>
              <w:rPr>
                <w:rFonts w:cs="Arial"/>
                <w:noProof w:val="0"/>
              </w:rPr>
            </w:pPr>
            <w:r w:rsidRPr="00CF2BF7">
              <w:rPr>
                <w:rFonts w:cs="Arial"/>
                <w:noProof w:val="0"/>
              </w:rPr>
              <w:t>Spracovanie: jednofarebná potlač – čierna (spodná strana produktu po výške rovnobežne s okrajom)</w:t>
            </w:r>
          </w:p>
          <w:p w14:paraId="7CA6E625" w14:textId="77777777" w:rsidR="00B80BFE" w:rsidRPr="00CF2BF7" w:rsidRDefault="00B80BFE" w:rsidP="00665470">
            <w:pPr>
              <w:ind w:left="368"/>
              <w:jc w:val="both"/>
              <w:rPr>
                <w:rFonts w:cs="Arial"/>
                <w:noProof w:val="0"/>
              </w:rPr>
            </w:pPr>
            <w:r w:rsidRPr="00CF2BF7">
              <w:rPr>
                <w:rFonts w:cs="Arial"/>
                <w:noProof w:val="0"/>
              </w:rPr>
              <w:t>Prvky publicity: 3 x logo</w:t>
            </w:r>
          </w:p>
          <w:p w14:paraId="29D8074A"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5F9C6072" w14:textId="77777777" w:rsidR="00B80BFE" w:rsidRPr="00CF2BF7" w:rsidRDefault="00B80BFE" w:rsidP="00665470">
            <w:pPr>
              <w:ind w:left="368"/>
              <w:jc w:val="both"/>
              <w:rPr>
                <w:rFonts w:cs="Arial"/>
                <w:noProof w:val="0"/>
              </w:rPr>
            </w:pPr>
            <w:r w:rsidRPr="00CF2BF7">
              <w:rPr>
                <w:rFonts w:cs="Arial"/>
                <w:noProof w:val="0"/>
              </w:rPr>
              <w:t>Balenie: jednotlivo</w:t>
            </w:r>
          </w:p>
          <w:p w14:paraId="0D2CE8F5"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350 ks</w:t>
            </w:r>
          </w:p>
          <w:p w14:paraId="0EF1B5EE" w14:textId="77777777" w:rsidR="00B80BFE" w:rsidRPr="00CF2BF7" w:rsidRDefault="00B80BFE" w:rsidP="00665470">
            <w:pPr>
              <w:ind w:left="368"/>
              <w:jc w:val="both"/>
              <w:rPr>
                <w:rFonts w:cs="Arial"/>
                <w:noProof w:val="0"/>
              </w:rPr>
            </w:pPr>
          </w:p>
          <w:p w14:paraId="69DD2467"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Bambusová myš</w:t>
            </w:r>
          </w:p>
          <w:p w14:paraId="63CA856B" w14:textId="77777777" w:rsidR="00B80BFE" w:rsidRPr="00CF2BF7" w:rsidRDefault="00B80BFE" w:rsidP="00665470">
            <w:pPr>
              <w:ind w:left="368"/>
              <w:jc w:val="both"/>
              <w:rPr>
                <w:rFonts w:cs="Arial"/>
                <w:noProof w:val="0"/>
              </w:rPr>
            </w:pPr>
            <w:r w:rsidRPr="00CF2BF7">
              <w:rPr>
                <w:rFonts w:cs="Arial"/>
                <w:noProof w:val="0"/>
              </w:rPr>
              <w:t>Technické paramet</w:t>
            </w:r>
            <w:r w:rsidR="00665470" w:rsidRPr="00CF2BF7">
              <w:rPr>
                <w:rFonts w:cs="Arial"/>
                <w:noProof w:val="0"/>
              </w:rPr>
              <w:t xml:space="preserve">re: optický senzor s rozlíšením </w:t>
            </w:r>
            <w:r w:rsidRPr="00CF2BF7">
              <w:rPr>
                <w:rFonts w:cs="Arial"/>
                <w:noProof w:val="0"/>
              </w:rPr>
              <w:t>min. 800 DPI, hmotnosť cca 110 g</w:t>
            </w:r>
          </w:p>
          <w:p w14:paraId="6B6D3954" w14:textId="77777777" w:rsidR="00B80BFE" w:rsidRPr="00CF2BF7" w:rsidRDefault="00B80BFE" w:rsidP="00665470">
            <w:pPr>
              <w:ind w:left="368"/>
              <w:jc w:val="both"/>
              <w:rPr>
                <w:rFonts w:cs="Arial"/>
                <w:noProof w:val="0"/>
              </w:rPr>
            </w:pPr>
            <w:r w:rsidRPr="00CF2BF7">
              <w:rPr>
                <w:rFonts w:cs="Arial"/>
                <w:noProof w:val="0"/>
              </w:rPr>
              <w:t>Rozmer:  cca 110 x 55 x 30 mm</w:t>
            </w:r>
          </w:p>
          <w:p w14:paraId="583D3517" w14:textId="77777777" w:rsidR="00B80BFE" w:rsidRPr="00CF2BF7" w:rsidRDefault="00B80BFE" w:rsidP="00665470">
            <w:pPr>
              <w:ind w:left="368"/>
              <w:jc w:val="both"/>
              <w:rPr>
                <w:rFonts w:cs="Arial"/>
                <w:noProof w:val="0"/>
              </w:rPr>
            </w:pPr>
            <w:r w:rsidRPr="00CF2BF7">
              <w:rPr>
                <w:rFonts w:cs="Arial"/>
                <w:noProof w:val="0"/>
              </w:rPr>
              <w:t>Materiál: bambusové drevo</w:t>
            </w:r>
          </w:p>
          <w:p w14:paraId="3F2A8AA6" w14:textId="77777777" w:rsidR="00B80BFE" w:rsidRPr="00CF2BF7" w:rsidRDefault="00B80BFE" w:rsidP="00665470">
            <w:pPr>
              <w:ind w:left="368"/>
              <w:jc w:val="both"/>
              <w:rPr>
                <w:rFonts w:cs="Arial"/>
                <w:noProof w:val="0"/>
              </w:rPr>
            </w:pPr>
            <w:r w:rsidRPr="00CF2BF7">
              <w:rPr>
                <w:rFonts w:cs="Arial"/>
                <w:noProof w:val="0"/>
              </w:rPr>
              <w:lastRenderedPageBreak/>
              <w:t>Spracovanie: gravírovanie laserom (predná viditeľná časť produktu)</w:t>
            </w:r>
          </w:p>
          <w:p w14:paraId="5E15CD3B" w14:textId="77777777" w:rsidR="00B80BFE" w:rsidRPr="00CF2BF7" w:rsidRDefault="00B80BFE" w:rsidP="00665470">
            <w:pPr>
              <w:ind w:left="368"/>
              <w:jc w:val="both"/>
              <w:rPr>
                <w:rFonts w:cs="Arial"/>
                <w:noProof w:val="0"/>
              </w:rPr>
            </w:pPr>
            <w:r w:rsidRPr="00CF2BF7">
              <w:rPr>
                <w:rFonts w:cs="Arial"/>
                <w:noProof w:val="0"/>
              </w:rPr>
              <w:t>Prvky publicity: 3 x logo</w:t>
            </w:r>
          </w:p>
          <w:p w14:paraId="056F42DA"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186466AF" w14:textId="77777777" w:rsidR="00B80BFE" w:rsidRPr="00CF2BF7" w:rsidRDefault="00B80BFE" w:rsidP="00665470">
            <w:pPr>
              <w:ind w:left="368"/>
              <w:jc w:val="both"/>
              <w:rPr>
                <w:rFonts w:cs="Arial"/>
                <w:noProof w:val="0"/>
              </w:rPr>
            </w:pPr>
            <w:r w:rsidRPr="00CF2BF7">
              <w:rPr>
                <w:rFonts w:cs="Arial"/>
                <w:noProof w:val="0"/>
              </w:rPr>
              <w:t>Balenie: jednotlivo</w:t>
            </w:r>
          </w:p>
          <w:p w14:paraId="5EC417F9"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320 ks</w:t>
            </w:r>
          </w:p>
          <w:p w14:paraId="23D8817A" w14:textId="77777777" w:rsidR="00B80BFE" w:rsidRPr="00CF2BF7" w:rsidRDefault="00B80BFE" w:rsidP="00665470">
            <w:pPr>
              <w:ind w:left="368"/>
              <w:jc w:val="both"/>
              <w:rPr>
                <w:rFonts w:cs="Arial"/>
                <w:b/>
                <w:noProof w:val="0"/>
              </w:rPr>
            </w:pPr>
          </w:p>
          <w:p w14:paraId="43EBECE0"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Bambusová sada – klávesnica a myš</w:t>
            </w:r>
          </w:p>
          <w:p w14:paraId="4CEB391F" w14:textId="4CA51208" w:rsidR="00B80BFE" w:rsidRPr="00CF2BF7" w:rsidRDefault="00B80BFE" w:rsidP="00665470">
            <w:pPr>
              <w:ind w:left="368"/>
              <w:jc w:val="both"/>
              <w:rPr>
                <w:rFonts w:cs="Arial"/>
                <w:noProof w:val="0"/>
              </w:rPr>
            </w:pPr>
            <w:r w:rsidRPr="00CF2BF7">
              <w:rPr>
                <w:rFonts w:cs="Arial"/>
                <w:noProof w:val="0"/>
              </w:rPr>
              <w:t xml:space="preserve">Technické parametre: </w:t>
            </w:r>
            <w:r w:rsidR="00B14E0C" w:rsidRPr="00CF2BF7">
              <w:t xml:space="preserve"> </w:t>
            </w:r>
            <w:r w:rsidR="00B14E0C" w:rsidRPr="00CF2BF7">
              <w:rPr>
                <w:rFonts w:cs="Arial"/>
                <w:noProof w:val="0"/>
              </w:rPr>
              <w:t>operačný systém podporujúci pripojenie USB klávesníc</w:t>
            </w:r>
            <w:r w:rsidRPr="00CF2BF7">
              <w:rPr>
                <w:rFonts w:cs="Arial"/>
                <w:noProof w:val="0"/>
              </w:rPr>
              <w:t>, čistá hmotnosť cca 0,88 kg,</w:t>
            </w:r>
          </w:p>
          <w:p w14:paraId="76FB3BBE" w14:textId="77777777" w:rsidR="00B80BFE" w:rsidRPr="00CF2BF7" w:rsidRDefault="00B80BFE" w:rsidP="00665470">
            <w:pPr>
              <w:ind w:left="368"/>
              <w:jc w:val="both"/>
              <w:rPr>
                <w:rFonts w:cs="Arial"/>
                <w:noProof w:val="0"/>
              </w:rPr>
            </w:pPr>
            <w:r w:rsidRPr="00CF2BF7">
              <w:rPr>
                <w:rFonts w:cs="Arial"/>
                <w:b/>
                <w:noProof w:val="0"/>
              </w:rPr>
              <w:t>klávesnica</w:t>
            </w:r>
            <w:r w:rsidRPr="00CF2BF7">
              <w:rPr>
                <w:rFonts w:cs="Arial"/>
                <w:noProof w:val="0"/>
              </w:rPr>
              <w:t xml:space="preserve"> - multimediálna, USB konektor, 105 kláves, 4 multimediálne klávesy, dĺžka káblu: min. 1,6 m; </w:t>
            </w:r>
            <w:r w:rsidRPr="00CF2BF7">
              <w:rPr>
                <w:rFonts w:cs="Arial"/>
                <w:b/>
                <w:noProof w:val="0"/>
              </w:rPr>
              <w:t>optická myš</w:t>
            </w:r>
            <w:r w:rsidRPr="00CF2BF7">
              <w:rPr>
                <w:rFonts w:cs="Arial"/>
                <w:noProof w:val="0"/>
              </w:rPr>
              <w:t xml:space="preserve"> - 4 klávesy rýchleho výberu, kompatibilná s USB 3.0/2.0/1.1, dĺžka káblu: min. 1,54 m </w:t>
            </w:r>
          </w:p>
          <w:p w14:paraId="1F2FCDEE" w14:textId="77777777" w:rsidR="00B80BFE" w:rsidRPr="00CF2BF7" w:rsidRDefault="00B80BFE" w:rsidP="00665470">
            <w:pPr>
              <w:ind w:left="368"/>
              <w:jc w:val="both"/>
              <w:rPr>
                <w:rFonts w:cs="Arial"/>
                <w:noProof w:val="0"/>
              </w:rPr>
            </w:pPr>
            <w:r w:rsidRPr="00CF2BF7">
              <w:rPr>
                <w:rFonts w:cs="Arial"/>
                <w:noProof w:val="0"/>
              </w:rPr>
              <w:t>Rozmer klávesnice: cca 400 x 21 x 154 mm</w:t>
            </w:r>
          </w:p>
          <w:p w14:paraId="07FBD824" w14:textId="77777777" w:rsidR="00B80BFE" w:rsidRPr="00CF2BF7" w:rsidRDefault="00B80BFE" w:rsidP="00665470">
            <w:pPr>
              <w:ind w:left="368"/>
              <w:jc w:val="both"/>
              <w:rPr>
                <w:rFonts w:cs="Arial"/>
                <w:noProof w:val="0"/>
              </w:rPr>
            </w:pPr>
            <w:r w:rsidRPr="00CF2BF7">
              <w:rPr>
                <w:rFonts w:cs="Arial"/>
                <w:noProof w:val="0"/>
              </w:rPr>
              <w:t>Rozmer myši: cca 116 x 65 x 37 mm</w:t>
            </w:r>
          </w:p>
          <w:p w14:paraId="639F84CA" w14:textId="77777777" w:rsidR="00B80BFE" w:rsidRPr="00CF2BF7" w:rsidRDefault="00B80BFE" w:rsidP="00665470">
            <w:pPr>
              <w:ind w:left="368"/>
              <w:jc w:val="both"/>
              <w:rPr>
                <w:rFonts w:cs="Arial"/>
                <w:noProof w:val="0"/>
              </w:rPr>
            </w:pPr>
            <w:r w:rsidRPr="00CF2BF7">
              <w:rPr>
                <w:rFonts w:cs="Arial"/>
                <w:noProof w:val="0"/>
              </w:rPr>
              <w:t>Materiál: bambusové drevo</w:t>
            </w:r>
          </w:p>
          <w:p w14:paraId="79B61D8F" w14:textId="77777777" w:rsidR="00B80BFE" w:rsidRPr="00CF2BF7" w:rsidRDefault="00B80BFE" w:rsidP="00665470">
            <w:pPr>
              <w:ind w:left="368"/>
              <w:jc w:val="both"/>
              <w:rPr>
                <w:rFonts w:cs="Arial"/>
                <w:noProof w:val="0"/>
              </w:rPr>
            </w:pPr>
            <w:r w:rsidRPr="00CF2BF7">
              <w:rPr>
                <w:rFonts w:cs="Arial"/>
                <w:noProof w:val="0"/>
              </w:rPr>
              <w:t xml:space="preserve">Spracovanie: gravírovanie laserom </w:t>
            </w:r>
            <w:r w:rsidRPr="00CF2BF7">
              <w:rPr>
                <w:noProof w:val="0"/>
              </w:rPr>
              <w:t xml:space="preserve"> </w:t>
            </w:r>
            <w:r w:rsidRPr="00CF2BF7">
              <w:rPr>
                <w:rFonts w:cs="Arial"/>
                <w:noProof w:val="0"/>
              </w:rPr>
              <w:t>(klávesnica - horný okraj, myš - predná viditeľná časť)</w:t>
            </w:r>
          </w:p>
          <w:p w14:paraId="5A98F188" w14:textId="77777777" w:rsidR="00B80BFE" w:rsidRPr="00CF2BF7" w:rsidRDefault="00B80BFE" w:rsidP="00665470">
            <w:pPr>
              <w:ind w:left="368"/>
              <w:jc w:val="both"/>
              <w:rPr>
                <w:rFonts w:cs="Arial"/>
                <w:noProof w:val="0"/>
              </w:rPr>
            </w:pPr>
            <w:r w:rsidRPr="00CF2BF7">
              <w:rPr>
                <w:rFonts w:cs="Arial"/>
                <w:noProof w:val="0"/>
              </w:rPr>
              <w:t>Prvky publicity: 3 x logo</w:t>
            </w:r>
          </w:p>
          <w:p w14:paraId="3876CE8A" w14:textId="77777777" w:rsidR="00B80BFE" w:rsidRPr="00CF2BF7" w:rsidRDefault="00B80BFE" w:rsidP="00665470">
            <w:pPr>
              <w:ind w:left="368"/>
              <w:jc w:val="both"/>
              <w:rPr>
                <w:rFonts w:cs="Arial"/>
                <w:noProof w:val="0"/>
              </w:rPr>
            </w:pPr>
            <w:r w:rsidRPr="00CF2BF7">
              <w:rPr>
                <w:rFonts w:cs="Arial"/>
                <w:noProof w:val="0"/>
              </w:rPr>
              <w:t xml:space="preserve">Rozmer prvkov publicity spolu: </w:t>
            </w:r>
          </w:p>
          <w:p w14:paraId="40DE5FB2" w14:textId="77777777" w:rsidR="00B80BFE" w:rsidRPr="00CF2BF7" w:rsidRDefault="00B80BFE" w:rsidP="00665470">
            <w:pPr>
              <w:ind w:left="368"/>
              <w:jc w:val="both"/>
              <w:rPr>
                <w:rFonts w:cs="Arial"/>
                <w:noProof w:val="0"/>
              </w:rPr>
            </w:pPr>
            <w:r w:rsidRPr="00CF2BF7">
              <w:rPr>
                <w:rFonts w:cs="Arial"/>
                <w:noProof w:val="0"/>
              </w:rPr>
              <w:t xml:space="preserve">myš - cca 42 x 57 mm (logá vertikálne) </w:t>
            </w:r>
          </w:p>
          <w:p w14:paraId="2E0A0828" w14:textId="77777777" w:rsidR="00B80BFE" w:rsidRPr="00CF2BF7" w:rsidRDefault="00B80BFE" w:rsidP="00665470">
            <w:pPr>
              <w:ind w:left="368"/>
              <w:jc w:val="both"/>
              <w:rPr>
                <w:rFonts w:cs="Arial"/>
                <w:noProof w:val="0"/>
              </w:rPr>
            </w:pPr>
            <w:r w:rsidRPr="00CF2BF7">
              <w:rPr>
                <w:rFonts w:cs="Arial"/>
                <w:noProof w:val="0"/>
              </w:rPr>
              <w:t>klávesnica - cca 90 x 15 mm (logá horizontálne)</w:t>
            </w:r>
          </w:p>
          <w:p w14:paraId="51E7ADDD" w14:textId="77777777" w:rsidR="00B80BFE" w:rsidRPr="00CF2BF7" w:rsidRDefault="00B80BFE" w:rsidP="00665470">
            <w:pPr>
              <w:ind w:left="368"/>
              <w:jc w:val="both"/>
              <w:rPr>
                <w:rFonts w:cs="Arial"/>
                <w:noProof w:val="0"/>
              </w:rPr>
            </w:pPr>
            <w:r w:rsidRPr="00CF2BF7">
              <w:rPr>
                <w:rFonts w:cs="Arial"/>
                <w:noProof w:val="0"/>
              </w:rPr>
              <w:t>Balenie: jednotlivo sada</w:t>
            </w:r>
          </w:p>
          <w:p w14:paraId="4005CE21"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120 ks</w:t>
            </w:r>
          </w:p>
          <w:p w14:paraId="39C18F78" w14:textId="77777777" w:rsidR="00B80BFE" w:rsidRPr="00CF2BF7" w:rsidRDefault="00B80BFE" w:rsidP="00665470">
            <w:pPr>
              <w:ind w:left="368"/>
              <w:jc w:val="both"/>
              <w:rPr>
                <w:rFonts w:cs="Arial"/>
                <w:b/>
                <w:noProof w:val="0"/>
              </w:rPr>
            </w:pPr>
          </w:p>
          <w:p w14:paraId="51A9D35F"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Bluetooth reproduktor</w:t>
            </w:r>
          </w:p>
          <w:p w14:paraId="7B1EC91C" w14:textId="77777777" w:rsidR="00B80BFE" w:rsidRPr="00CF2BF7" w:rsidRDefault="00B80BFE" w:rsidP="00665470">
            <w:pPr>
              <w:ind w:left="368"/>
              <w:jc w:val="both"/>
              <w:rPr>
                <w:rFonts w:cs="Arial"/>
                <w:noProof w:val="0"/>
              </w:rPr>
            </w:pPr>
            <w:r w:rsidRPr="00CF2BF7">
              <w:rPr>
                <w:rFonts w:cs="Arial"/>
                <w:noProof w:val="0"/>
              </w:rPr>
              <w:t>Technické parametr</w:t>
            </w:r>
            <w:r w:rsidR="00665470" w:rsidRPr="00CF2BF7">
              <w:rPr>
                <w:rFonts w:cs="Arial"/>
                <w:noProof w:val="0"/>
              </w:rPr>
              <w:t>e: nabíjateľná batéria min. 300</w:t>
            </w:r>
            <w:r w:rsidRPr="00CF2BF7">
              <w:rPr>
                <w:rFonts w:cs="Arial"/>
                <w:noProof w:val="0"/>
              </w:rPr>
              <w:t xml:space="preserve"> mAh, výkon 2 W, tlakový úchyt na telefón</w:t>
            </w:r>
          </w:p>
          <w:p w14:paraId="67164310" w14:textId="77777777" w:rsidR="00B80BFE" w:rsidRPr="00CF2BF7" w:rsidRDefault="00B80BFE" w:rsidP="00665470">
            <w:pPr>
              <w:ind w:left="368"/>
              <w:jc w:val="both"/>
              <w:rPr>
                <w:rFonts w:cs="Arial"/>
                <w:noProof w:val="0"/>
              </w:rPr>
            </w:pPr>
            <w:r w:rsidRPr="00CF2BF7">
              <w:rPr>
                <w:rFonts w:cs="Arial"/>
                <w:noProof w:val="0"/>
              </w:rPr>
              <w:t>Rozmer: cca 60 x 50 x 70 mm</w:t>
            </w:r>
          </w:p>
          <w:p w14:paraId="5C179B72" w14:textId="77777777" w:rsidR="00B80BFE" w:rsidRPr="00CF2BF7" w:rsidRDefault="00B80BFE" w:rsidP="00665470">
            <w:pPr>
              <w:ind w:left="368"/>
              <w:jc w:val="both"/>
              <w:rPr>
                <w:rFonts w:cs="Arial"/>
                <w:noProof w:val="0"/>
              </w:rPr>
            </w:pPr>
            <w:r w:rsidRPr="00CF2BF7">
              <w:rPr>
                <w:rFonts w:cs="Arial"/>
                <w:noProof w:val="0"/>
              </w:rPr>
              <w:t>Materiál: plast</w:t>
            </w:r>
          </w:p>
          <w:p w14:paraId="10B34E11" w14:textId="77777777" w:rsidR="00B80BFE" w:rsidRPr="00CF2BF7" w:rsidRDefault="00B80BFE" w:rsidP="00665470">
            <w:pPr>
              <w:ind w:left="368"/>
              <w:jc w:val="both"/>
              <w:rPr>
                <w:rFonts w:cs="Arial"/>
                <w:noProof w:val="0"/>
              </w:rPr>
            </w:pPr>
            <w:r w:rsidRPr="00CF2BF7">
              <w:rPr>
                <w:rFonts w:cs="Arial"/>
                <w:noProof w:val="0"/>
              </w:rPr>
              <w:t>Farba: biela</w:t>
            </w:r>
          </w:p>
          <w:p w14:paraId="49C699FF" w14:textId="77777777" w:rsidR="00B80BFE" w:rsidRPr="00CF2BF7" w:rsidRDefault="00B80BFE" w:rsidP="00665470">
            <w:pPr>
              <w:ind w:left="368"/>
              <w:jc w:val="both"/>
              <w:rPr>
                <w:rFonts w:cs="Arial"/>
                <w:noProof w:val="0"/>
              </w:rPr>
            </w:pPr>
            <w:r w:rsidRPr="00CF2BF7">
              <w:rPr>
                <w:rFonts w:cs="Arial"/>
                <w:noProof w:val="0"/>
              </w:rPr>
              <w:t xml:space="preserve">Spracovanie: jednofarebná potlač - čierna (stred produktu po obvode) </w:t>
            </w:r>
          </w:p>
          <w:p w14:paraId="630EB1D6" w14:textId="77777777" w:rsidR="00B80BFE" w:rsidRPr="00CF2BF7" w:rsidRDefault="00B80BFE" w:rsidP="00665470">
            <w:pPr>
              <w:ind w:left="368"/>
              <w:jc w:val="both"/>
              <w:rPr>
                <w:rFonts w:cs="Arial"/>
                <w:noProof w:val="0"/>
              </w:rPr>
            </w:pPr>
            <w:r w:rsidRPr="00CF2BF7">
              <w:rPr>
                <w:rFonts w:cs="Arial"/>
                <w:noProof w:val="0"/>
              </w:rPr>
              <w:t>Prvky publicity: 3 x logo</w:t>
            </w:r>
          </w:p>
          <w:p w14:paraId="45C955A7"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57E7CB9F" w14:textId="77777777" w:rsidR="00B80BFE" w:rsidRPr="00CF2BF7" w:rsidRDefault="00B80BFE" w:rsidP="00665470">
            <w:pPr>
              <w:ind w:left="368"/>
              <w:jc w:val="both"/>
              <w:rPr>
                <w:rFonts w:cs="Arial"/>
                <w:noProof w:val="0"/>
              </w:rPr>
            </w:pPr>
            <w:r w:rsidRPr="00CF2BF7">
              <w:rPr>
                <w:rFonts w:cs="Arial"/>
                <w:noProof w:val="0"/>
              </w:rPr>
              <w:t>Balenie: jednotlivo</w:t>
            </w:r>
          </w:p>
          <w:p w14:paraId="727B7870"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320 ks</w:t>
            </w:r>
          </w:p>
          <w:p w14:paraId="05C84D30" w14:textId="77777777" w:rsidR="00B80BFE" w:rsidRPr="00CF2BF7" w:rsidRDefault="00B80BFE" w:rsidP="00665470">
            <w:pPr>
              <w:ind w:left="368"/>
              <w:jc w:val="both"/>
              <w:rPr>
                <w:rFonts w:cs="Arial"/>
                <w:b/>
                <w:noProof w:val="0"/>
              </w:rPr>
            </w:pPr>
          </w:p>
          <w:p w14:paraId="7045DE83"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Náhlavné slúchadlá</w:t>
            </w:r>
          </w:p>
          <w:p w14:paraId="43762AA5" w14:textId="77777777" w:rsidR="00665470" w:rsidRPr="00CF2BF7" w:rsidRDefault="00B80BFE" w:rsidP="00665470">
            <w:pPr>
              <w:ind w:left="368"/>
              <w:jc w:val="both"/>
              <w:rPr>
                <w:rFonts w:cs="Arial"/>
                <w:noProof w:val="0"/>
              </w:rPr>
            </w:pPr>
            <w:r w:rsidRPr="00CF2BF7">
              <w:rPr>
                <w:rFonts w:cs="Arial"/>
                <w:noProof w:val="0"/>
              </w:rPr>
              <w:t xml:space="preserve">Technické parametre: napr. soundfriend SH-007 </w:t>
            </w:r>
            <w:r w:rsidR="00665470" w:rsidRPr="00CF2BF7">
              <w:rPr>
                <w:rFonts w:cs="Arial"/>
                <w:noProof w:val="0"/>
              </w:rPr>
              <w:t xml:space="preserve"> </w:t>
            </w:r>
          </w:p>
          <w:p w14:paraId="274EDAE1" w14:textId="77777777" w:rsidR="00B80BFE" w:rsidRPr="00CF2BF7" w:rsidRDefault="00665470" w:rsidP="00423438">
            <w:pPr>
              <w:ind w:left="368"/>
              <w:jc w:val="both"/>
              <w:rPr>
                <w:rFonts w:cs="Arial"/>
                <w:noProof w:val="0"/>
              </w:rPr>
            </w:pPr>
            <w:r w:rsidRPr="00CF2BF7">
              <w:rPr>
                <w:rFonts w:cs="Arial"/>
                <w:noProof w:val="0"/>
              </w:rPr>
              <w:t xml:space="preserve">alebo </w:t>
            </w:r>
            <w:r w:rsidR="00B80BFE" w:rsidRPr="00CF2BF7">
              <w:rPr>
                <w:rFonts w:cs="Arial"/>
                <w:noProof w:val="0"/>
              </w:rPr>
              <w:t>ekvivalent, mäkké náušníky, dĺžka kábla min. 1,6 m</w:t>
            </w:r>
          </w:p>
          <w:p w14:paraId="172FA289" w14:textId="77777777" w:rsidR="00B80BFE" w:rsidRPr="00CF2BF7" w:rsidRDefault="00B80BFE" w:rsidP="00665470">
            <w:pPr>
              <w:ind w:left="368"/>
              <w:jc w:val="both"/>
              <w:rPr>
                <w:rFonts w:cs="Arial"/>
                <w:noProof w:val="0"/>
              </w:rPr>
            </w:pPr>
            <w:r w:rsidRPr="00CF2BF7">
              <w:rPr>
                <w:rFonts w:cs="Arial"/>
                <w:noProof w:val="0"/>
              </w:rPr>
              <w:t>Hmotnosť: cca 194 g</w:t>
            </w:r>
          </w:p>
          <w:p w14:paraId="197B2F79" w14:textId="77777777" w:rsidR="00B80BFE" w:rsidRPr="00CF2BF7" w:rsidRDefault="00B80BFE" w:rsidP="00665470">
            <w:pPr>
              <w:ind w:left="368"/>
              <w:jc w:val="both"/>
              <w:rPr>
                <w:rFonts w:cs="Arial"/>
                <w:noProof w:val="0"/>
              </w:rPr>
            </w:pPr>
            <w:r w:rsidRPr="00CF2BF7">
              <w:rPr>
                <w:rFonts w:cs="Arial"/>
                <w:noProof w:val="0"/>
              </w:rPr>
              <w:t>Farba: biela</w:t>
            </w:r>
          </w:p>
          <w:p w14:paraId="25D8F64C" w14:textId="77777777" w:rsidR="00B80BFE" w:rsidRPr="00CF2BF7" w:rsidRDefault="00B80BFE" w:rsidP="00665470">
            <w:pPr>
              <w:ind w:left="368"/>
              <w:jc w:val="both"/>
              <w:rPr>
                <w:rFonts w:cs="Arial"/>
                <w:noProof w:val="0"/>
              </w:rPr>
            </w:pPr>
            <w:r w:rsidRPr="00CF2BF7">
              <w:rPr>
                <w:rFonts w:cs="Arial"/>
                <w:noProof w:val="0"/>
              </w:rPr>
              <w:t>Spracovanie: jednofarebná potlač – čierna (bočný náhlavný rám)</w:t>
            </w:r>
          </w:p>
          <w:p w14:paraId="0F6D8413" w14:textId="77777777" w:rsidR="00B80BFE" w:rsidRPr="00CF2BF7" w:rsidRDefault="00B80BFE" w:rsidP="00665470">
            <w:pPr>
              <w:ind w:left="368"/>
              <w:jc w:val="both"/>
              <w:rPr>
                <w:rFonts w:cs="Arial"/>
                <w:noProof w:val="0"/>
              </w:rPr>
            </w:pPr>
            <w:r w:rsidRPr="00CF2BF7">
              <w:rPr>
                <w:rFonts w:cs="Arial"/>
                <w:noProof w:val="0"/>
              </w:rPr>
              <w:lastRenderedPageBreak/>
              <w:t>Prvky publicity: 3 x logo</w:t>
            </w:r>
          </w:p>
          <w:p w14:paraId="777084CC" w14:textId="77777777" w:rsidR="00B80BFE" w:rsidRPr="00CF2BF7" w:rsidRDefault="00B80BFE" w:rsidP="00665470">
            <w:pPr>
              <w:ind w:left="368"/>
              <w:jc w:val="both"/>
              <w:rPr>
                <w:rFonts w:cs="Arial"/>
                <w:noProof w:val="0"/>
              </w:rPr>
            </w:pPr>
            <w:r w:rsidRPr="00CF2BF7">
              <w:rPr>
                <w:rFonts w:cs="Arial"/>
                <w:noProof w:val="0"/>
              </w:rPr>
              <w:t>Rozmer prvkov publicity spolu: min. 14 x 19 mm (logá vertikálne)</w:t>
            </w:r>
          </w:p>
          <w:p w14:paraId="32A37348" w14:textId="77777777" w:rsidR="00B80BFE" w:rsidRPr="00CF2BF7" w:rsidRDefault="00B80BFE" w:rsidP="00665470">
            <w:pPr>
              <w:ind w:left="368"/>
              <w:jc w:val="both"/>
              <w:rPr>
                <w:rFonts w:cs="Arial"/>
                <w:noProof w:val="0"/>
              </w:rPr>
            </w:pPr>
            <w:r w:rsidRPr="00CF2BF7">
              <w:rPr>
                <w:rFonts w:cs="Arial"/>
                <w:noProof w:val="0"/>
              </w:rPr>
              <w:t>Balenie: jednotlivo</w:t>
            </w:r>
          </w:p>
          <w:p w14:paraId="438A5DA8"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100 ks</w:t>
            </w:r>
          </w:p>
          <w:p w14:paraId="2E37E154" w14:textId="77777777" w:rsidR="00B80BFE" w:rsidRPr="00CF2BF7" w:rsidRDefault="00B80BFE" w:rsidP="00665470">
            <w:pPr>
              <w:ind w:left="368"/>
              <w:jc w:val="both"/>
              <w:rPr>
                <w:rFonts w:cs="Arial"/>
                <w:b/>
                <w:noProof w:val="0"/>
              </w:rPr>
            </w:pPr>
          </w:p>
          <w:p w14:paraId="30CC318D"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Silikónové slúchadlá</w:t>
            </w:r>
          </w:p>
          <w:p w14:paraId="2495C67D" w14:textId="77777777" w:rsidR="00B80BFE" w:rsidRPr="00CF2BF7" w:rsidRDefault="00665470" w:rsidP="00423438">
            <w:pPr>
              <w:ind w:left="368"/>
              <w:jc w:val="both"/>
              <w:rPr>
                <w:rFonts w:cs="Arial"/>
                <w:noProof w:val="0"/>
              </w:rPr>
            </w:pPr>
            <w:r w:rsidRPr="00CF2BF7">
              <w:rPr>
                <w:rFonts w:cs="Arial"/>
                <w:noProof w:val="0"/>
              </w:rPr>
              <w:t xml:space="preserve"> </w:t>
            </w:r>
            <w:r w:rsidR="00B80BFE" w:rsidRPr="00CF2BF7">
              <w:rPr>
                <w:rFonts w:cs="Arial"/>
                <w:noProof w:val="0"/>
              </w:rPr>
              <w:t>Technické parametre:</w:t>
            </w:r>
            <w:r w:rsidR="00423438" w:rsidRPr="00CF2BF7">
              <w:rPr>
                <w:rFonts w:cs="Arial"/>
                <w:noProof w:val="0"/>
              </w:rPr>
              <w:t xml:space="preserve"> kruhové silikónové puzdro /ABS </w:t>
            </w:r>
            <w:r w:rsidR="00B80BFE" w:rsidRPr="00CF2BF7">
              <w:rPr>
                <w:rFonts w:cs="Arial"/>
                <w:noProof w:val="0"/>
              </w:rPr>
              <w:t>balenie, dĺžka kábla min. 1,2 m</w:t>
            </w:r>
          </w:p>
          <w:p w14:paraId="20EC8234" w14:textId="77777777" w:rsidR="00B80BFE" w:rsidRPr="00CF2BF7" w:rsidRDefault="00B80BFE" w:rsidP="00665470">
            <w:pPr>
              <w:ind w:left="368"/>
              <w:jc w:val="both"/>
              <w:rPr>
                <w:rFonts w:cs="Arial"/>
                <w:noProof w:val="0"/>
              </w:rPr>
            </w:pPr>
            <w:r w:rsidRPr="00CF2BF7">
              <w:rPr>
                <w:rFonts w:cs="Arial"/>
                <w:noProof w:val="0"/>
              </w:rPr>
              <w:t>Materiál: PVC</w:t>
            </w:r>
          </w:p>
          <w:p w14:paraId="2C4BC1BC" w14:textId="77777777" w:rsidR="00B80BFE" w:rsidRPr="00CF2BF7" w:rsidRDefault="00B80BFE" w:rsidP="00665470">
            <w:pPr>
              <w:ind w:left="368"/>
              <w:jc w:val="both"/>
              <w:rPr>
                <w:rFonts w:cs="Arial"/>
                <w:noProof w:val="0"/>
              </w:rPr>
            </w:pPr>
            <w:r w:rsidRPr="00CF2BF7">
              <w:rPr>
                <w:rFonts w:cs="Arial"/>
                <w:noProof w:val="0"/>
              </w:rPr>
              <w:t>Farba puzdra a káblov: biela</w:t>
            </w:r>
          </w:p>
          <w:p w14:paraId="71540FA7" w14:textId="77777777" w:rsidR="00B80BFE" w:rsidRPr="00CF2BF7" w:rsidRDefault="00B80BFE" w:rsidP="00665470">
            <w:pPr>
              <w:ind w:left="368"/>
              <w:jc w:val="both"/>
              <w:rPr>
                <w:rFonts w:cs="Arial"/>
                <w:noProof w:val="0"/>
              </w:rPr>
            </w:pPr>
            <w:r w:rsidRPr="00CF2BF7">
              <w:rPr>
                <w:rFonts w:cs="Arial"/>
                <w:noProof w:val="0"/>
              </w:rPr>
              <w:t>Farba slúchadiel: limetkovo-zelená alebo na základe</w:t>
            </w:r>
          </w:p>
          <w:p w14:paraId="40E96903" w14:textId="77777777" w:rsidR="00B80BFE" w:rsidRPr="00CF2BF7" w:rsidRDefault="00B80BFE" w:rsidP="00665470">
            <w:pPr>
              <w:ind w:left="368"/>
              <w:jc w:val="both"/>
              <w:rPr>
                <w:rFonts w:cs="Arial"/>
                <w:noProof w:val="0"/>
              </w:rPr>
            </w:pPr>
            <w:r w:rsidRPr="00CF2BF7">
              <w:rPr>
                <w:rFonts w:cs="Arial"/>
                <w:noProof w:val="0"/>
              </w:rPr>
              <w:t>dohody</w:t>
            </w:r>
          </w:p>
          <w:p w14:paraId="556E6EEE" w14:textId="77777777" w:rsidR="00B80BFE" w:rsidRPr="00CF2BF7" w:rsidRDefault="00B80BFE" w:rsidP="00665470">
            <w:pPr>
              <w:ind w:left="368"/>
              <w:jc w:val="both"/>
              <w:rPr>
                <w:rFonts w:cs="Arial"/>
                <w:noProof w:val="0"/>
              </w:rPr>
            </w:pPr>
            <w:r w:rsidRPr="00CF2BF7">
              <w:rPr>
                <w:rFonts w:cs="Arial"/>
                <w:noProof w:val="0"/>
              </w:rPr>
              <w:t>Rozmer produktu v ABS balení: cca 65 x 65 x 15 mm</w:t>
            </w:r>
          </w:p>
          <w:p w14:paraId="08A28E4F" w14:textId="77777777" w:rsidR="00B80BFE" w:rsidRPr="00CF2BF7" w:rsidRDefault="00B80BFE" w:rsidP="00665470">
            <w:pPr>
              <w:ind w:left="368"/>
              <w:jc w:val="both"/>
              <w:rPr>
                <w:rFonts w:cs="Arial"/>
                <w:noProof w:val="0"/>
              </w:rPr>
            </w:pPr>
            <w:r w:rsidRPr="00CF2BF7">
              <w:rPr>
                <w:rFonts w:cs="Arial"/>
                <w:noProof w:val="0"/>
              </w:rPr>
              <w:t xml:space="preserve">Spracovanie: jednofarebná potlač - čierna (predná strana puzdra) </w:t>
            </w:r>
          </w:p>
          <w:p w14:paraId="5F3A2B1D" w14:textId="77777777" w:rsidR="00B80BFE" w:rsidRPr="00CF2BF7" w:rsidRDefault="00B80BFE" w:rsidP="00665470">
            <w:pPr>
              <w:ind w:left="368"/>
              <w:jc w:val="both"/>
              <w:rPr>
                <w:rFonts w:cs="Arial"/>
                <w:noProof w:val="0"/>
              </w:rPr>
            </w:pPr>
            <w:r w:rsidRPr="00CF2BF7">
              <w:rPr>
                <w:rFonts w:cs="Arial"/>
                <w:noProof w:val="0"/>
              </w:rPr>
              <w:t>Prvky publicity: 3 x logo</w:t>
            </w:r>
          </w:p>
          <w:p w14:paraId="5594DD23" w14:textId="77777777" w:rsidR="00B80BFE" w:rsidRPr="00CF2BF7" w:rsidRDefault="00B80BFE" w:rsidP="00665470">
            <w:pPr>
              <w:ind w:left="368"/>
              <w:jc w:val="both"/>
              <w:rPr>
                <w:rFonts w:cs="Arial"/>
                <w:noProof w:val="0"/>
              </w:rPr>
            </w:pPr>
            <w:r w:rsidRPr="00CF2BF7">
              <w:rPr>
                <w:rFonts w:cs="Arial"/>
                <w:noProof w:val="0"/>
              </w:rPr>
              <w:t>Rozmer prvkov publicity spolu: min. 30 x 5 mm (logá horizontálne)</w:t>
            </w:r>
          </w:p>
          <w:p w14:paraId="4AF46D3E" w14:textId="77777777" w:rsidR="00B80BFE" w:rsidRPr="00CF2BF7" w:rsidRDefault="00B80BFE" w:rsidP="00665470">
            <w:pPr>
              <w:ind w:left="368"/>
              <w:jc w:val="both"/>
              <w:rPr>
                <w:rFonts w:cs="Arial"/>
                <w:noProof w:val="0"/>
              </w:rPr>
            </w:pPr>
            <w:r w:rsidRPr="00CF2BF7">
              <w:rPr>
                <w:rFonts w:cs="Arial"/>
                <w:noProof w:val="0"/>
              </w:rPr>
              <w:t>Balenie: jednotlivo</w:t>
            </w:r>
          </w:p>
          <w:p w14:paraId="1E0FC216"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550 ks</w:t>
            </w:r>
          </w:p>
          <w:p w14:paraId="5D95824F" w14:textId="77777777" w:rsidR="00B80BFE" w:rsidRPr="00CF2BF7" w:rsidRDefault="00B80BFE" w:rsidP="00665470">
            <w:pPr>
              <w:ind w:left="368"/>
              <w:jc w:val="both"/>
              <w:rPr>
                <w:rFonts w:cs="Arial"/>
                <w:b/>
                <w:noProof w:val="0"/>
              </w:rPr>
            </w:pPr>
          </w:p>
          <w:p w14:paraId="4BB4F301"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Multifunkčné dynamo</w:t>
            </w:r>
          </w:p>
          <w:p w14:paraId="77DB5330" w14:textId="77777777" w:rsidR="00B80BFE" w:rsidRPr="00CF2BF7" w:rsidRDefault="00B80BFE" w:rsidP="00665470">
            <w:pPr>
              <w:ind w:left="368"/>
              <w:jc w:val="both"/>
              <w:rPr>
                <w:rFonts w:cs="Arial"/>
                <w:noProof w:val="0"/>
              </w:rPr>
            </w:pPr>
            <w:r w:rsidRPr="00CF2BF7">
              <w:rPr>
                <w:rFonts w:cs="Arial"/>
                <w:noProof w:val="0"/>
              </w:rPr>
              <w:t>Technické parametre: dynamo, zásobáreň energie,</w:t>
            </w:r>
          </w:p>
          <w:p w14:paraId="341352DF" w14:textId="77777777" w:rsidR="00B80BFE" w:rsidRPr="00CF2BF7" w:rsidRDefault="00B80BFE" w:rsidP="00665470">
            <w:pPr>
              <w:ind w:left="368"/>
              <w:jc w:val="both"/>
              <w:rPr>
                <w:rFonts w:cs="Arial"/>
                <w:noProof w:val="0"/>
              </w:rPr>
            </w:pPr>
            <w:r w:rsidRPr="00CF2BF7">
              <w:rPr>
                <w:rFonts w:cs="Arial"/>
                <w:noProof w:val="0"/>
              </w:rPr>
              <w:t>USB multifunkčné, 3 x LED svetlomet, rádio AM/FM,</w:t>
            </w:r>
          </w:p>
          <w:p w14:paraId="645F075B" w14:textId="77777777" w:rsidR="00B80BFE" w:rsidRPr="00CF2BF7" w:rsidRDefault="00B80BFE" w:rsidP="00423438">
            <w:pPr>
              <w:ind w:left="368"/>
              <w:jc w:val="both"/>
              <w:rPr>
                <w:rFonts w:cs="Arial"/>
                <w:noProof w:val="0"/>
              </w:rPr>
            </w:pPr>
            <w:r w:rsidRPr="00CF2BF7">
              <w:rPr>
                <w:rFonts w:cs="Arial"/>
                <w:noProof w:val="0"/>
              </w:rPr>
              <w:t>Vstavaná teleskop</w:t>
            </w:r>
            <w:r w:rsidR="00423438" w:rsidRPr="00CF2BF7">
              <w:rPr>
                <w:rFonts w:cs="Arial"/>
                <w:noProof w:val="0"/>
              </w:rPr>
              <w:t xml:space="preserve">ická anténa, magnetický držiak, </w:t>
            </w:r>
            <w:r w:rsidRPr="00CF2BF7">
              <w:rPr>
                <w:rFonts w:cs="Arial"/>
                <w:noProof w:val="0"/>
              </w:rPr>
              <w:t>napájanie jednos</w:t>
            </w:r>
            <w:r w:rsidR="00423438" w:rsidRPr="00CF2BF7">
              <w:rPr>
                <w:rFonts w:cs="Arial"/>
                <w:noProof w:val="0"/>
              </w:rPr>
              <w:t xml:space="preserve">merným prúdom (5V), silná ručná </w:t>
            </w:r>
            <w:r w:rsidRPr="00CF2BF7">
              <w:rPr>
                <w:rFonts w:cs="Arial"/>
                <w:noProof w:val="0"/>
              </w:rPr>
              <w:t>kľuka</w:t>
            </w:r>
          </w:p>
          <w:p w14:paraId="2CAA1FCD" w14:textId="77777777" w:rsidR="00B80BFE" w:rsidRPr="00CF2BF7" w:rsidRDefault="00B80BFE" w:rsidP="00665470">
            <w:pPr>
              <w:ind w:left="368"/>
              <w:jc w:val="both"/>
              <w:rPr>
                <w:rFonts w:cs="Arial"/>
                <w:noProof w:val="0"/>
              </w:rPr>
            </w:pPr>
            <w:r w:rsidRPr="00CF2BF7">
              <w:rPr>
                <w:rFonts w:cs="Arial"/>
                <w:noProof w:val="0"/>
              </w:rPr>
              <w:t>Farba: červená/biela</w:t>
            </w:r>
          </w:p>
          <w:p w14:paraId="1592CAF9" w14:textId="77777777" w:rsidR="00B80BFE" w:rsidRPr="00CF2BF7" w:rsidRDefault="00B80BFE" w:rsidP="00665470">
            <w:pPr>
              <w:ind w:left="368"/>
              <w:jc w:val="both"/>
              <w:rPr>
                <w:rFonts w:cs="Arial"/>
                <w:noProof w:val="0"/>
              </w:rPr>
            </w:pPr>
            <w:r w:rsidRPr="00CF2BF7">
              <w:rPr>
                <w:rFonts w:cs="Arial"/>
                <w:noProof w:val="0"/>
              </w:rPr>
              <w:t>Hmotnosť: cca 0,357 g</w:t>
            </w:r>
          </w:p>
          <w:p w14:paraId="3B818195" w14:textId="77777777" w:rsidR="00B80BFE" w:rsidRPr="00CF2BF7" w:rsidRDefault="00B80BFE" w:rsidP="00665470">
            <w:pPr>
              <w:ind w:left="368"/>
              <w:jc w:val="both"/>
              <w:rPr>
                <w:rFonts w:cs="Arial"/>
                <w:noProof w:val="0"/>
              </w:rPr>
            </w:pPr>
            <w:r w:rsidRPr="00CF2BF7">
              <w:rPr>
                <w:rFonts w:cs="Arial"/>
                <w:noProof w:val="0"/>
              </w:rPr>
              <w:t>Rozmer: cca 180 x 90 x 70 mm</w:t>
            </w:r>
          </w:p>
          <w:p w14:paraId="725503C6" w14:textId="77777777" w:rsidR="00B80BFE" w:rsidRPr="00CF2BF7" w:rsidRDefault="00B80BFE" w:rsidP="00665470">
            <w:pPr>
              <w:ind w:left="368"/>
              <w:jc w:val="both"/>
              <w:rPr>
                <w:rFonts w:cs="Arial"/>
                <w:noProof w:val="0"/>
              </w:rPr>
            </w:pPr>
            <w:r w:rsidRPr="00CF2BF7">
              <w:rPr>
                <w:rFonts w:cs="Arial"/>
                <w:noProof w:val="0"/>
              </w:rPr>
              <w:t>Spracovanie: jednofarebná potlač – čierna (podľa možnosti umiestnenia na hornej strane produktu)</w:t>
            </w:r>
          </w:p>
          <w:p w14:paraId="427EAA2E" w14:textId="77777777" w:rsidR="00B80BFE" w:rsidRPr="00CF2BF7" w:rsidRDefault="00B80BFE" w:rsidP="00665470">
            <w:pPr>
              <w:ind w:left="368"/>
              <w:jc w:val="both"/>
              <w:rPr>
                <w:rFonts w:cs="Arial"/>
                <w:noProof w:val="0"/>
              </w:rPr>
            </w:pPr>
            <w:r w:rsidRPr="00CF2BF7">
              <w:rPr>
                <w:rFonts w:cs="Arial"/>
                <w:noProof w:val="0"/>
              </w:rPr>
              <w:t>Prvky publicity: 3 x logo</w:t>
            </w:r>
          </w:p>
          <w:p w14:paraId="10538C3E" w14:textId="77777777" w:rsidR="00B80BFE" w:rsidRPr="00CF2BF7" w:rsidRDefault="00B80BFE" w:rsidP="00665470">
            <w:pPr>
              <w:ind w:left="368"/>
              <w:jc w:val="both"/>
              <w:rPr>
                <w:rFonts w:cs="Arial"/>
                <w:noProof w:val="0"/>
              </w:rPr>
            </w:pPr>
            <w:r w:rsidRPr="00CF2BF7">
              <w:rPr>
                <w:rFonts w:cs="Arial"/>
                <w:noProof w:val="0"/>
              </w:rPr>
              <w:t>Rozmer prvkov publicity spolu: min. 30 x 5 mm (logá horizontálne)</w:t>
            </w:r>
          </w:p>
          <w:p w14:paraId="7037DEB8" w14:textId="77777777" w:rsidR="00B80BFE" w:rsidRPr="00CF2BF7" w:rsidRDefault="00B80BFE" w:rsidP="00665470">
            <w:pPr>
              <w:ind w:left="368"/>
              <w:jc w:val="both"/>
              <w:rPr>
                <w:rFonts w:cs="Arial"/>
                <w:noProof w:val="0"/>
              </w:rPr>
            </w:pPr>
            <w:r w:rsidRPr="00CF2BF7">
              <w:rPr>
                <w:rFonts w:cs="Arial"/>
                <w:noProof w:val="0"/>
              </w:rPr>
              <w:t>Balenie: jednotlivo</w:t>
            </w:r>
          </w:p>
          <w:p w14:paraId="2A681B87"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300 ks</w:t>
            </w:r>
          </w:p>
          <w:p w14:paraId="76F4C60F" w14:textId="77777777" w:rsidR="00B80BFE" w:rsidRPr="00CF2BF7" w:rsidRDefault="00B80BFE" w:rsidP="00665470">
            <w:pPr>
              <w:ind w:left="368"/>
              <w:jc w:val="both"/>
              <w:rPr>
                <w:rFonts w:cs="Arial"/>
                <w:b/>
                <w:noProof w:val="0"/>
              </w:rPr>
            </w:pPr>
          </w:p>
          <w:p w14:paraId="275F1A3F"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Baterka</w:t>
            </w:r>
          </w:p>
          <w:p w14:paraId="067EB2D7" w14:textId="77777777" w:rsidR="00B80BFE" w:rsidRPr="00CF2BF7" w:rsidRDefault="00B80BFE" w:rsidP="00423438">
            <w:pPr>
              <w:ind w:left="368"/>
              <w:jc w:val="both"/>
              <w:rPr>
                <w:rFonts w:cs="Arial"/>
                <w:noProof w:val="0"/>
              </w:rPr>
            </w:pPr>
            <w:r w:rsidRPr="00CF2BF7">
              <w:rPr>
                <w:rFonts w:cs="Arial"/>
                <w:noProof w:val="0"/>
              </w:rPr>
              <w:t>Technické parametre: L</w:t>
            </w:r>
            <w:r w:rsidR="00423438" w:rsidRPr="00CF2BF7">
              <w:rPr>
                <w:rFonts w:cs="Arial"/>
                <w:noProof w:val="0"/>
              </w:rPr>
              <w:t xml:space="preserve">ED diódy, šnúrka na uchytenie, </w:t>
            </w:r>
            <w:r w:rsidRPr="00CF2BF7">
              <w:rPr>
                <w:rFonts w:cs="Arial"/>
                <w:noProof w:val="0"/>
              </w:rPr>
              <w:t>balenie v kovovej krabičke s batériami</w:t>
            </w:r>
          </w:p>
          <w:p w14:paraId="459F8E50" w14:textId="77777777" w:rsidR="00B80BFE" w:rsidRPr="00CF2BF7" w:rsidRDefault="00B80BFE" w:rsidP="00665470">
            <w:pPr>
              <w:ind w:left="368"/>
              <w:jc w:val="both"/>
              <w:rPr>
                <w:rFonts w:cs="Arial"/>
                <w:noProof w:val="0"/>
              </w:rPr>
            </w:pPr>
            <w:r w:rsidRPr="00CF2BF7">
              <w:rPr>
                <w:rFonts w:cs="Arial"/>
                <w:noProof w:val="0"/>
              </w:rPr>
              <w:t>Materiál: hliník</w:t>
            </w:r>
          </w:p>
          <w:p w14:paraId="15237359" w14:textId="77777777" w:rsidR="00B80BFE" w:rsidRPr="00CF2BF7" w:rsidRDefault="00B80BFE" w:rsidP="00665470">
            <w:pPr>
              <w:ind w:left="368"/>
              <w:jc w:val="both"/>
              <w:rPr>
                <w:rFonts w:cs="Arial"/>
                <w:noProof w:val="0"/>
              </w:rPr>
            </w:pPr>
            <w:r w:rsidRPr="00CF2BF7">
              <w:rPr>
                <w:rFonts w:cs="Arial"/>
                <w:noProof w:val="0"/>
              </w:rPr>
              <w:t>Rozmer: cca 860 x 250 mm</w:t>
            </w:r>
          </w:p>
          <w:p w14:paraId="0C0CE079" w14:textId="77777777" w:rsidR="00B80BFE" w:rsidRPr="00CF2BF7" w:rsidRDefault="00B80BFE" w:rsidP="00665470">
            <w:pPr>
              <w:ind w:left="368"/>
              <w:jc w:val="both"/>
              <w:rPr>
                <w:rFonts w:cs="Arial"/>
                <w:noProof w:val="0"/>
              </w:rPr>
            </w:pPr>
            <w:r w:rsidRPr="00CF2BF7">
              <w:rPr>
                <w:rFonts w:cs="Arial"/>
                <w:noProof w:val="0"/>
              </w:rPr>
              <w:t>Spracovanie: gravírovanie laserom (na vrchnáku kovovej krabičky vycentrované na stred)</w:t>
            </w:r>
          </w:p>
          <w:p w14:paraId="650C2BD7" w14:textId="77777777" w:rsidR="00B80BFE" w:rsidRPr="00CF2BF7" w:rsidRDefault="00B80BFE" w:rsidP="00665470">
            <w:pPr>
              <w:ind w:left="368"/>
              <w:jc w:val="both"/>
              <w:rPr>
                <w:rFonts w:cs="Arial"/>
                <w:noProof w:val="0"/>
              </w:rPr>
            </w:pPr>
            <w:r w:rsidRPr="00CF2BF7">
              <w:rPr>
                <w:rFonts w:cs="Arial"/>
                <w:noProof w:val="0"/>
              </w:rPr>
              <w:t>Prvky publicity: 3 x logo</w:t>
            </w:r>
          </w:p>
          <w:p w14:paraId="1EFAC58D" w14:textId="77777777" w:rsidR="00B80BFE" w:rsidRPr="00CF2BF7" w:rsidRDefault="00B80BFE" w:rsidP="00665470">
            <w:pPr>
              <w:ind w:left="368"/>
              <w:jc w:val="both"/>
              <w:rPr>
                <w:rFonts w:cs="Arial"/>
                <w:noProof w:val="0"/>
              </w:rPr>
            </w:pPr>
            <w:r w:rsidRPr="00CF2BF7">
              <w:rPr>
                <w:rFonts w:cs="Arial"/>
                <w:noProof w:val="0"/>
              </w:rPr>
              <w:t>Rozmer prvkov publicity spolu: cca 28 x 38 mm (logá  vertikálne)</w:t>
            </w:r>
          </w:p>
          <w:p w14:paraId="15798206" w14:textId="77777777" w:rsidR="00B80BFE" w:rsidRPr="00CF2BF7" w:rsidRDefault="00B80BFE" w:rsidP="00665470">
            <w:pPr>
              <w:ind w:left="368"/>
              <w:jc w:val="both"/>
              <w:rPr>
                <w:rFonts w:cs="Arial"/>
                <w:noProof w:val="0"/>
              </w:rPr>
            </w:pPr>
            <w:r w:rsidRPr="00CF2BF7">
              <w:rPr>
                <w:rFonts w:cs="Arial"/>
                <w:noProof w:val="0"/>
              </w:rPr>
              <w:t>Balenie: jednotlivo</w:t>
            </w:r>
          </w:p>
          <w:p w14:paraId="717DE4D0" w14:textId="77777777" w:rsidR="00B80BFE" w:rsidRPr="00CF2BF7" w:rsidRDefault="00B80BFE" w:rsidP="00665470">
            <w:pPr>
              <w:ind w:left="368"/>
              <w:jc w:val="both"/>
              <w:rPr>
                <w:rFonts w:cs="Arial"/>
                <w:b/>
                <w:noProof w:val="0"/>
              </w:rPr>
            </w:pPr>
            <w:r w:rsidRPr="00CF2BF7">
              <w:rPr>
                <w:rFonts w:cs="Arial"/>
                <w:noProof w:val="0"/>
              </w:rPr>
              <w:lastRenderedPageBreak/>
              <w:t xml:space="preserve">Množstvo: </w:t>
            </w:r>
            <w:r w:rsidRPr="00CF2BF7">
              <w:rPr>
                <w:rFonts w:cs="Arial"/>
                <w:b/>
                <w:noProof w:val="0"/>
              </w:rPr>
              <w:t>1 000 ks</w:t>
            </w:r>
          </w:p>
          <w:p w14:paraId="05BFE817" w14:textId="77777777" w:rsidR="00B80BFE" w:rsidRPr="00CF2BF7" w:rsidRDefault="00B80BFE" w:rsidP="00665470">
            <w:pPr>
              <w:ind w:left="368"/>
              <w:jc w:val="both"/>
              <w:rPr>
                <w:rFonts w:cs="Arial"/>
                <w:b/>
                <w:noProof w:val="0"/>
              </w:rPr>
            </w:pPr>
          </w:p>
          <w:p w14:paraId="2E377CD1"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Pero z recyklovaného papiera</w:t>
            </w:r>
          </w:p>
          <w:p w14:paraId="21BC3C30" w14:textId="77777777" w:rsidR="00B80BFE" w:rsidRPr="00CF2BF7" w:rsidRDefault="00B80BFE" w:rsidP="00423438">
            <w:pPr>
              <w:ind w:left="368"/>
              <w:jc w:val="both"/>
              <w:rPr>
                <w:rFonts w:cs="Arial"/>
                <w:noProof w:val="0"/>
              </w:rPr>
            </w:pPr>
            <w:r w:rsidRPr="00CF2BF7">
              <w:rPr>
                <w:rFonts w:cs="Arial"/>
                <w:noProof w:val="0"/>
              </w:rPr>
              <w:t>Technické</w:t>
            </w:r>
            <w:r w:rsidR="00423438" w:rsidRPr="00CF2BF7">
              <w:rPr>
                <w:rFonts w:cs="Arial"/>
                <w:noProof w:val="0"/>
              </w:rPr>
              <w:t xml:space="preserve"> parametre: EKO guľôčkové pero </w:t>
            </w:r>
            <w:r w:rsidRPr="00CF2BF7">
              <w:rPr>
                <w:rFonts w:cs="Arial"/>
                <w:noProof w:val="0"/>
              </w:rPr>
              <w:t>s vrchnáčikom</w:t>
            </w:r>
          </w:p>
          <w:p w14:paraId="4D5DC43F" w14:textId="77777777" w:rsidR="00B80BFE" w:rsidRPr="00CF2BF7" w:rsidRDefault="00B80BFE" w:rsidP="00665470">
            <w:pPr>
              <w:ind w:left="368"/>
              <w:jc w:val="both"/>
              <w:rPr>
                <w:rFonts w:cs="Arial"/>
                <w:noProof w:val="0"/>
              </w:rPr>
            </w:pPr>
            <w:r w:rsidRPr="00CF2BF7">
              <w:rPr>
                <w:rFonts w:cs="Arial"/>
                <w:noProof w:val="0"/>
              </w:rPr>
              <w:t>Materiál: recyklovaný papier</w:t>
            </w:r>
          </w:p>
          <w:p w14:paraId="213E7151" w14:textId="77777777" w:rsidR="00B80BFE" w:rsidRPr="00CF2BF7" w:rsidRDefault="00B80BFE" w:rsidP="00665470">
            <w:pPr>
              <w:ind w:left="368"/>
              <w:jc w:val="both"/>
              <w:rPr>
                <w:rFonts w:cs="Arial"/>
                <w:noProof w:val="0"/>
              </w:rPr>
            </w:pPr>
            <w:r w:rsidRPr="00CF2BF7">
              <w:rPr>
                <w:rFonts w:cs="Arial"/>
                <w:noProof w:val="0"/>
              </w:rPr>
              <w:t>Farba pera: prírodná hnedá</w:t>
            </w:r>
          </w:p>
          <w:p w14:paraId="738DEE63" w14:textId="77777777" w:rsidR="00B80BFE" w:rsidRPr="00CF2BF7" w:rsidRDefault="00B80BFE" w:rsidP="00665470">
            <w:pPr>
              <w:ind w:left="368"/>
              <w:jc w:val="both"/>
              <w:rPr>
                <w:rFonts w:cs="Arial"/>
                <w:noProof w:val="0"/>
              </w:rPr>
            </w:pPr>
            <w:r w:rsidRPr="00CF2BF7">
              <w:rPr>
                <w:rFonts w:cs="Arial"/>
                <w:noProof w:val="0"/>
              </w:rPr>
              <w:t>Farba náplne: modrá</w:t>
            </w:r>
          </w:p>
          <w:p w14:paraId="26FF547C" w14:textId="77777777" w:rsidR="00B80BFE" w:rsidRPr="00CF2BF7" w:rsidRDefault="00B80BFE" w:rsidP="00665470">
            <w:pPr>
              <w:ind w:left="368"/>
              <w:jc w:val="both"/>
              <w:rPr>
                <w:rFonts w:cs="Arial"/>
                <w:noProof w:val="0"/>
              </w:rPr>
            </w:pPr>
            <w:r w:rsidRPr="00CF2BF7">
              <w:rPr>
                <w:rFonts w:cs="Arial"/>
                <w:noProof w:val="0"/>
              </w:rPr>
              <w:t xml:space="preserve">Spracovanie: plnofarebná potlač (pozdĺžne po bočnej strane pera) </w:t>
            </w:r>
          </w:p>
          <w:p w14:paraId="2C58F117" w14:textId="77777777" w:rsidR="00B80BFE" w:rsidRPr="00CF2BF7" w:rsidRDefault="00B80BFE" w:rsidP="00665470">
            <w:pPr>
              <w:ind w:left="368"/>
              <w:jc w:val="both"/>
              <w:rPr>
                <w:rFonts w:cs="Arial"/>
                <w:noProof w:val="0"/>
              </w:rPr>
            </w:pPr>
            <w:r w:rsidRPr="00CF2BF7">
              <w:rPr>
                <w:rFonts w:cs="Arial"/>
                <w:noProof w:val="0"/>
              </w:rPr>
              <w:t>Prvky publicity: 3 x logo</w:t>
            </w:r>
          </w:p>
          <w:p w14:paraId="6B25C33D" w14:textId="77777777" w:rsidR="00B80BFE" w:rsidRPr="00CF2BF7" w:rsidRDefault="00B80BFE" w:rsidP="00665470">
            <w:pPr>
              <w:ind w:left="368"/>
              <w:jc w:val="both"/>
              <w:rPr>
                <w:rFonts w:cs="Arial"/>
                <w:noProof w:val="0"/>
              </w:rPr>
            </w:pPr>
            <w:r w:rsidRPr="00CF2BF7">
              <w:rPr>
                <w:rFonts w:cs="Arial"/>
                <w:noProof w:val="0"/>
              </w:rPr>
              <w:t>Rozmer prvkov publicity spolu: min. 30 x 5 mm (logá horizontálne)</w:t>
            </w:r>
          </w:p>
          <w:p w14:paraId="22BFEABB" w14:textId="77777777" w:rsidR="00B80BFE" w:rsidRPr="00CF2BF7" w:rsidRDefault="00B80BFE" w:rsidP="00665470">
            <w:pPr>
              <w:ind w:left="368"/>
              <w:jc w:val="both"/>
              <w:rPr>
                <w:rFonts w:cs="Arial"/>
                <w:noProof w:val="0"/>
              </w:rPr>
            </w:pPr>
            <w:r w:rsidRPr="00CF2BF7">
              <w:rPr>
                <w:rFonts w:cs="Arial"/>
                <w:noProof w:val="0"/>
              </w:rPr>
              <w:t>Balenie: cca po 50 ks</w:t>
            </w:r>
          </w:p>
          <w:p w14:paraId="379CCD3E"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1 000 ks</w:t>
            </w:r>
          </w:p>
          <w:p w14:paraId="157A9E0A" w14:textId="77777777" w:rsidR="00B80BFE" w:rsidRPr="00CF2BF7" w:rsidRDefault="00B80BFE" w:rsidP="00665470">
            <w:pPr>
              <w:ind w:left="368"/>
              <w:jc w:val="both"/>
              <w:rPr>
                <w:rFonts w:cs="Arial"/>
                <w:noProof w:val="0"/>
              </w:rPr>
            </w:pPr>
          </w:p>
          <w:p w14:paraId="1C0DA94C"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Sada – pero a pentelka</w:t>
            </w:r>
          </w:p>
          <w:p w14:paraId="53247CE9" w14:textId="77777777" w:rsidR="00B80BFE" w:rsidRPr="00CF2BF7" w:rsidRDefault="00B80BFE" w:rsidP="00423438">
            <w:pPr>
              <w:ind w:left="368"/>
              <w:jc w:val="both"/>
              <w:rPr>
                <w:rFonts w:cs="Arial"/>
                <w:noProof w:val="0"/>
              </w:rPr>
            </w:pPr>
            <w:r w:rsidRPr="00CF2BF7">
              <w:rPr>
                <w:rFonts w:cs="Arial"/>
                <w:noProof w:val="0"/>
              </w:rPr>
              <w:t>Techn</w:t>
            </w:r>
            <w:r w:rsidR="00423438" w:rsidRPr="00CF2BF7">
              <w:rPr>
                <w:rFonts w:cs="Arial"/>
                <w:noProof w:val="0"/>
              </w:rPr>
              <w:t xml:space="preserve">ické parametre: pero a pentelka </w:t>
            </w:r>
            <w:r w:rsidRPr="00CF2BF7">
              <w:rPr>
                <w:rFonts w:cs="Arial"/>
                <w:noProof w:val="0"/>
              </w:rPr>
              <w:t xml:space="preserve">v koženkovom obale, </w:t>
            </w:r>
            <w:r w:rsidR="00665470" w:rsidRPr="00CF2BF7">
              <w:rPr>
                <w:rFonts w:cs="Arial"/>
                <w:noProof w:val="0"/>
              </w:rPr>
              <w:t xml:space="preserve">zapínanie na 2 cvoky na prednej </w:t>
            </w:r>
            <w:r w:rsidRPr="00CF2BF7">
              <w:rPr>
                <w:rFonts w:cs="Arial"/>
                <w:noProof w:val="0"/>
              </w:rPr>
              <w:t>strane puzdra</w:t>
            </w:r>
          </w:p>
          <w:p w14:paraId="39D8C83E" w14:textId="77777777" w:rsidR="00B80BFE" w:rsidRPr="00CF2BF7" w:rsidRDefault="00B80BFE" w:rsidP="00665470">
            <w:pPr>
              <w:ind w:left="368"/>
              <w:jc w:val="both"/>
              <w:rPr>
                <w:rFonts w:cs="Arial"/>
                <w:noProof w:val="0"/>
              </w:rPr>
            </w:pPr>
            <w:r w:rsidRPr="00CF2BF7">
              <w:rPr>
                <w:rFonts w:cs="Arial"/>
                <w:noProof w:val="0"/>
              </w:rPr>
              <w:t>Farba produktu: čierna</w:t>
            </w:r>
          </w:p>
          <w:p w14:paraId="4C86C4F2" w14:textId="77777777" w:rsidR="00B80BFE" w:rsidRPr="00CF2BF7" w:rsidRDefault="00B80BFE" w:rsidP="00665470">
            <w:pPr>
              <w:ind w:left="368"/>
              <w:jc w:val="both"/>
              <w:rPr>
                <w:rFonts w:cs="Arial"/>
                <w:noProof w:val="0"/>
              </w:rPr>
            </w:pPr>
            <w:r w:rsidRPr="00CF2BF7">
              <w:rPr>
                <w:rFonts w:cs="Arial"/>
                <w:noProof w:val="0"/>
              </w:rPr>
              <w:t>Farba náplne: modrá</w:t>
            </w:r>
          </w:p>
          <w:p w14:paraId="693E4A42" w14:textId="77777777" w:rsidR="00B80BFE" w:rsidRPr="00CF2BF7" w:rsidRDefault="00B80BFE" w:rsidP="00665470">
            <w:pPr>
              <w:ind w:left="368"/>
              <w:jc w:val="both"/>
              <w:rPr>
                <w:rFonts w:cs="Arial"/>
                <w:noProof w:val="0"/>
              </w:rPr>
            </w:pPr>
            <w:r w:rsidRPr="00CF2BF7">
              <w:rPr>
                <w:rFonts w:cs="Arial"/>
                <w:noProof w:val="0"/>
              </w:rPr>
              <w:t xml:space="preserve">Spracovanie: razba (na strednú časť koženkového obalu) </w:t>
            </w:r>
          </w:p>
          <w:p w14:paraId="15B3B7B8" w14:textId="77777777" w:rsidR="00B80BFE" w:rsidRPr="00CF2BF7" w:rsidRDefault="00B80BFE" w:rsidP="00665470">
            <w:pPr>
              <w:ind w:left="368"/>
              <w:jc w:val="both"/>
              <w:rPr>
                <w:rFonts w:cs="Arial"/>
                <w:noProof w:val="0"/>
              </w:rPr>
            </w:pPr>
            <w:r w:rsidRPr="00CF2BF7">
              <w:rPr>
                <w:rFonts w:cs="Arial"/>
                <w:noProof w:val="0"/>
              </w:rPr>
              <w:t xml:space="preserve">Prvky publicity: 3 x logo </w:t>
            </w:r>
          </w:p>
          <w:p w14:paraId="2A9BDD58" w14:textId="77777777" w:rsidR="00B80BFE" w:rsidRPr="00CF2BF7" w:rsidRDefault="00B80BFE" w:rsidP="00665470">
            <w:pPr>
              <w:ind w:left="368"/>
              <w:jc w:val="both"/>
              <w:rPr>
                <w:rFonts w:cs="Arial"/>
                <w:noProof w:val="0"/>
              </w:rPr>
            </w:pPr>
            <w:r w:rsidRPr="00CF2BF7">
              <w:rPr>
                <w:rFonts w:cs="Arial"/>
                <w:noProof w:val="0"/>
              </w:rPr>
              <w:t>Rozmer prvkov publicity spolu: min. 28 x 38 mm (logá  vertikálne)</w:t>
            </w:r>
          </w:p>
          <w:p w14:paraId="38874818" w14:textId="77777777" w:rsidR="00B80BFE" w:rsidRPr="00CF2BF7" w:rsidRDefault="00B80BFE" w:rsidP="00665470">
            <w:pPr>
              <w:ind w:left="368"/>
              <w:jc w:val="both"/>
              <w:rPr>
                <w:rFonts w:cs="Arial"/>
                <w:noProof w:val="0"/>
              </w:rPr>
            </w:pPr>
            <w:r w:rsidRPr="00CF2BF7">
              <w:rPr>
                <w:rFonts w:cs="Arial"/>
                <w:noProof w:val="0"/>
              </w:rPr>
              <w:t>Balenie: jednotlivo</w:t>
            </w:r>
          </w:p>
          <w:p w14:paraId="38E5935E"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450 ks</w:t>
            </w:r>
          </w:p>
          <w:p w14:paraId="5A533E09" w14:textId="77777777" w:rsidR="00B80BFE" w:rsidRPr="00CF2BF7" w:rsidRDefault="00B80BFE" w:rsidP="00665470">
            <w:pPr>
              <w:ind w:left="368"/>
              <w:jc w:val="both"/>
              <w:rPr>
                <w:rFonts w:cs="Arial"/>
                <w:noProof w:val="0"/>
              </w:rPr>
            </w:pPr>
          </w:p>
          <w:p w14:paraId="467FC4A6"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Ceruzka</w:t>
            </w:r>
          </w:p>
          <w:p w14:paraId="2EA7E4EE" w14:textId="77777777" w:rsidR="00B80BFE" w:rsidRPr="00CF2BF7" w:rsidRDefault="00B80BFE" w:rsidP="00665470">
            <w:pPr>
              <w:ind w:left="368"/>
              <w:jc w:val="both"/>
              <w:rPr>
                <w:rFonts w:cs="Arial"/>
                <w:noProof w:val="0"/>
              </w:rPr>
            </w:pPr>
            <w:r w:rsidRPr="00CF2BF7">
              <w:rPr>
                <w:rFonts w:cs="Arial"/>
                <w:noProof w:val="0"/>
              </w:rPr>
              <w:t>Technické parametre: ekologická ceruzka z papiera</w:t>
            </w:r>
          </w:p>
          <w:p w14:paraId="7A064304" w14:textId="77777777" w:rsidR="00B80BFE" w:rsidRPr="00CF2BF7" w:rsidRDefault="00B80BFE" w:rsidP="00665470">
            <w:pPr>
              <w:ind w:left="368"/>
              <w:jc w:val="both"/>
              <w:rPr>
                <w:rFonts w:cs="Arial"/>
                <w:noProof w:val="0"/>
              </w:rPr>
            </w:pPr>
            <w:r w:rsidRPr="00CF2BF7">
              <w:rPr>
                <w:rFonts w:cs="Arial"/>
                <w:noProof w:val="0"/>
              </w:rPr>
              <w:t>Materiál: recyklovaný papier</w:t>
            </w:r>
          </w:p>
          <w:p w14:paraId="5D45F85F" w14:textId="77777777" w:rsidR="00B80BFE" w:rsidRPr="00CF2BF7" w:rsidRDefault="00B80BFE" w:rsidP="00665470">
            <w:pPr>
              <w:ind w:left="368"/>
              <w:jc w:val="both"/>
              <w:rPr>
                <w:rFonts w:cs="Arial"/>
                <w:noProof w:val="0"/>
              </w:rPr>
            </w:pPr>
            <w:r w:rsidRPr="00CF2BF7">
              <w:rPr>
                <w:rFonts w:cs="Arial"/>
                <w:noProof w:val="0"/>
              </w:rPr>
              <w:t>Farba: biela</w:t>
            </w:r>
          </w:p>
          <w:p w14:paraId="60564188" w14:textId="77777777" w:rsidR="00B80BFE" w:rsidRPr="00CF2BF7" w:rsidRDefault="00B80BFE" w:rsidP="00665470">
            <w:pPr>
              <w:ind w:left="368"/>
              <w:jc w:val="both"/>
              <w:rPr>
                <w:rFonts w:cs="Arial"/>
                <w:noProof w:val="0"/>
              </w:rPr>
            </w:pPr>
            <w:r w:rsidRPr="00CF2BF7">
              <w:rPr>
                <w:rFonts w:cs="Arial"/>
                <w:noProof w:val="0"/>
              </w:rPr>
              <w:t>Rozmer: cca 7 x 175 mm</w:t>
            </w:r>
          </w:p>
          <w:p w14:paraId="681CE342" w14:textId="77777777" w:rsidR="00B80BFE" w:rsidRPr="00CF2BF7" w:rsidRDefault="00B80BFE" w:rsidP="00665470">
            <w:pPr>
              <w:ind w:left="368"/>
              <w:jc w:val="both"/>
              <w:rPr>
                <w:rFonts w:cs="Arial"/>
                <w:noProof w:val="0"/>
              </w:rPr>
            </w:pPr>
            <w:r w:rsidRPr="00CF2BF7">
              <w:rPr>
                <w:rFonts w:cs="Arial"/>
                <w:noProof w:val="0"/>
              </w:rPr>
              <w:t>Spracovanie: plnofarebná potlač (pozdĺžne po bočnej strane ceruzky)</w:t>
            </w:r>
          </w:p>
          <w:p w14:paraId="3747478C" w14:textId="77777777" w:rsidR="00B80BFE" w:rsidRPr="00CF2BF7" w:rsidRDefault="00B80BFE" w:rsidP="00665470">
            <w:pPr>
              <w:ind w:left="368"/>
              <w:jc w:val="both"/>
              <w:rPr>
                <w:rFonts w:cs="Arial"/>
                <w:noProof w:val="0"/>
              </w:rPr>
            </w:pPr>
            <w:r w:rsidRPr="00CF2BF7">
              <w:rPr>
                <w:rFonts w:cs="Arial"/>
                <w:noProof w:val="0"/>
              </w:rPr>
              <w:t>Prvky publicity: 3 x logo</w:t>
            </w:r>
          </w:p>
          <w:p w14:paraId="4490A744" w14:textId="77777777" w:rsidR="00B80BFE" w:rsidRPr="00CF2BF7" w:rsidRDefault="00B80BFE" w:rsidP="00665470">
            <w:pPr>
              <w:ind w:left="368"/>
              <w:jc w:val="both"/>
              <w:rPr>
                <w:rFonts w:cs="Arial"/>
                <w:noProof w:val="0"/>
              </w:rPr>
            </w:pPr>
            <w:r w:rsidRPr="00CF2BF7">
              <w:rPr>
                <w:rFonts w:cs="Arial"/>
                <w:noProof w:val="0"/>
              </w:rPr>
              <w:t>Rozmer prvkov publicity spolu: min. 30 x 5 mm (logá horizontálne)</w:t>
            </w:r>
          </w:p>
          <w:p w14:paraId="7C6DBAA2" w14:textId="77777777" w:rsidR="00B80BFE" w:rsidRPr="00CF2BF7" w:rsidRDefault="00B80BFE" w:rsidP="00665470">
            <w:pPr>
              <w:ind w:left="368"/>
              <w:jc w:val="both"/>
              <w:rPr>
                <w:rFonts w:cs="Arial"/>
                <w:noProof w:val="0"/>
              </w:rPr>
            </w:pPr>
            <w:r w:rsidRPr="00CF2BF7">
              <w:rPr>
                <w:rFonts w:cs="Arial"/>
                <w:noProof w:val="0"/>
              </w:rPr>
              <w:t>Balenie: cca po 50 ks</w:t>
            </w:r>
          </w:p>
          <w:p w14:paraId="189DDE60"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1 300 ks</w:t>
            </w:r>
          </w:p>
          <w:p w14:paraId="7B68D6B9" w14:textId="77777777" w:rsidR="00B80BFE" w:rsidRPr="00CF2BF7" w:rsidRDefault="00B80BFE" w:rsidP="00665470">
            <w:pPr>
              <w:ind w:left="368"/>
              <w:jc w:val="both"/>
              <w:rPr>
                <w:rFonts w:cs="Arial"/>
                <w:b/>
                <w:noProof w:val="0"/>
              </w:rPr>
            </w:pPr>
          </w:p>
          <w:p w14:paraId="00026CD9"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Rastúca ceruzka</w:t>
            </w:r>
          </w:p>
          <w:p w14:paraId="78167B33" w14:textId="77777777" w:rsidR="00B80BFE" w:rsidRPr="00CF2BF7" w:rsidRDefault="00B80BFE" w:rsidP="00423438">
            <w:pPr>
              <w:ind w:left="368"/>
              <w:jc w:val="both"/>
              <w:rPr>
                <w:rFonts w:cs="Arial"/>
                <w:noProof w:val="0"/>
              </w:rPr>
            </w:pPr>
            <w:r w:rsidRPr="00CF2BF7">
              <w:rPr>
                <w:rFonts w:cs="Arial"/>
                <w:noProof w:val="0"/>
              </w:rPr>
              <w:t>Technické parametre:</w:t>
            </w:r>
            <w:r w:rsidR="00665470" w:rsidRPr="00CF2BF7">
              <w:rPr>
                <w:rFonts w:cs="Arial"/>
                <w:noProof w:val="0"/>
              </w:rPr>
              <w:t xml:space="preserve"> kapsula so semienkami byliniek </w:t>
            </w:r>
            <w:r w:rsidRPr="00CF2BF7">
              <w:rPr>
                <w:rFonts w:cs="Arial"/>
                <w:noProof w:val="0"/>
              </w:rPr>
              <w:t>(mix byliniek) bez GM</w:t>
            </w:r>
            <w:r w:rsidR="00423438" w:rsidRPr="00CF2BF7">
              <w:rPr>
                <w:rFonts w:cs="Arial"/>
                <w:noProof w:val="0"/>
              </w:rPr>
              <w:t xml:space="preserve">O a pesticídov, papierový obal, </w:t>
            </w:r>
            <w:r w:rsidRPr="00CF2BF7">
              <w:rPr>
                <w:rFonts w:cs="Arial"/>
                <w:noProof w:val="0"/>
              </w:rPr>
              <w:t>100% prírodné suroviny</w:t>
            </w:r>
          </w:p>
          <w:p w14:paraId="1181407A" w14:textId="77777777" w:rsidR="00B80BFE" w:rsidRPr="00CF2BF7" w:rsidRDefault="00B80BFE" w:rsidP="00665470">
            <w:pPr>
              <w:ind w:left="368"/>
              <w:jc w:val="both"/>
              <w:rPr>
                <w:rFonts w:cs="Arial"/>
                <w:noProof w:val="0"/>
              </w:rPr>
            </w:pPr>
            <w:r w:rsidRPr="00CF2BF7">
              <w:rPr>
                <w:rFonts w:cs="Arial"/>
                <w:noProof w:val="0"/>
              </w:rPr>
              <w:t>Materiál: udržateľne vyťažené cédrové drevo</w:t>
            </w:r>
          </w:p>
          <w:p w14:paraId="26934DC8" w14:textId="77777777" w:rsidR="00B80BFE" w:rsidRPr="00CF2BF7" w:rsidRDefault="00B80BFE" w:rsidP="00665470">
            <w:pPr>
              <w:ind w:left="368"/>
              <w:jc w:val="both"/>
              <w:rPr>
                <w:rFonts w:cs="Arial"/>
                <w:noProof w:val="0"/>
              </w:rPr>
            </w:pPr>
            <w:r w:rsidRPr="00CF2BF7">
              <w:rPr>
                <w:rFonts w:cs="Arial"/>
                <w:noProof w:val="0"/>
              </w:rPr>
              <w:t>Farba: prírodne hnedá</w:t>
            </w:r>
          </w:p>
          <w:p w14:paraId="7C1BB3BD" w14:textId="77777777" w:rsidR="00B80BFE" w:rsidRPr="00CF2BF7" w:rsidRDefault="00B80BFE" w:rsidP="00665470">
            <w:pPr>
              <w:ind w:left="368"/>
              <w:jc w:val="both"/>
              <w:rPr>
                <w:rFonts w:cs="Arial"/>
                <w:noProof w:val="0"/>
              </w:rPr>
            </w:pPr>
            <w:r w:rsidRPr="00CF2BF7">
              <w:rPr>
                <w:rFonts w:cs="Arial"/>
                <w:noProof w:val="0"/>
              </w:rPr>
              <w:t>Spracovanie: jednofarebná potlač - čierna (papierový obal produktu)</w:t>
            </w:r>
          </w:p>
          <w:p w14:paraId="4DCB61CE" w14:textId="77777777" w:rsidR="00B80BFE" w:rsidRPr="00CF2BF7" w:rsidRDefault="00B80BFE" w:rsidP="00665470">
            <w:pPr>
              <w:ind w:left="368"/>
              <w:jc w:val="both"/>
              <w:rPr>
                <w:rFonts w:cs="Arial"/>
                <w:noProof w:val="0"/>
              </w:rPr>
            </w:pPr>
            <w:r w:rsidRPr="00CF2BF7">
              <w:rPr>
                <w:rFonts w:cs="Arial"/>
                <w:noProof w:val="0"/>
              </w:rPr>
              <w:lastRenderedPageBreak/>
              <w:t>Prvky publicity: 3 x logo</w:t>
            </w:r>
          </w:p>
          <w:p w14:paraId="0E73F754" w14:textId="77777777" w:rsidR="00B80BFE" w:rsidRPr="00CF2BF7" w:rsidRDefault="00B80BFE" w:rsidP="00665470">
            <w:pPr>
              <w:ind w:left="368"/>
              <w:jc w:val="both"/>
              <w:rPr>
                <w:rFonts w:cs="Arial"/>
                <w:noProof w:val="0"/>
              </w:rPr>
            </w:pPr>
            <w:r w:rsidRPr="00CF2BF7">
              <w:rPr>
                <w:rFonts w:cs="Arial"/>
                <w:noProof w:val="0"/>
              </w:rPr>
              <w:t>Rozmer prvkov publicity spolu: min. 14 x 19 mm (logá vertikálne)</w:t>
            </w:r>
          </w:p>
          <w:p w14:paraId="11E3FCAD" w14:textId="77777777" w:rsidR="00B80BFE" w:rsidRPr="00CF2BF7" w:rsidRDefault="00B80BFE" w:rsidP="00665470">
            <w:pPr>
              <w:ind w:left="368"/>
              <w:jc w:val="both"/>
              <w:rPr>
                <w:rFonts w:cs="Arial"/>
                <w:noProof w:val="0"/>
              </w:rPr>
            </w:pPr>
            <w:r w:rsidRPr="00CF2BF7">
              <w:rPr>
                <w:rFonts w:cs="Arial"/>
                <w:noProof w:val="0"/>
              </w:rPr>
              <w:t xml:space="preserve">Balenie: jednotlivo </w:t>
            </w:r>
          </w:p>
          <w:p w14:paraId="7261444C"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500 ks</w:t>
            </w:r>
          </w:p>
          <w:p w14:paraId="18861471" w14:textId="77777777" w:rsidR="00B80BFE" w:rsidRPr="00CF2BF7" w:rsidRDefault="00B80BFE" w:rsidP="00665470">
            <w:pPr>
              <w:ind w:left="368"/>
              <w:jc w:val="both"/>
              <w:rPr>
                <w:rFonts w:cs="Arial"/>
                <w:noProof w:val="0"/>
              </w:rPr>
            </w:pPr>
          </w:p>
          <w:p w14:paraId="6ACAFE34"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Kvetináč</w:t>
            </w:r>
          </w:p>
          <w:p w14:paraId="0886F1DA" w14:textId="77777777" w:rsidR="00B80BFE" w:rsidRPr="00CF2BF7" w:rsidRDefault="00B80BFE" w:rsidP="00423438">
            <w:pPr>
              <w:ind w:left="368"/>
              <w:jc w:val="both"/>
              <w:rPr>
                <w:rFonts w:cs="Arial"/>
                <w:noProof w:val="0"/>
              </w:rPr>
            </w:pPr>
            <w:r w:rsidRPr="00CF2BF7">
              <w:rPr>
                <w:rFonts w:cs="Arial"/>
                <w:noProof w:val="0"/>
              </w:rPr>
              <w:t>Technické parametre: b</w:t>
            </w:r>
            <w:r w:rsidR="00665470" w:rsidRPr="00CF2BF7">
              <w:rPr>
                <w:rFonts w:cs="Arial"/>
                <w:noProof w:val="0"/>
              </w:rPr>
              <w:t xml:space="preserve">iologicky rozložiteľný kvetináč </w:t>
            </w:r>
            <w:r w:rsidRPr="00CF2BF7">
              <w:rPr>
                <w:rFonts w:cs="Arial"/>
                <w:noProof w:val="0"/>
              </w:rPr>
              <w:t>s 5 – 8 semienkami n</w:t>
            </w:r>
            <w:r w:rsidR="00423438" w:rsidRPr="00CF2BF7">
              <w:rPr>
                <w:rFonts w:cs="Arial"/>
                <w:noProof w:val="0"/>
              </w:rPr>
              <w:t xml:space="preserve">apr. petúnie v rôznych farbách, </w:t>
            </w:r>
            <w:r w:rsidRPr="00CF2BF7">
              <w:rPr>
                <w:rFonts w:cs="Arial"/>
                <w:noProof w:val="0"/>
              </w:rPr>
              <w:t xml:space="preserve">kartónový obal </w:t>
            </w:r>
          </w:p>
          <w:p w14:paraId="3BF8ED78" w14:textId="77777777" w:rsidR="00B80BFE" w:rsidRPr="00CF2BF7" w:rsidRDefault="00B80BFE" w:rsidP="00665470">
            <w:pPr>
              <w:ind w:left="368"/>
              <w:jc w:val="both"/>
              <w:rPr>
                <w:rFonts w:cs="Arial"/>
                <w:noProof w:val="0"/>
              </w:rPr>
            </w:pPr>
            <w:r w:rsidRPr="00CF2BF7">
              <w:rPr>
                <w:rFonts w:cs="Arial"/>
                <w:noProof w:val="0"/>
              </w:rPr>
              <w:t>Farba kvetináča: zelená alebo podľa dohody</w:t>
            </w:r>
          </w:p>
          <w:p w14:paraId="57BAF40D" w14:textId="77777777" w:rsidR="00B80BFE" w:rsidRPr="00CF2BF7" w:rsidRDefault="00B80BFE" w:rsidP="00665470">
            <w:pPr>
              <w:ind w:left="368"/>
              <w:jc w:val="both"/>
              <w:rPr>
                <w:rFonts w:cs="Arial"/>
                <w:noProof w:val="0"/>
              </w:rPr>
            </w:pPr>
            <w:r w:rsidRPr="00CF2BF7">
              <w:rPr>
                <w:rFonts w:cs="Arial"/>
                <w:noProof w:val="0"/>
              </w:rPr>
              <w:t>Spracovanie: jednofarebná potlač - čierna (stred kvetináča - obvod)</w:t>
            </w:r>
          </w:p>
          <w:p w14:paraId="3A31804C" w14:textId="77777777" w:rsidR="00B80BFE" w:rsidRPr="00CF2BF7" w:rsidRDefault="00B80BFE" w:rsidP="00665470">
            <w:pPr>
              <w:ind w:left="368"/>
              <w:jc w:val="both"/>
              <w:rPr>
                <w:rFonts w:cs="Arial"/>
                <w:noProof w:val="0"/>
              </w:rPr>
            </w:pPr>
            <w:r w:rsidRPr="00CF2BF7">
              <w:rPr>
                <w:rFonts w:cs="Arial"/>
                <w:noProof w:val="0"/>
              </w:rPr>
              <w:t>Prvky publicity: 3 x logo</w:t>
            </w:r>
          </w:p>
          <w:p w14:paraId="1813BAD4" w14:textId="77777777" w:rsidR="00B80BFE" w:rsidRPr="00CF2BF7" w:rsidRDefault="00B80BFE" w:rsidP="00665470">
            <w:pPr>
              <w:ind w:left="368"/>
              <w:jc w:val="both"/>
              <w:rPr>
                <w:rFonts w:cs="Arial"/>
                <w:noProof w:val="0"/>
              </w:rPr>
            </w:pPr>
            <w:r w:rsidRPr="00CF2BF7">
              <w:rPr>
                <w:rFonts w:cs="Arial"/>
                <w:noProof w:val="0"/>
              </w:rPr>
              <w:t>Rozmer prvkov publicity spolu: cca 28 x 38 mm (logá vertikálne)</w:t>
            </w:r>
          </w:p>
          <w:p w14:paraId="47F31AFA" w14:textId="77777777" w:rsidR="00B80BFE" w:rsidRPr="00CF2BF7" w:rsidRDefault="00B80BFE" w:rsidP="00665470">
            <w:pPr>
              <w:ind w:left="368"/>
              <w:jc w:val="both"/>
              <w:rPr>
                <w:rFonts w:cs="Arial"/>
                <w:noProof w:val="0"/>
              </w:rPr>
            </w:pPr>
            <w:r w:rsidRPr="00CF2BF7">
              <w:rPr>
                <w:rFonts w:cs="Arial"/>
                <w:noProof w:val="0"/>
              </w:rPr>
              <w:t>Balenie: jednotlivo</w:t>
            </w:r>
          </w:p>
          <w:p w14:paraId="545EB8FE"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550 ks</w:t>
            </w:r>
          </w:p>
          <w:p w14:paraId="50EBCFC0" w14:textId="77777777" w:rsidR="00B80BFE" w:rsidRPr="00CF2BF7" w:rsidRDefault="00B80BFE" w:rsidP="00665470">
            <w:pPr>
              <w:ind w:left="368"/>
              <w:jc w:val="both"/>
              <w:rPr>
                <w:rFonts w:cs="Arial"/>
                <w:noProof w:val="0"/>
              </w:rPr>
            </w:pPr>
          </w:p>
          <w:p w14:paraId="018DCCAC"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Poznámkový blok</w:t>
            </w:r>
          </w:p>
          <w:p w14:paraId="37F1A6BF" w14:textId="77777777" w:rsidR="00B80BFE" w:rsidRPr="00CF2BF7" w:rsidRDefault="00B80BFE" w:rsidP="00665470">
            <w:pPr>
              <w:ind w:left="368"/>
              <w:jc w:val="both"/>
              <w:rPr>
                <w:rFonts w:cs="Arial"/>
                <w:noProof w:val="0"/>
              </w:rPr>
            </w:pPr>
            <w:r w:rsidRPr="00CF2BF7">
              <w:rPr>
                <w:rFonts w:cs="Arial"/>
                <w:noProof w:val="0"/>
              </w:rPr>
              <w:t>Technické parametre: orientácia na výšku, špirála na ľavej strane, linajkový, s pevnou obálkou z recyklovaného papiera, min. 80 strán</w:t>
            </w:r>
          </w:p>
          <w:p w14:paraId="4C96B312" w14:textId="77777777" w:rsidR="00B80BFE" w:rsidRPr="00CF2BF7" w:rsidRDefault="00B80BFE" w:rsidP="00665470">
            <w:pPr>
              <w:ind w:left="368"/>
              <w:jc w:val="both"/>
              <w:rPr>
                <w:rFonts w:cs="Arial"/>
                <w:noProof w:val="0"/>
              </w:rPr>
            </w:pPr>
            <w:r w:rsidRPr="00CF2BF7">
              <w:rPr>
                <w:rFonts w:cs="Arial"/>
                <w:noProof w:val="0"/>
              </w:rPr>
              <w:t>Farba obálky: prírodná hnedá</w:t>
            </w:r>
          </w:p>
          <w:p w14:paraId="4C609BFF" w14:textId="77777777" w:rsidR="00B80BFE" w:rsidRPr="00CF2BF7" w:rsidRDefault="00B80BFE" w:rsidP="00665470">
            <w:pPr>
              <w:ind w:left="368"/>
              <w:jc w:val="both"/>
              <w:rPr>
                <w:rFonts w:cs="Arial"/>
                <w:noProof w:val="0"/>
              </w:rPr>
            </w:pPr>
            <w:r w:rsidRPr="00CF2BF7">
              <w:rPr>
                <w:rFonts w:cs="Arial"/>
                <w:noProof w:val="0"/>
              </w:rPr>
              <w:t>Rozmer: min. 150 x 2 150 x 12 mm</w:t>
            </w:r>
          </w:p>
          <w:p w14:paraId="314D530A" w14:textId="77777777" w:rsidR="00B80BFE" w:rsidRPr="00CF2BF7" w:rsidRDefault="00B80BFE" w:rsidP="00665470">
            <w:pPr>
              <w:ind w:left="368"/>
              <w:jc w:val="both"/>
              <w:rPr>
                <w:rFonts w:cs="Arial"/>
                <w:noProof w:val="0"/>
              </w:rPr>
            </w:pPr>
            <w:r w:rsidRPr="00CF2BF7">
              <w:rPr>
                <w:rFonts w:cs="Arial"/>
                <w:noProof w:val="0"/>
              </w:rPr>
              <w:t>Spracovanie: razba (predná strana obálky – pravý dolný okraj)</w:t>
            </w:r>
          </w:p>
          <w:p w14:paraId="7E777275" w14:textId="77777777" w:rsidR="00B80BFE" w:rsidRPr="00CF2BF7" w:rsidRDefault="00B80BFE" w:rsidP="00665470">
            <w:pPr>
              <w:ind w:left="368"/>
              <w:jc w:val="both"/>
              <w:rPr>
                <w:rFonts w:cs="Arial"/>
                <w:noProof w:val="0"/>
              </w:rPr>
            </w:pPr>
            <w:r w:rsidRPr="00CF2BF7">
              <w:rPr>
                <w:rFonts w:cs="Arial"/>
                <w:noProof w:val="0"/>
              </w:rPr>
              <w:t>Prvky publicity: 3 x logo</w:t>
            </w:r>
          </w:p>
          <w:p w14:paraId="476EEBD0"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05596767" w14:textId="77777777" w:rsidR="00B80BFE" w:rsidRPr="00CF2BF7" w:rsidRDefault="00B80BFE" w:rsidP="00665470">
            <w:pPr>
              <w:ind w:left="368"/>
              <w:jc w:val="both"/>
              <w:rPr>
                <w:rFonts w:cs="Arial"/>
                <w:noProof w:val="0"/>
              </w:rPr>
            </w:pPr>
            <w:r w:rsidRPr="00CF2BF7">
              <w:rPr>
                <w:rFonts w:cs="Arial"/>
                <w:noProof w:val="0"/>
              </w:rPr>
              <w:t xml:space="preserve">Balenie: cca po 50 ks </w:t>
            </w:r>
          </w:p>
          <w:p w14:paraId="51E08FEA"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1 200 ks</w:t>
            </w:r>
          </w:p>
          <w:p w14:paraId="2EFDF85F" w14:textId="77777777" w:rsidR="00B80BFE" w:rsidRPr="00CF2BF7" w:rsidRDefault="00B80BFE" w:rsidP="00665470">
            <w:pPr>
              <w:ind w:left="368"/>
              <w:jc w:val="both"/>
              <w:rPr>
                <w:rFonts w:cs="Arial"/>
                <w:b/>
                <w:noProof w:val="0"/>
              </w:rPr>
            </w:pPr>
          </w:p>
          <w:p w14:paraId="602E31B9"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Zakladač na dokumenty</w:t>
            </w:r>
          </w:p>
          <w:p w14:paraId="67365E8C" w14:textId="77777777" w:rsidR="00B80BFE" w:rsidRPr="00CF2BF7" w:rsidRDefault="00B80BFE" w:rsidP="00665470">
            <w:pPr>
              <w:ind w:left="368"/>
              <w:jc w:val="both"/>
              <w:rPr>
                <w:rFonts w:cs="Arial"/>
                <w:noProof w:val="0"/>
              </w:rPr>
            </w:pPr>
            <w:r w:rsidRPr="00CF2BF7">
              <w:rPr>
                <w:rFonts w:cs="Arial"/>
                <w:noProof w:val="0"/>
              </w:rPr>
              <w:t>Technické parametre: dosky z recyklovaného kartónu, cca 6 farebných samolepiacich bločkov na poznámky, min. 20 str. linajkový blok, 1x pero (prírodná hnedá farba) s modrou náplňou, zatváranie na 2 gombíky, výrez na uchytenie</w:t>
            </w:r>
          </w:p>
          <w:p w14:paraId="2BD6009F" w14:textId="77777777" w:rsidR="00B80BFE" w:rsidRPr="00CF2BF7" w:rsidRDefault="00B80BFE" w:rsidP="00665470">
            <w:pPr>
              <w:ind w:left="368"/>
              <w:jc w:val="both"/>
              <w:rPr>
                <w:rFonts w:cs="Arial"/>
                <w:noProof w:val="0"/>
              </w:rPr>
            </w:pPr>
            <w:r w:rsidRPr="00CF2BF7">
              <w:rPr>
                <w:rFonts w:cs="Arial"/>
                <w:noProof w:val="0"/>
              </w:rPr>
              <w:t>Farba obálky: prírodná hnedá</w:t>
            </w:r>
          </w:p>
          <w:p w14:paraId="4BE28C7B" w14:textId="77777777" w:rsidR="00B80BFE" w:rsidRPr="00CF2BF7" w:rsidRDefault="00B80BFE" w:rsidP="00665470">
            <w:pPr>
              <w:ind w:left="368"/>
              <w:jc w:val="both"/>
              <w:rPr>
                <w:rFonts w:cs="Arial"/>
                <w:noProof w:val="0"/>
              </w:rPr>
            </w:pPr>
            <w:r w:rsidRPr="00CF2BF7">
              <w:rPr>
                <w:rFonts w:cs="Arial"/>
                <w:noProof w:val="0"/>
              </w:rPr>
              <w:t>Rozmer: cca 345 x 285 x 25 mm</w:t>
            </w:r>
          </w:p>
          <w:p w14:paraId="4D3437C7" w14:textId="77777777" w:rsidR="00B80BFE" w:rsidRPr="00CF2BF7" w:rsidRDefault="00B80BFE" w:rsidP="00665470">
            <w:pPr>
              <w:ind w:left="368"/>
              <w:jc w:val="both"/>
              <w:rPr>
                <w:rFonts w:cs="Arial"/>
                <w:noProof w:val="0"/>
              </w:rPr>
            </w:pPr>
            <w:r w:rsidRPr="00CF2BF7">
              <w:rPr>
                <w:rFonts w:cs="Arial"/>
                <w:noProof w:val="0"/>
              </w:rPr>
              <w:t>Spracovanie: razba (predná strana obálky rovnobežne s úchytom)</w:t>
            </w:r>
          </w:p>
          <w:p w14:paraId="674CB91D" w14:textId="77777777" w:rsidR="00B80BFE" w:rsidRPr="00CF2BF7" w:rsidRDefault="00B80BFE" w:rsidP="00665470">
            <w:pPr>
              <w:ind w:left="368"/>
              <w:jc w:val="both"/>
              <w:rPr>
                <w:rFonts w:cs="Arial"/>
                <w:noProof w:val="0"/>
              </w:rPr>
            </w:pPr>
            <w:r w:rsidRPr="00CF2BF7">
              <w:rPr>
                <w:rFonts w:cs="Arial"/>
                <w:noProof w:val="0"/>
              </w:rPr>
              <w:t>Prvky publicity: 3 x logo</w:t>
            </w:r>
          </w:p>
          <w:p w14:paraId="056675FD"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46C92654" w14:textId="77777777" w:rsidR="00B80BFE" w:rsidRPr="00CF2BF7" w:rsidRDefault="00B80BFE" w:rsidP="00665470">
            <w:pPr>
              <w:ind w:left="368"/>
              <w:jc w:val="both"/>
              <w:rPr>
                <w:rFonts w:cs="Arial"/>
                <w:noProof w:val="0"/>
              </w:rPr>
            </w:pPr>
            <w:r w:rsidRPr="00CF2BF7">
              <w:rPr>
                <w:rFonts w:cs="Arial"/>
                <w:noProof w:val="0"/>
              </w:rPr>
              <w:t xml:space="preserve">Balenie: cca po 50 ks </w:t>
            </w:r>
          </w:p>
          <w:p w14:paraId="2DD03FEE"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1 200 ks</w:t>
            </w:r>
          </w:p>
          <w:p w14:paraId="29315804" w14:textId="77777777" w:rsidR="00B80BFE" w:rsidRPr="00CF2BF7" w:rsidRDefault="00B80BFE" w:rsidP="00665470">
            <w:pPr>
              <w:ind w:left="368"/>
              <w:jc w:val="both"/>
              <w:rPr>
                <w:rFonts w:cs="Arial"/>
                <w:b/>
                <w:noProof w:val="0"/>
              </w:rPr>
            </w:pPr>
          </w:p>
          <w:p w14:paraId="5255B25B" w14:textId="77777777" w:rsidR="00382696" w:rsidRPr="00CF2BF7" w:rsidRDefault="00382696" w:rsidP="00665470">
            <w:pPr>
              <w:ind w:left="368"/>
              <w:jc w:val="both"/>
              <w:rPr>
                <w:rFonts w:cs="Arial"/>
                <w:b/>
                <w:noProof w:val="0"/>
              </w:rPr>
            </w:pPr>
          </w:p>
          <w:p w14:paraId="1FB67235" w14:textId="77777777" w:rsidR="00382696" w:rsidRPr="00CF2BF7" w:rsidRDefault="00382696" w:rsidP="00665470">
            <w:pPr>
              <w:ind w:left="368"/>
              <w:jc w:val="both"/>
              <w:rPr>
                <w:rFonts w:cs="Arial"/>
                <w:b/>
                <w:noProof w:val="0"/>
              </w:rPr>
            </w:pPr>
          </w:p>
          <w:p w14:paraId="650A6106"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lastRenderedPageBreak/>
              <w:t>DL obálka</w:t>
            </w:r>
          </w:p>
          <w:p w14:paraId="5A391FA2" w14:textId="77777777" w:rsidR="00B80BFE" w:rsidRPr="00CF2BF7" w:rsidRDefault="00B80BFE" w:rsidP="00665470">
            <w:pPr>
              <w:ind w:left="368"/>
              <w:jc w:val="both"/>
              <w:rPr>
                <w:rFonts w:cs="Arial"/>
                <w:noProof w:val="0"/>
              </w:rPr>
            </w:pPr>
            <w:r w:rsidRPr="00CF2BF7">
              <w:rPr>
                <w:rFonts w:cs="Arial"/>
                <w:noProof w:val="0"/>
              </w:rPr>
              <w:t>Technické parametre: štandardná DL (rozmer: 110 x 220 mm) – strip obálka (samolepiaci pásik s ochrannou páskou)</w:t>
            </w:r>
          </w:p>
          <w:p w14:paraId="5C7F7EBD" w14:textId="77777777" w:rsidR="00B80BFE" w:rsidRPr="00CF2BF7" w:rsidRDefault="00B80BFE" w:rsidP="00665470">
            <w:pPr>
              <w:ind w:left="368"/>
              <w:jc w:val="both"/>
              <w:rPr>
                <w:rFonts w:cs="Arial"/>
                <w:noProof w:val="0"/>
              </w:rPr>
            </w:pPr>
            <w:r w:rsidRPr="00CF2BF7">
              <w:rPr>
                <w:rFonts w:cs="Arial"/>
                <w:noProof w:val="0"/>
              </w:rPr>
              <w:t xml:space="preserve">Farba: biela </w:t>
            </w:r>
          </w:p>
          <w:p w14:paraId="222E004A" w14:textId="77777777" w:rsidR="00B80BFE" w:rsidRPr="00CF2BF7" w:rsidRDefault="00B80BFE" w:rsidP="00665470">
            <w:pPr>
              <w:ind w:left="368"/>
              <w:jc w:val="both"/>
              <w:rPr>
                <w:rFonts w:cs="Arial"/>
                <w:noProof w:val="0"/>
              </w:rPr>
            </w:pPr>
            <w:r w:rsidRPr="00CF2BF7">
              <w:rPr>
                <w:rFonts w:cs="Arial"/>
                <w:noProof w:val="0"/>
              </w:rPr>
              <w:t>Spracovanie: plnofarebná potlač (predná strana obálky podľa DM)</w:t>
            </w:r>
          </w:p>
          <w:p w14:paraId="59CDD260" w14:textId="77777777" w:rsidR="00B80BFE" w:rsidRPr="00CF2BF7" w:rsidRDefault="00B80BFE" w:rsidP="00665470">
            <w:pPr>
              <w:ind w:left="368"/>
              <w:jc w:val="both"/>
              <w:rPr>
                <w:rFonts w:cs="Arial"/>
                <w:noProof w:val="0"/>
              </w:rPr>
            </w:pPr>
            <w:r w:rsidRPr="00CF2BF7">
              <w:rPr>
                <w:rFonts w:cs="Arial"/>
                <w:noProof w:val="0"/>
              </w:rPr>
              <w:t xml:space="preserve">Prvky publicity: 3 x logo </w:t>
            </w:r>
          </w:p>
          <w:p w14:paraId="480C8F41"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24E09D69" w14:textId="77777777" w:rsidR="00B80BFE" w:rsidRPr="00CF2BF7" w:rsidRDefault="00B80BFE" w:rsidP="00665470">
            <w:pPr>
              <w:ind w:left="368"/>
              <w:jc w:val="both"/>
              <w:rPr>
                <w:rFonts w:cs="Arial"/>
                <w:noProof w:val="0"/>
              </w:rPr>
            </w:pPr>
            <w:r w:rsidRPr="00CF2BF7">
              <w:rPr>
                <w:rFonts w:cs="Arial"/>
                <w:noProof w:val="0"/>
              </w:rPr>
              <w:t xml:space="preserve">Balenie: 1 000 ks </w:t>
            </w:r>
          </w:p>
          <w:p w14:paraId="58039518"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1 000 ks</w:t>
            </w:r>
          </w:p>
          <w:p w14:paraId="1C7B8C4B" w14:textId="77777777" w:rsidR="00B80BFE" w:rsidRPr="00CF2BF7" w:rsidRDefault="00B80BFE" w:rsidP="00665470">
            <w:pPr>
              <w:ind w:left="368"/>
              <w:jc w:val="both"/>
              <w:rPr>
                <w:rFonts w:cs="Arial"/>
                <w:b/>
                <w:noProof w:val="0"/>
              </w:rPr>
            </w:pPr>
          </w:p>
          <w:p w14:paraId="4AC1D32A"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Obálka A5</w:t>
            </w:r>
          </w:p>
          <w:p w14:paraId="08CEDBC3" w14:textId="77777777" w:rsidR="00B80BFE" w:rsidRPr="00CF2BF7" w:rsidRDefault="00B80BFE" w:rsidP="00665470">
            <w:pPr>
              <w:ind w:left="368"/>
              <w:jc w:val="both"/>
              <w:rPr>
                <w:rFonts w:cs="Arial"/>
                <w:noProof w:val="0"/>
              </w:rPr>
            </w:pPr>
            <w:r w:rsidRPr="00CF2BF7">
              <w:rPr>
                <w:rFonts w:cs="Arial"/>
                <w:noProof w:val="0"/>
              </w:rPr>
              <w:t>Technické parametre: štandardná C5 – strip obálka (samolepiaci pásik s ochrannou páskou)</w:t>
            </w:r>
          </w:p>
          <w:p w14:paraId="02D171BB" w14:textId="77777777" w:rsidR="00B80BFE" w:rsidRPr="00CF2BF7" w:rsidRDefault="00B80BFE" w:rsidP="00665470">
            <w:pPr>
              <w:ind w:left="368"/>
              <w:jc w:val="both"/>
              <w:rPr>
                <w:rFonts w:cs="Arial"/>
                <w:noProof w:val="0"/>
              </w:rPr>
            </w:pPr>
            <w:r w:rsidRPr="00CF2BF7">
              <w:rPr>
                <w:rFonts w:cs="Arial"/>
                <w:noProof w:val="0"/>
              </w:rPr>
              <w:t xml:space="preserve">Farba: biela </w:t>
            </w:r>
          </w:p>
          <w:p w14:paraId="3804B4A7" w14:textId="77777777" w:rsidR="00B80BFE" w:rsidRPr="00CF2BF7" w:rsidRDefault="00B80BFE" w:rsidP="00665470">
            <w:pPr>
              <w:ind w:left="368"/>
              <w:jc w:val="both"/>
              <w:rPr>
                <w:rFonts w:cs="Arial"/>
                <w:noProof w:val="0"/>
              </w:rPr>
            </w:pPr>
            <w:r w:rsidRPr="00CF2BF7">
              <w:rPr>
                <w:rFonts w:cs="Arial"/>
                <w:noProof w:val="0"/>
              </w:rPr>
              <w:t>Spracovanie: plnofarebná  potlač (predná strana obálky podľa DM)</w:t>
            </w:r>
          </w:p>
          <w:p w14:paraId="27933A79" w14:textId="77777777" w:rsidR="00B80BFE" w:rsidRPr="00CF2BF7" w:rsidRDefault="00B80BFE" w:rsidP="00665470">
            <w:pPr>
              <w:ind w:left="368"/>
              <w:jc w:val="both"/>
              <w:rPr>
                <w:rFonts w:cs="Arial"/>
                <w:noProof w:val="0"/>
              </w:rPr>
            </w:pPr>
            <w:r w:rsidRPr="00CF2BF7">
              <w:rPr>
                <w:rFonts w:cs="Arial"/>
                <w:noProof w:val="0"/>
              </w:rPr>
              <w:t>Prvky publicity: 3 x logo</w:t>
            </w:r>
          </w:p>
          <w:p w14:paraId="5636E93B"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139E5BE5" w14:textId="77777777" w:rsidR="00B80BFE" w:rsidRPr="00CF2BF7" w:rsidRDefault="00B80BFE" w:rsidP="00665470">
            <w:pPr>
              <w:ind w:left="368"/>
              <w:jc w:val="both"/>
              <w:rPr>
                <w:rFonts w:cs="Arial"/>
                <w:noProof w:val="0"/>
              </w:rPr>
            </w:pPr>
            <w:r w:rsidRPr="00CF2BF7">
              <w:rPr>
                <w:rFonts w:cs="Arial"/>
                <w:noProof w:val="0"/>
              </w:rPr>
              <w:t>Balenie: 1 000 ks</w:t>
            </w:r>
          </w:p>
          <w:p w14:paraId="3D382367"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1 000 ks</w:t>
            </w:r>
          </w:p>
          <w:p w14:paraId="2DB2FDA3" w14:textId="77777777" w:rsidR="00B80BFE" w:rsidRPr="00CF2BF7" w:rsidRDefault="00B80BFE" w:rsidP="00665470">
            <w:pPr>
              <w:ind w:left="368"/>
              <w:jc w:val="both"/>
              <w:rPr>
                <w:rFonts w:cs="Arial"/>
                <w:b/>
                <w:noProof w:val="0"/>
              </w:rPr>
            </w:pPr>
          </w:p>
          <w:p w14:paraId="46B91A2D"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A4 obálka</w:t>
            </w:r>
          </w:p>
          <w:p w14:paraId="462E0085" w14:textId="77777777" w:rsidR="00B80BFE" w:rsidRPr="00CF2BF7" w:rsidRDefault="00B80BFE" w:rsidP="00665470">
            <w:pPr>
              <w:ind w:left="368"/>
              <w:jc w:val="both"/>
              <w:rPr>
                <w:rFonts w:cs="Arial"/>
                <w:noProof w:val="0"/>
              </w:rPr>
            </w:pPr>
            <w:r w:rsidRPr="00CF2BF7">
              <w:rPr>
                <w:rFonts w:cs="Arial"/>
                <w:noProof w:val="0"/>
              </w:rPr>
              <w:t>Technické parametre: štandardná C4 – strip obálka (samolepiaci pásik s ochrannou páskou)</w:t>
            </w:r>
          </w:p>
          <w:p w14:paraId="6DD6D5CA" w14:textId="77777777" w:rsidR="00B80BFE" w:rsidRPr="00CF2BF7" w:rsidRDefault="00B80BFE" w:rsidP="00665470">
            <w:pPr>
              <w:ind w:left="368"/>
              <w:jc w:val="both"/>
              <w:rPr>
                <w:rFonts w:cs="Arial"/>
                <w:noProof w:val="0"/>
              </w:rPr>
            </w:pPr>
            <w:r w:rsidRPr="00CF2BF7">
              <w:rPr>
                <w:rFonts w:cs="Arial"/>
                <w:noProof w:val="0"/>
              </w:rPr>
              <w:t xml:space="preserve">Farba: biela </w:t>
            </w:r>
          </w:p>
          <w:p w14:paraId="65D4A0AA" w14:textId="77777777" w:rsidR="00B80BFE" w:rsidRPr="00CF2BF7" w:rsidRDefault="00B80BFE" w:rsidP="00665470">
            <w:pPr>
              <w:ind w:left="368"/>
              <w:jc w:val="both"/>
              <w:rPr>
                <w:rFonts w:cs="Arial"/>
                <w:noProof w:val="0"/>
              </w:rPr>
            </w:pPr>
            <w:r w:rsidRPr="00CF2BF7">
              <w:rPr>
                <w:rFonts w:cs="Arial"/>
                <w:noProof w:val="0"/>
              </w:rPr>
              <w:t>Spracovanie: plnofarebná  potlač (predná strana obálky podľa DM)</w:t>
            </w:r>
          </w:p>
          <w:p w14:paraId="29248462" w14:textId="77777777" w:rsidR="00B80BFE" w:rsidRPr="00CF2BF7" w:rsidRDefault="00B80BFE" w:rsidP="00665470">
            <w:pPr>
              <w:ind w:left="368"/>
              <w:jc w:val="both"/>
              <w:rPr>
                <w:rFonts w:cs="Arial"/>
                <w:noProof w:val="0"/>
              </w:rPr>
            </w:pPr>
            <w:r w:rsidRPr="00CF2BF7">
              <w:rPr>
                <w:rFonts w:cs="Arial"/>
                <w:noProof w:val="0"/>
              </w:rPr>
              <w:t>Prvky publicity: 3 x logo</w:t>
            </w:r>
          </w:p>
          <w:p w14:paraId="78F76948"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468EEC83" w14:textId="77777777" w:rsidR="00B80BFE" w:rsidRPr="00CF2BF7" w:rsidRDefault="00B80BFE" w:rsidP="00665470">
            <w:pPr>
              <w:ind w:left="368"/>
              <w:jc w:val="both"/>
              <w:rPr>
                <w:rFonts w:cs="Arial"/>
                <w:noProof w:val="0"/>
              </w:rPr>
            </w:pPr>
            <w:r w:rsidRPr="00CF2BF7">
              <w:rPr>
                <w:rFonts w:cs="Arial"/>
                <w:noProof w:val="0"/>
              </w:rPr>
              <w:t>Balenie: cca po 250 ks</w:t>
            </w:r>
          </w:p>
          <w:p w14:paraId="74143315"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1 000 ks</w:t>
            </w:r>
          </w:p>
          <w:p w14:paraId="45F89022" w14:textId="77777777" w:rsidR="00B80BFE" w:rsidRPr="00CF2BF7" w:rsidRDefault="00B80BFE" w:rsidP="00665470">
            <w:pPr>
              <w:ind w:left="368"/>
              <w:jc w:val="both"/>
              <w:rPr>
                <w:rFonts w:cs="Arial"/>
                <w:b/>
                <w:noProof w:val="0"/>
              </w:rPr>
            </w:pPr>
          </w:p>
          <w:p w14:paraId="6BBE4A95"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Samolepka</w:t>
            </w:r>
          </w:p>
          <w:p w14:paraId="7E4014FC" w14:textId="77777777" w:rsidR="00B80BFE" w:rsidRPr="00CF2BF7" w:rsidRDefault="00B80BFE" w:rsidP="00665470">
            <w:pPr>
              <w:ind w:left="368"/>
              <w:jc w:val="both"/>
              <w:rPr>
                <w:rFonts w:cs="Arial"/>
                <w:noProof w:val="0"/>
              </w:rPr>
            </w:pPr>
            <w:r w:rsidRPr="00CF2BF7">
              <w:rPr>
                <w:rFonts w:cs="Arial"/>
                <w:noProof w:val="0"/>
              </w:rPr>
              <w:t>Technické parametre: vyplotrované samolepky na rolke/kotúči</w:t>
            </w:r>
          </w:p>
          <w:p w14:paraId="7B72063F" w14:textId="77777777" w:rsidR="00B80BFE" w:rsidRPr="00CF2BF7" w:rsidRDefault="00B80BFE" w:rsidP="00665470">
            <w:pPr>
              <w:ind w:left="368"/>
              <w:jc w:val="both"/>
              <w:rPr>
                <w:rFonts w:cs="Arial"/>
                <w:noProof w:val="0"/>
              </w:rPr>
            </w:pPr>
            <w:r w:rsidRPr="00CF2BF7">
              <w:rPr>
                <w:rFonts w:cs="Arial"/>
                <w:noProof w:val="0"/>
              </w:rPr>
              <w:t>Materiál: PVC</w:t>
            </w:r>
          </w:p>
          <w:p w14:paraId="6066A515" w14:textId="77777777" w:rsidR="00B80BFE" w:rsidRPr="00CF2BF7" w:rsidRDefault="00B80BFE" w:rsidP="00665470">
            <w:pPr>
              <w:ind w:left="368"/>
              <w:jc w:val="both"/>
              <w:rPr>
                <w:rFonts w:cs="Arial"/>
                <w:noProof w:val="0"/>
              </w:rPr>
            </w:pPr>
            <w:r w:rsidRPr="00CF2BF7">
              <w:rPr>
                <w:rFonts w:cs="Arial"/>
                <w:noProof w:val="0"/>
              </w:rPr>
              <w:t>Farba podkladu: biela</w:t>
            </w:r>
          </w:p>
          <w:p w14:paraId="5CD7FCC1" w14:textId="77777777" w:rsidR="00B80BFE" w:rsidRPr="00CF2BF7" w:rsidRDefault="00B80BFE" w:rsidP="00665470">
            <w:pPr>
              <w:ind w:left="368"/>
              <w:jc w:val="both"/>
              <w:rPr>
                <w:rFonts w:cs="Arial"/>
                <w:noProof w:val="0"/>
              </w:rPr>
            </w:pPr>
            <w:r w:rsidRPr="00CF2BF7">
              <w:rPr>
                <w:rFonts w:cs="Arial"/>
                <w:noProof w:val="0"/>
              </w:rPr>
              <w:t>Rozmer samolepky: 50 x 30 mm</w:t>
            </w:r>
          </w:p>
          <w:p w14:paraId="6508680E" w14:textId="77777777" w:rsidR="00B80BFE" w:rsidRPr="00CF2BF7" w:rsidRDefault="00B80BFE" w:rsidP="00665470">
            <w:pPr>
              <w:ind w:left="368"/>
              <w:jc w:val="both"/>
              <w:rPr>
                <w:rFonts w:cs="Arial"/>
                <w:noProof w:val="0"/>
              </w:rPr>
            </w:pPr>
            <w:r w:rsidRPr="00CF2BF7">
              <w:rPr>
                <w:rFonts w:cs="Arial"/>
                <w:noProof w:val="0"/>
              </w:rPr>
              <w:t>Spracovanie: plnofarebná tlač (vycentrované na stred samolepky)</w:t>
            </w:r>
          </w:p>
          <w:p w14:paraId="0E8CC92A" w14:textId="77777777" w:rsidR="00B80BFE" w:rsidRPr="00CF2BF7" w:rsidRDefault="00B80BFE" w:rsidP="00665470">
            <w:pPr>
              <w:ind w:left="368"/>
              <w:jc w:val="both"/>
              <w:rPr>
                <w:rFonts w:cs="Arial"/>
                <w:noProof w:val="0"/>
              </w:rPr>
            </w:pPr>
            <w:r w:rsidRPr="00CF2BF7">
              <w:rPr>
                <w:rFonts w:cs="Arial"/>
                <w:noProof w:val="0"/>
              </w:rPr>
              <w:t>Prvky publicity: 3 x logo</w:t>
            </w:r>
          </w:p>
          <w:p w14:paraId="4A0E0F33" w14:textId="77777777" w:rsidR="00B80BFE" w:rsidRPr="00CF2BF7" w:rsidRDefault="00B80BFE" w:rsidP="00665470">
            <w:pPr>
              <w:ind w:left="368"/>
              <w:jc w:val="both"/>
              <w:rPr>
                <w:rFonts w:cs="Arial"/>
                <w:noProof w:val="0"/>
              </w:rPr>
            </w:pPr>
            <w:r w:rsidRPr="00CF2BF7">
              <w:rPr>
                <w:rFonts w:cs="Arial"/>
                <w:noProof w:val="0"/>
              </w:rPr>
              <w:t>Rozmer prvkov publicity: max. veľkosť logotypov vrátane ochranných vzdialeností medzi logami pri zachovaní požadovanej veľkosti samolepky (logá horizontálne)</w:t>
            </w:r>
          </w:p>
          <w:p w14:paraId="1869E12F" w14:textId="77777777" w:rsidR="00B80BFE" w:rsidRPr="00CF2BF7" w:rsidRDefault="00B80BFE" w:rsidP="00665470">
            <w:pPr>
              <w:ind w:left="368"/>
              <w:jc w:val="both"/>
              <w:rPr>
                <w:rFonts w:cs="Arial"/>
                <w:noProof w:val="0"/>
              </w:rPr>
            </w:pPr>
            <w:r w:rsidRPr="00CF2BF7">
              <w:rPr>
                <w:rFonts w:cs="Arial"/>
                <w:noProof w:val="0"/>
              </w:rPr>
              <w:t>Balenie: na kotúči</w:t>
            </w:r>
          </w:p>
          <w:p w14:paraId="30F090C2" w14:textId="77777777" w:rsidR="00B80BFE" w:rsidRPr="00CF2BF7" w:rsidRDefault="00B80BFE" w:rsidP="00665470">
            <w:pPr>
              <w:ind w:left="368"/>
              <w:jc w:val="both"/>
              <w:rPr>
                <w:rFonts w:cs="Arial"/>
                <w:b/>
                <w:noProof w:val="0"/>
              </w:rPr>
            </w:pPr>
            <w:r w:rsidRPr="00CF2BF7">
              <w:rPr>
                <w:rFonts w:cs="Arial"/>
                <w:noProof w:val="0"/>
              </w:rPr>
              <w:lastRenderedPageBreak/>
              <w:t xml:space="preserve">Množstvo: </w:t>
            </w:r>
            <w:r w:rsidRPr="00CF2BF7">
              <w:rPr>
                <w:rFonts w:cs="Arial"/>
                <w:b/>
                <w:noProof w:val="0"/>
              </w:rPr>
              <w:t>1 000 ks</w:t>
            </w:r>
          </w:p>
          <w:p w14:paraId="17EE1D4C" w14:textId="77777777" w:rsidR="00B80BFE" w:rsidRPr="00CF2BF7" w:rsidRDefault="00B80BFE" w:rsidP="00665470">
            <w:pPr>
              <w:ind w:left="368"/>
              <w:jc w:val="both"/>
              <w:rPr>
                <w:rFonts w:cs="Arial"/>
                <w:b/>
                <w:noProof w:val="0"/>
              </w:rPr>
            </w:pPr>
          </w:p>
          <w:p w14:paraId="24E6B6A4"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Samolepka</w:t>
            </w:r>
          </w:p>
          <w:p w14:paraId="41F976BD" w14:textId="77777777" w:rsidR="00B80BFE" w:rsidRPr="00CF2BF7" w:rsidRDefault="00B80BFE" w:rsidP="00665470">
            <w:pPr>
              <w:ind w:left="368"/>
              <w:jc w:val="both"/>
              <w:rPr>
                <w:rFonts w:cs="Arial"/>
                <w:noProof w:val="0"/>
              </w:rPr>
            </w:pPr>
            <w:r w:rsidRPr="00CF2BF7">
              <w:rPr>
                <w:rFonts w:cs="Arial"/>
                <w:noProof w:val="0"/>
              </w:rPr>
              <w:t>Technické parametre: vyplotrované samolepky umiestnené na rolke/kotúči</w:t>
            </w:r>
          </w:p>
          <w:p w14:paraId="1A4CFD3D" w14:textId="77777777" w:rsidR="00B80BFE" w:rsidRPr="00CF2BF7" w:rsidRDefault="00B80BFE" w:rsidP="00665470">
            <w:pPr>
              <w:ind w:left="368"/>
              <w:jc w:val="both"/>
              <w:rPr>
                <w:rFonts w:cs="Arial"/>
                <w:noProof w:val="0"/>
              </w:rPr>
            </w:pPr>
            <w:r w:rsidRPr="00CF2BF7">
              <w:rPr>
                <w:rFonts w:cs="Arial"/>
                <w:noProof w:val="0"/>
              </w:rPr>
              <w:t>Materiál: PVC</w:t>
            </w:r>
          </w:p>
          <w:p w14:paraId="169BD911" w14:textId="77777777" w:rsidR="00B80BFE" w:rsidRPr="00CF2BF7" w:rsidRDefault="00B80BFE" w:rsidP="00665470">
            <w:pPr>
              <w:ind w:left="368"/>
              <w:jc w:val="both"/>
              <w:rPr>
                <w:rFonts w:cs="Arial"/>
                <w:noProof w:val="0"/>
              </w:rPr>
            </w:pPr>
            <w:r w:rsidRPr="00CF2BF7">
              <w:rPr>
                <w:rFonts w:cs="Arial"/>
                <w:noProof w:val="0"/>
              </w:rPr>
              <w:t>Farba podkladu: transparentná</w:t>
            </w:r>
          </w:p>
          <w:p w14:paraId="73E314B9" w14:textId="77777777" w:rsidR="00B80BFE" w:rsidRPr="00CF2BF7" w:rsidRDefault="00B80BFE" w:rsidP="00665470">
            <w:pPr>
              <w:ind w:left="368"/>
              <w:jc w:val="both"/>
              <w:rPr>
                <w:rFonts w:cs="Arial"/>
                <w:noProof w:val="0"/>
              </w:rPr>
            </w:pPr>
            <w:r w:rsidRPr="00CF2BF7">
              <w:rPr>
                <w:rFonts w:cs="Arial"/>
                <w:noProof w:val="0"/>
              </w:rPr>
              <w:t>Rozmer: 50 x 30 mm</w:t>
            </w:r>
          </w:p>
          <w:p w14:paraId="699EFC35" w14:textId="77777777" w:rsidR="00B80BFE" w:rsidRPr="00CF2BF7" w:rsidRDefault="00B80BFE" w:rsidP="00665470">
            <w:pPr>
              <w:ind w:left="368"/>
              <w:jc w:val="both"/>
              <w:rPr>
                <w:rFonts w:cs="Arial"/>
                <w:noProof w:val="0"/>
              </w:rPr>
            </w:pPr>
            <w:r w:rsidRPr="00CF2BF7">
              <w:rPr>
                <w:rFonts w:cs="Arial"/>
                <w:noProof w:val="0"/>
              </w:rPr>
              <w:t>Spracovanie: plnofarebná tlač</w:t>
            </w:r>
          </w:p>
          <w:p w14:paraId="133E78F7" w14:textId="77777777" w:rsidR="00B80BFE" w:rsidRPr="00CF2BF7" w:rsidRDefault="00B80BFE" w:rsidP="00665470">
            <w:pPr>
              <w:ind w:left="368"/>
              <w:jc w:val="both"/>
              <w:rPr>
                <w:rFonts w:cs="Arial"/>
                <w:noProof w:val="0"/>
              </w:rPr>
            </w:pPr>
            <w:r w:rsidRPr="00CF2BF7">
              <w:rPr>
                <w:rFonts w:cs="Arial"/>
                <w:noProof w:val="0"/>
              </w:rPr>
              <w:t>Prvky publicity: 3 x logo</w:t>
            </w:r>
          </w:p>
          <w:p w14:paraId="5EB34AEF" w14:textId="77777777" w:rsidR="00B80BFE" w:rsidRPr="00CF2BF7" w:rsidRDefault="00B80BFE" w:rsidP="00665470">
            <w:pPr>
              <w:ind w:left="368"/>
              <w:jc w:val="both"/>
              <w:rPr>
                <w:rFonts w:cs="Arial"/>
                <w:noProof w:val="0"/>
              </w:rPr>
            </w:pPr>
            <w:r w:rsidRPr="00CF2BF7">
              <w:rPr>
                <w:rFonts w:cs="Arial"/>
                <w:noProof w:val="0"/>
              </w:rPr>
              <w:t>Rozmer prvkov publicity: max. veľkosť logotypov vrátane ochranných vzdialeností medzi logami pri zachovaní požadovanej veľkosti samolepky (logá horizontálne)</w:t>
            </w:r>
          </w:p>
          <w:p w14:paraId="1F4E9D4D" w14:textId="77777777" w:rsidR="00B80BFE" w:rsidRPr="00CF2BF7" w:rsidRDefault="00B80BFE" w:rsidP="00665470">
            <w:pPr>
              <w:ind w:left="368"/>
              <w:jc w:val="both"/>
              <w:rPr>
                <w:rFonts w:cs="Arial"/>
                <w:noProof w:val="0"/>
              </w:rPr>
            </w:pPr>
            <w:r w:rsidRPr="00CF2BF7">
              <w:rPr>
                <w:rFonts w:cs="Arial"/>
                <w:noProof w:val="0"/>
              </w:rPr>
              <w:t>Balenie: na kotúči</w:t>
            </w:r>
          </w:p>
          <w:p w14:paraId="25F54AB9"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1 000 ks</w:t>
            </w:r>
          </w:p>
          <w:p w14:paraId="4E405414" w14:textId="77777777" w:rsidR="00B80BFE" w:rsidRPr="00CF2BF7" w:rsidRDefault="00B80BFE" w:rsidP="00665470">
            <w:pPr>
              <w:ind w:left="368"/>
              <w:jc w:val="both"/>
              <w:rPr>
                <w:rFonts w:cs="Arial"/>
                <w:b/>
                <w:noProof w:val="0"/>
              </w:rPr>
            </w:pPr>
          </w:p>
          <w:p w14:paraId="14E657F0"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Papierová taška</w:t>
            </w:r>
          </w:p>
          <w:p w14:paraId="63C84F67" w14:textId="77777777" w:rsidR="00B80BFE" w:rsidRPr="00CF2BF7" w:rsidRDefault="00B80BFE" w:rsidP="00665470">
            <w:pPr>
              <w:ind w:left="368"/>
              <w:jc w:val="both"/>
              <w:rPr>
                <w:rFonts w:cs="Arial"/>
                <w:noProof w:val="0"/>
              </w:rPr>
            </w:pPr>
            <w:r w:rsidRPr="00CF2BF7">
              <w:rPr>
                <w:rFonts w:cs="Arial"/>
                <w:noProof w:val="0"/>
              </w:rPr>
              <w:t>Technické parametre: papierová taška s krúteným uchom, gramáž: min. 90g /m</w:t>
            </w:r>
            <w:r w:rsidRPr="00CF2BF7">
              <w:rPr>
                <w:rFonts w:cs="Arial"/>
                <w:noProof w:val="0"/>
                <w:vertAlign w:val="superscript"/>
              </w:rPr>
              <w:t>2</w:t>
            </w:r>
          </w:p>
          <w:p w14:paraId="169B0B9F" w14:textId="77777777" w:rsidR="00B80BFE" w:rsidRPr="00CF2BF7" w:rsidRDefault="00B80BFE" w:rsidP="00665470">
            <w:pPr>
              <w:ind w:left="368"/>
              <w:jc w:val="both"/>
              <w:rPr>
                <w:rFonts w:cs="Arial"/>
                <w:noProof w:val="0"/>
              </w:rPr>
            </w:pPr>
            <w:r w:rsidRPr="00CF2BF7">
              <w:rPr>
                <w:rFonts w:cs="Arial"/>
                <w:noProof w:val="0"/>
              </w:rPr>
              <w:t>Rozmer: cca 230 x 100 x 320 mm</w:t>
            </w:r>
          </w:p>
          <w:p w14:paraId="55198723" w14:textId="77777777" w:rsidR="00B80BFE" w:rsidRPr="00CF2BF7" w:rsidRDefault="00B80BFE" w:rsidP="00665470">
            <w:pPr>
              <w:ind w:left="368"/>
              <w:jc w:val="both"/>
              <w:rPr>
                <w:rFonts w:cs="Arial"/>
                <w:noProof w:val="0"/>
              </w:rPr>
            </w:pPr>
            <w:r w:rsidRPr="00CF2BF7">
              <w:rPr>
                <w:rFonts w:cs="Arial"/>
                <w:noProof w:val="0"/>
              </w:rPr>
              <w:t xml:space="preserve">Farba: prírodná hnedá </w:t>
            </w:r>
          </w:p>
          <w:p w14:paraId="4F622248" w14:textId="77777777" w:rsidR="00B80BFE" w:rsidRPr="00CF2BF7" w:rsidRDefault="00B80BFE" w:rsidP="00665470">
            <w:pPr>
              <w:ind w:left="368"/>
              <w:jc w:val="both"/>
              <w:rPr>
                <w:rFonts w:cs="Arial"/>
                <w:noProof w:val="0"/>
              </w:rPr>
            </w:pPr>
            <w:r w:rsidRPr="00CF2BF7">
              <w:rPr>
                <w:rFonts w:cs="Arial"/>
                <w:noProof w:val="0"/>
              </w:rPr>
              <w:t xml:space="preserve">Spracovanie: plnofarebná potlač (predná strana tašky dole – vycentrované na stred) </w:t>
            </w:r>
          </w:p>
          <w:p w14:paraId="02C9F276" w14:textId="77777777" w:rsidR="00B80BFE" w:rsidRPr="00CF2BF7" w:rsidRDefault="00B80BFE" w:rsidP="00665470">
            <w:pPr>
              <w:ind w:left="368"/>
              <w:jc w:val="both"/>
              <w:rPr>
                <w:rFonts w:cs="Arial"/>
                <w:noProof w:val="0"/>
              </w:rPr>
            </w:pPr>
            <w:r w:rsidRPr="00CF2BF7">
              <w:rPr>
                <w:rFonts w:cs="Arial"/>
                <w:noProof w:val="0"/>
              </w:rPr>
              <w:t>Prvky publicity: 3 x logo</w:t>
            </w:r>
          </w:p>
          <w:p w14:paraId="1867453A" w14:textId="77777777" w:rsidR="00B80BFE" w:rsidRPr="00CF2BF7" w:rsidRDefault="00B80BFE" w:rsidP="00665470">
            <w:pPr>
              <w:ind w:left="368"/>
              <w:jc w:val="both"/>
              <w:rPr>
                <w:rFonts w:cs="Arial"/>
                <w:noProof w:val="0"/>
              </w:rPr>
            </w:pPr>
            <w:r w:rsidRPr="00CF2BF7">
              <w:rPr>
                <w:rFonts w:cs="Arial"/>
                <w:noProof w:val="0"/>
              </w:rPr>
              <w:t>Rozmer prvkov publicity spolu: cca 180 x 30 mm (logá horizontálne)</w:t>
            </w:r>
          </w:p>
          <w:p w14:paraId="4CD789EE" w14:textId="77777777" w:rsidR="00B80BFE" w:rsidRPr="00CF2BF7" w:rsidRDefault="00B80BFE" w:rsidP="00665470">
            <w:pPr>
              <w:ind w:left="368"/>
              <w:jc w:val="both"/>
              <w:rPr>
                <w:rFonts w:cs="Arial"/>
                <w:noProof w:val="0"/>
              </w:rPr>
            </w:pPr>
            <w:r w:rsidRPr="00CF2BF7">
              <w:rPr>
                <w:rFonts w:cs="Arial"/>
                <w:noProof w:val="0"/>
              </w:rPr>
              <w:t>Balenie: cca po 500 ks</w:t>
            </w:r>
          </w:p>
          <w:p w14:paraId="03D3415D"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1 800 ks</w:t>
            </w:r>
          </w:p>
          <w:p w14:paraId="5A7F2E5A" w14:textId="77777777" w:rsidR="00B80BFE" w:rsidRPr="00CF2BF7" w:rsidRDefault="00B80BFE" w:rsidP="00665470">
            <w:pPr>
              <w:ind w:left="368"/>
              <w:jc w:val="both"/>
              <w:rPr>
                <w:rFonts w:cs="Arial"/>
                <w:b/>
                <w:noProof w:val="0"/>
              </w:rPr>
            </w:pPr>
            <w:r w:rsidRPr="00CF2BF7">
              <w:rPr>
                <w:rFonts w:cs="Arial"/>
                <w:b/>
                <w:noProof w:val="0"/>
              </w:rPr>
              <w:t xml:space="preserve">    </w:t>
            </w:r>
          </w:p>
          <w:p w14:paraId="5C221AEB"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 xml:space="preserve">Papierová taška </w:t>
            </w:r>
          </w:p>
          <w:p w14:paraId="236F9C9D" w14:textId="77777777" w:rsidR="00B80BFE" w:rsidRPr="00CF2BF7" w:rsidRDefault="00B80BFE" w:rsidP="00665470">
            <w:pPr>
              <w:ind w:left="368"/>
              <w:jc w:val="both"/>
              <w:rPr>
                <w:rFonts w:cs="Arial"/>
                <w:noProof w:val="0"/>
              </w:rPr>
            </w:pPr>
            <w:r w:rsidRPr="00CF2BF7">
              <w:rPr>
                <w:rFonts w:cs="Arial"/>
                <w:noProof w:val="0"/>
              </w:rPr>
              <w:t>Technické parametre: papierová taška s krúteným uchom, gramáž: min. 90g /m</w:t>
            </w:r>
            <w:r w:rsidRPr="00CF2BF7">
              <w:rPr>
                <w:rFonts w:cs="Arial"/>
                <w:noProof w:val="0"/>
                <w:vertAlign w:val="superscript"/>
              </w:rPr>
              <w:t>2</w:t>
            </w:r>
          </w:p>
          <w:p w14:paraId="0BD7F473" w14:textId="77777777" w:rsidR="00B80BFE" w:rsidRPr="00CF2BF7" w:rsidRDefault="00B80BFE" w:rsidP="00665470">
            <w:pPr>
              <w:ind w:left="368"/>
              <w:jc w:val="both"/>
              <w:rPr>
                <w:rFonts w:cs="Arial"/>
                <w:noProof w:val="0"/>
              </w:rPr>
            </w:pPr>
            <w:r w:rsidRPr="00CF2BF7">
              <w:rPr>
                <w:rFonts w:cs="Arial"/>
                <w:noProof w:val="0"/>
              </w:rPr>
              <w:t>Rozmer: cca 440 x 140 x 420 mm</w:t>
            </w:r>
          </w:p>
          <w:p w14:paraId="76C9A934" w14:textId="77777777" w:rsidR="00B80BFE" w:rsidRPr="00CF2BF7" w:rsidRDefault="00B80BFE" w:rsidP="00665470">
            <w:pPr>
              <w:ind w:left="368"/>
              <w:jc w:val="both"/>
              <w:rPr>
                <w:rFonts w:cs="Arial"/>
                <w:noProof w:val="0"/>
              </w:rPr>
            </w:pPr>
            <w:r w:rsidRPr="00CF2BF7">
              <w:rPr>
                <w:rFonts w:cs="Arial"/>
                <w:noProof w:val="0"/>
              </w:rPr>
              <w:t xml:space="preserve">Farba: prírodná hnedá </w:t>
            </w:r>
          </w:p>
          <w:p w14:paraId="316D3065" w14:textId="77777777" w:rsidR="00B80BFE" w:rsidRPr="00CF2BF7" w:rsidRDefault="00B80BFE" w:rsidP="00665470">
            <w:pPr>
              <w:ind w:left="368"/>
              <w:jc w:val="both"/>
              <w:rPr>
                <w:rFonts w:cs="Arial"/>
                <w:noProof w:val="0"/>
              </w:rPr>
            </w:pPr>
            <w:r w:rsidRPr="00CF2BF7">
              <w:rPr>
                <w:rFonts w:cs="Arial"/>
                <w:noProof w:val="0"/>
              </w:rPr>
              <w:t xml:space="preserve">Spracovanie: plnofarebná potlač (predná strana tašky dole – vycentrované na stred)  </w:t>
            </w:r>
          </w:p>
          <w:p w14:paraId="44E659F3" w14:textId="77777777" w:rsidR="00B80BFE" w:rsidRPr="00CF2BF7" w:rsidRDefault="00B80BFE" w:rsidP="00665470">
            <w:pPr>
              <w:ind w:left="368"/>
              <w:jc w:val="both"/>
              <w:rPr>
                <w:rFonts w:cs="Arial"/>
                <w:noProof w:val="0"/>
              </w:rPr>
            </w:pPr>
            <w:r w:rsidRPr="00CF2BF7">
              <w:rPr>
                <w:rFonts w:cs="Arial"/>
                <w:noProof w:val="0"/>
              </w:rPr>
              <w:t>Prvky publicity: 3 x logo</w:t>
            </w:r>
          </w:p>
          <w:p w14:paraId="54158F26" w14:textId="77777777" w:rsidR="00B80BFE" w:rsidRPr="00CF2BF7" w:rsidRDefault="00B80BFE" w:rsidP="00665470">
            <w:pPr>
              <w:ind w:left="368"/>
              <w:jc w:val="both"/>
              <w:rPr>
                <w:rFonts w:cs="Arial"/>
                <w:noProof w:val="0"/>
              </w:rPr>
            </w:pPr>
            <w:r w:rsidRPr="00CF2BF7">
              <w:rPr>
                <w:rFonts w:cs="Arial"/>
                <w:noProof w:val="0"/>
              </w:rPr>
              <w:t>Rozmer prvkov publicity spolu: cca 240 x 40 mm (logá horizontálne)</w:t>
            </w:r>
          </w:p>
          <w:p w14:paraId="5A2196C5" w14:textId="77777777" w:rsidR="00B80BFE" w:rsidRPr="00CF2BF7" w:rsidRDefault="00B80BFE" w:rsidP="00665470">
            <w:pPr>
              <w:ind w:left="368"/>
              <w:jc w:val="both"/>
              <w:rPr>
                <w:rFonts w:cs="Arial"/>
                <w:noProof w:val="0"/>
              </w:rPr>
            </w:pPr>
            <w:r w:rsidRPr="00CF2BF7">
              <w:rPr>
                <w:rFonts w:cs="Arial"/>
                <w:noProof w:val="0"/>
              </w:rPr>
              <w:t>Balenie: cca po 500 ks</w:t>
            </w:r>
          </w:p>
          <w:p w14:paraId="55A1E7F8"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1 200 ks</w:t>
            </w:r>
          </w:p>
          <w:p w14:paraId="3F4CFE38" w14:textId="77777777" w:rsidR="00B80BFE" w:rsidRPr="00CF2BF7" w:rsidRDefault="00B80BFE" w:rsidP="00665470">
            <w:pPr>
              <w:ind w:left="368"/>
              <w:jc w:val="both"/>
              <w:rPr>
                <w:rFonts w:cs="Arial"/>
                <w:b/>
                <w:noProof w:val="0"/>
              </w:rPr>
            </w:pPr>
          </w:p>
          <w:p w14:paraId="07C17E1E" w14:textId="77777777" w:rsidR="00B80BFE" w:rsidRPr="00CF2BF7" w:rsidRDefault="00B80BFE" w:rsidP="00665470">
            <w:pPr>
              <w:ind w:left="368"/>
              <w:jc w:val="both"/>
              <w:rPr>
                <w:rFonts w:cs="Arial"/>
                <w:b/>
                <w:noProof w:val="0"/>
              </w:rPr>
            </w:pPr>
          </w:p>
          <w:p w14:paraId="250FFB39"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Nákupná taška</w:t>
            </w:r>
          </w:p>
          <w:p w14:paraId="712587A1" w14:textId="77777777" w:rsidR="00B80BFE" w:rsidRPr="00CF2BF7" w:rsidRDefault="00B80BFE" w:rsidP="00665470">
            <w:pPr>
              <w:ind w:left="368"/>
              <w:jc w:val="both"/>
              <w:rPr>
                <w:rFonts w:cs="Arial"/>
                <w:noProof w:val="0"/>
              </w:rPr>
            </w:pPr>
            <w:r w:rsidRPr="00CF2BF7">
              <w:rPr>
                <w:rFonts w:cs="Arial"/>
                <w:noProof w:val="0"/>
              </w:rPr>
              <w:t>Technické parametre: recyklovaný a biologicky odbúrateľný plast, patentný uzáver v hornej časti tašky, gramáž min. 120 g/m</w:t>
            </w:r>
            <w:r w:rsidRPr="00CF2BF7">
              <w:rPr>
                <w:rFonts w:cs="Arial"/>
                <w:noProof w:val="0"/>
                <w:vertAlign w:val="superscript"/>
              </w:rPr>
              <w:t>2</w:t>
            </w:r>
            <w:r w:rsidRPr="00CF2BF7">
              <w:rPr>
                <w:rFonts w:cs="Arial"/>
                <w:noProof w:val="0"/>
              </w:rPr>
              <w:t>, s dlhými úchytmi</w:t>
            </w:r>
          </w:p>
          <w:p w14:paraId="47D12818" w14:textId="77777777" w:rsidR="00B80BFE" w:rsidRPr="00CF2BF7" w:rsidRDefault="00B80BFE" w:rsidP="00665470">
            <w:pPr>
              <w:ind w:left="368"/>
              <w:jc w:val="both"/>
              <w:rPr>
                <w:rFonts w:cs="Arial"/>
                <w:noProof w:val="0"/>
              </w:rPr>
            </w:pPr>
            <w:r w:rsidRPr="00CF2BF7">
              <w:rPr>
                <w:rFonts w:cs="Arial"/>
                <w:noProof w:val="0"/>
              </w:rPr>
              <w:t>Rozmer: cca 375 x 350 x 120 mm</w:t>
            </w:r>
          </w:p>
          <w:p w14:paraId="3DFBFD41" w14:textId="77777777" w:rsidR="00B80BFE" w:rsidRPr="00CF2BF7" w:rsidRDefault="00B80BFE" w:rsidP="00665470">
            <w:pPr>
              <w:ind w:left="368"/>
              <w:jc w:val="both"/>
              <w:rPr>
                <w:rFonts w:cs="Arial"/>
                <w:noProof w:val="0"/>
              </w:rPr>
            </w:pPr>
            <w:r w:rsidRPr="00CF2BF7">
              <w:rPr>
                <w:rFonts w:cs="Arial"/>
                <w:noProof w:val="0"/>
              </w:rPr>
              <w:t xml:space="preserve">Farba: biela </w:t>
            </w:r>
          </w:p>
          <w:p w14:paraId="072F8CF8" w14:textId="77777777" w:rsidR="00B80BFE" w:rsidRPr="00CF2BF7" w:rsidRDefault="00B80BFE" w:rsidP="00665470">
            <w:pPr>
              <w:ind w:left="368"/>
              <w:jc w:val="both"/>
              <w:rPr>
                <w:rFonts w:cs="Arial"/>
                <w:noProof w:val="0"/>
              </w:rPr>
            </w:pPr>
            <w:r w:rsidRPr="00CF2BF7">
              <w:rPr>
                <w:rFonts w:cs="Arial"/>
                <w:noProof w:val="0"/>
              </w:rPr>
              <w:lastRenderedPageBreak/>
              <w:t>Spracovanie: jednofarebná potlač - čierna (predná strana tašky dole - vycentrované na stred)</w:t>
            </w:r>
          </w:p>
          <w:p w14:paraId="463FBE37" w14:textId="77777777" w:rsidR="00B80BFE" w:rsidRPr="00CF2BF7" w:rsidRDefault="00B80BFE" w:rsidP="00665470">
            <w:pPr>
              <w:ind w:left="368"/>
              <w:jc w:val="both"/>
              <w:rPr>
                <w:rFonts w:cs="Arial"/>
                <w:noProof w:val="0"/>
              </w:rPr>
            </w:pPr>
            <w:r w:rsidRPr="00CF2BF7">
              <w:rPr>
                <w:rFonts w:cs="Arial"/>
                <w:noProof w:val="0"/>
              </w:rPr>
              <w:t>Prvky publicity: 3 x logo</w:t>
            </w:r>
          </w:p>
          <w:p w14:paraId="16711FB2" w14:textId="77777777" w:rsidR="00B80BFE" w:rsidRPr="00CF2BF7" w:rsidRDefault="00B80BFE" w:rsidP="00665470">
            <w:pPr>
              <w:ind w:left="368"/>
              <w:jc w:val="both"/>
              <w:rPr>
                <w:rFonts w:cs="Arial"/>
                <w:noProof w:val="0"/>
              </w:rPr>
            </w:pPr>
            <w:r w:rsidRPr="00CF2BF7">
              <w:rPr>
                <w:rFonts w:cs="Arial"/>
                <w:noProof w:val="0"/>
              </w:rPr>
              <w:t>Rozmer prvkov publicity spolu: cca 210 x 35 mm (logá horizontálne)</w:t>
            </w:r>
          </w:p>
          <w:p w14:paraId="0CD9AFBB" w14:textId="77777777" w:rsidR="00B80BFE" w:rsidRPr="00CF2BF7" w:rsidRDefault="00B80BFE" w:rsidP="00665470">
            <w:pPr>
              <w:ind w:left="368"/>
              <w:jc w:val="both"/>
              <w:rPr>
                <w:rFonts w:cs="Arial"/>
                <w:noProof w:val="0"/>
              </w:rPr>
            </w:pPr>
            <w:r w:rsidRPr="00CF2BF7">
              <w:rPr>
                <w:rFonts w:cs="Arial"/>
                <w:noProof w:val="0"/>
              </w:rPr>
              <w:t>Balenie: cca po 100 ks</w:t>
            </w:r>
          </w:p>
          <w:p w14:paraId="16375807"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700 ks</w:t>
            </w:r>
          </w:p>
          <w:p w14:paraId="6438B5C5" w14:textId="77777777" w:rsidR="00B80BFE" w:rsidRPr="00CF2BF7" w:rsidRDefault="00B80BFE" w:rsidP="00665470">
            <w:pPr>
              <w:ind w:left="368"/>
              <w:jc w:val="both"/>
              <w:rPr>
                <w:rFonts w:cs="Arial"/>
                <w:b/>
                <w:noProof w:val="0"/>
              </w:rPr>
            </w:pPr>
          </w:p>
          <w:p w14:paraId="6EA22D5E"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Skladacia nákupná taška</w:t>
            </w:r>
          </w:p>
          <w:p w14:paraId="5EB35114" w14:textId="77777777" w:rsidR="00B80BFE" w:rsidRPr="00CF2BF7" w:rsidRDefault="00B80BFE" w:rsidP="00665470">
            <w:pPr>
              <w:ind w:left="368"/>
              <w:jc w:val="both"/>
              <w:rPr>
                <w:rFonts w:cs="Arial"/>
                <w:noProof w:val="0"/>
              </w:rPr>
            </w:pPr>
            <w:r w:rsidRPr="00CF2BF7">
              <w:rPr>
                <w:rFonts w:cs="Arial"/>
                <w:noProof w:val="0"/>
              </w:rPr>
              <w:t xml:space="preserve">Technické parametre: polyesterová skladacia taška s integrovaným  obalom na tašku </w:t>
            </w:r>
          </w:p>
          <w:p w14:paraId="203A55B1" w14:textId="77777777" w:rsidR="00B80BFE" w:rsidRPr="00CF2BF7" w:rsidRDefault="00B80BFE" w:rsidP="00665470">
            <w:pPr>
              <w:ind w:left="368"/>
              <w:jc w:val="both"/>
              <w:rPr>
                <w:rFonts w:cs="Arial"/>
                <w:noProof w:val="0"/>
              </w:rPr>
            </w:pPr>
            <w:r w:rsidRPr="00CF2BF7">
              <w:rPr>
                <w:rFonts w:cs="Arial"/>
                <w:noProof w:val="0"/>
              </w:rPr>
              <w:t>Rozmer po rozložení tašky: cca 380 x 530 mm</w:t>
            </w:r>
          </w:p>
          <w:p w14:paraId="78F63094" w14:textId="77777777" w:rsidR="00B80BFE" w:rsidRPr="00CF2BF7" w:rsidRDefault="00B80BFE" w:rsidP="00665470">
            <w:pPr>
              <w:ind w:left="368"/>
              <w:jc w:val="both"/>
              <w:rPr>
                <w:rFonts w:cs="Arial"/>
                <w:noProof w:val="0"/>
              </w:rPr>
            </w:pPr>
            <w:r w:rsidRPr="00CF2BF7">
              <w:rPr>
                <w:rFonts w:cs="Arial"/>
                <w:noProof w:val="0"/>
              </w:rPr>
              <w:t>Rozmer po zložení tašky: cca Ø 65 mm</w:t>
            </w:r>
          </w:p>
          <w:p w14:paraId="17B29055" w14:textId="77777777" w:rsidR="00B80BFE" w:rsidRPr="00CF2BF7" w:rsidRDefault="00B80BFE" w:rsidP="00665470">
            <w:pPr>
              <w:ind w:left="368"/>
              <w:jc w:val="both"/>
              <w:rPr>
                <w:rFonts w:cs="Arial"/>
                <w:noProof w:val="0"/>
              </w:rPr>
            </w:pPr>
            <w:r w:rsidRPr="00CF2BF7">
              <w:rPr>
                <w:rFonts w:cs="Arial"/>
                <w:noProof w:val="0"/>
              </w:rPr>
              <w:t>Farba: zelená alebo podľa dohody</w:t>
            </w:r>
          </w:p>
          <w:p w14:paraId="3857DC61" w14:textId="77777777" w:rsidR="00B80BFE" w:rsidRPr="00CF2BF7" w:rsidRDefault="00B80BFE" w:rsidP="00665470">
            <w:pPr>
              <w:ind w:left="368"/>
              <w:jc w:val="both"/>
              <w:rPr>
                <w:rFonts w:cs="Arial"/>
                <w:noProof w:val="0"/>
              </w:rPr>
            </w:pPr>
            <w:r w:rsidRPr="00CF2BF7">
              <w:rPr>
                <w:rFonts w:cs="Arial"/>
                <w:noProof w:val="0"/>
              </w:rPr>
              <w:t>Spracovanie: jednofarebná potlač - biela (stred skladacej časti tašky, ktorý slúži ako obal po zložení)</w:t>
            </w:r>
          </w:p>
          <w:p w14:paraId="1DAE445D" w14:textId="77777777" w:rsidR="00B80BFE" w:rsidRPr="00CF2BF7" w:rsidRDefault="00B80BFE" w:rsidP="00665470">
            <w:pPr>
              <w:ind w:left="368"/>
              <w:jc w:val="both"/>
              <w:rPr>
                <w:rFonts w:cs="Arial"/>
                <w:noProof w:val="0"/>
              </w:rPr>
            </w:pPr>
            <w:r w:rsidRPr="00CF2BF7">
              <w:rPr>
                <w:rFonts w:cs="Arial"/>
                <w:noProof w:val="0"/>
              </w:rPr>
              <w:t>Prvky publicity: 3 x logo</w:t>
            </w:r>
          </w:p>
          <w:p w14:paraId="4181766E"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1EA94137" w14:textId="77777777" w:rsidR="00B80BFE" w:rsidRPr="00CF2BF7" w:rsidRDefault="00B80BFE" w:rsidP="00665470">
            <w:pPr>
              <w:ind w:left="368"/>
              <w:jc w:val="both"/>
              <w:rPr>
                <w:rFonts w:cs="Arial"/>
                <w:noProof w:val="0"/>
              </w:rPr>
            </w:pPr>
            <w:r w:rsidRPr="00CF2BF7">
              <w:rPr>
                <w:rFonts w:cs="Arial"/>
                <w:noProof w:val="0"/>
              </w:rPr>
              <w:t>Balenie: cca po 500 ks</w:t>
            </w:r>
          </w:p>
          <w:p w14:paraId="5E3799FE"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1 200 ks</w:t>
            </w:r>
          </w:p>
          <w:p w14:paraId="161B9C43" w14:textId="77777777" w:rsidR="00B80BFE" w:rsidRPr="00CF2BF7" w:rsidRDefault="00B80BFE" w:rsidP="00665470">
            <w:pPr>
              <w:ind w:left="368"/>
              <w:jc w:val="both"/>
              <w:rPr>
                <w:rFonts w:cs="Arial"/>
                <w:b/>
                <w:noProof w:val="0"/>
              </w:rPr>
            </w:pPr>
          </w:p>
          <w:p w14:paraId="3C467AE6"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Batoh</w:t>
            </w:r>
          </w:p>
          <w:p w14:paraId="76E5AB1C" w14:textId="77777777" w:rsidR="00B80BFE" w:rsidRPr="00CF2BF7" w:rsidRDefault="00B80BFE" w:rsidP="00665470">
            <w:pPr>
              <w:ind w:left="368"/>
              <w:jc w:val="both"/>
              <w:rPr>
                <w:rFonts w:cs="Arial"/>
                <w:noProof w:val="0"/>
              </w:rPr>
            </w:pPr>
            <w:r w:rsidRPr="00CF2BF7">
              <w:rPr>
                <w:rFonts w:cs="Arial"/>
                <w:noProof w:val="0"/>
              </w:rPr>
              <w:t>Technické p</w:t>
            </w:r>
            <w:r w:rsidR="008D0A83" w:rsidRPr="00CF2BF7">
              <w:rPr>
                <w:rFonts w:cs="Arial"/>
                <w:noProof w:val="0"/>
              </w:rPr>
              <w:t>arametre: objem batohu min. 15 l</w:t>
            </w:r>
          </w:p>
          <w:p w14:paraId="63E23E0A" w14:textId="77777777" w:rsidR="00B80BFE" w:rsidRPr="00CF2BF7" w:rsidRDefault="00B80BFE" w:rsidP="00665470">
            <w:pPr>
              <w:ind w:left="368"/>
              <w:jc w:val="both"/>
              <w:rPr>
                <w:rFonts w:cs="Arial"/>
                <w:noProof w:val="0"/>
              </w:rPr>
            </w:pPr>
            <w:r w:rsidRPr="00CF2BF7">
              <w:rPr>
                <w:rFonts w:cs="Arial"/>
                <w:noProof w:val="0"/>
              </w:rPr>
              <w:t>Materiál:  polyester min. 600D</w:t>
            </w:r>
          </w:p>
          <w:p w14:paraId="797302FC" w14:textId="77777777" w:rsidR="00B80BFE" w:rsidRPr="00CF2BF7" w:rsidRDefault="00B80BFE" w:rsidP="00665470">
            <w:pPr>
              <w:ind w:left="368"/>
              <w:jc w:val="both"/>
              <w:rPr>
                <w:rFonts w:cs="Arial"/>
                <w:noProof w:val="0"/>
              </w:rPr>
            </w:pPr>
            <w:r w:rsidRPr="00CF2BF7">
              <w:rPr>
                <w:rFonts w:cs="Arial"/>
                <w:noProof w:val="0"/>
              </w:rPr>
              <w:t>Rozmer: cca 300 x 400 x 170 mm</w:t>
            </w:r>
          </w:p>
          <w:p w14:paraId="4C467954" w14:textId="77777777" w:rsidR="00B80BFE" w:rsidRPr="00CF2BF7" w:rsidRDefault="00B80BFE" w:rsidP="00665470">
            <w:pPr>
              <w:ind w:left="368"/>
              <w:jc w:val="both"/>
              <w:rPr>
                <w:rFonts w:cs="Arial"/>
                <w:noProof w:val="0"/>
              </w:rPr>
            </w:pPr>
            <w:r w:rsidRPr="00CF2BF7">
              <w:rPr>
                <w:rFonts w:cs="Arial"/>
                <w:noProof w:val="0"/>
              </w:rPr>
              <w:t>Farba: šedá alebo béžová, príp. kombinácia týchto farieb</w:t>
            </w:r>
          </w:p>
          <w:p w14:paraId="46A9680D" w14:textId="77777777" w:rsidR="00B80BFE" w:rsidRPr="00CF2BF7" w:rsidRDefault="00B80BFE" w:rsidP="00665470">
            <w:pPr>
              <w:ind w:left="368"/>
              <w:jc w:val="both"/>
              <w:rPr>
                <w:rFonts w:cs="Arial"/>
                <w:noProof w:val="0"/>
              </w:rPr>
            </w:pPr>
            <w:r w:rsidRPr="00CF2BF7">
              <w:rPr>
                <w:rFonts w:cs="Arial"/>
                <w:noProof w:val="0"/>
              </w:rPr>
              <w:t>Spracovanie: jednofarebná potlač - čierna (dolná časť prednej strany batohu - vycentrované na stred)</w:t>
            </w:r>
          </w:p>
          <w:p w14:paraId="6C09A113" w14:textId="77777777" w:rsidR="00B80BFE" w:rsidRPr="00CF2BF7" w:rsidRDefault="00B80BFE" w:rsidP="00665470">
            <w:pPr>
              <w:ind w:left="368"/>
              <w:jc w:val="both"/>
              <w:rPr>
                <w:rFonts w:cs="Arial"/>
                <w:noProof w:val="0"/>
              </w:rPr>
            </w:pPr>
            <w:r w:rsidRPr="00CF2BF7">
              <w:rPr>
                <w:rFonts w:cs="Arial"/>
                <w:noProof w:val="0"/>
              </w:rPr>
              <w:t>Prvky publicity: 3 x logo</w:t>
            </w:r>
          </w:p>
          <w:p w14:paraId="48753463" w14:textId="77777777" w:rsidR="00B80BFE" w:rsidRPr="00CF2BF7" w:rsidRDefault="00B80BFE" w:rsidP="00665470">
            <w:pPr>
              <w:ind w:left="368"/>
              <w:jc w:val="both"/>
              <w:rPr>
                <w:rFonts w:cs="Arial"/>
                <w:noProof w:val="0"/>
              </w:rPr>
            </w:pPr>
            <w:r w:rsidRPr="00CF2BF7">
              <w:rPr>
                <w:rFonts w:cs="Arial"/>
                <w:noProof w:val="0"/>
              </w:rPr>
              <w:t>Rozmer prvkov publicity spolu: cca 180 x 30 mm (logá horizontálne)</w:t>
            </w:r>
          </w:p>
          <w:p w14:paraId="536795C0" w14:textId="77777777" w:rsidR="00B80BFE" w:rsidRPr="00CF2BF7" w:rsidRDefault="00B80BFE" w:rsidP="00665470">
            <w:pPr>
              <w:ind w:left="368"/>
              <w:jc w:val="both"/>
              <w:rPr>
                <w:rFonts w:cs="Arial"/>
                <w:noProof w:val="0"/>
              </w:rPr>
            </w:pPr>
            <w:r w:rsidRPr="00CF2BF7">
              <w:rPr>
                <w:rFonts w:cs="Arial"/>
                <w:noProof w:val="0"/>
              </w:rPr>
              <w:t>Balenie: jednotlivo</w:t>
            </w:r>
          </w:p>
          <w:p w14:paraId="47E8D425"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550 ks</w:t>
            </w:r>
          </w:p>
          <w:p w14:paraId="4A1F70C6" w14:textId="77777777" w:rsidR="00B80BFE" w:rsidRPr="00CF2BF7" w:rsidRDefault="00B80BFE" w:rsidP="00665470">
            <w:pPr>
              <w:ind w:left="368"/>
              <w:jc w:val="both"/>
              <w:rPr>
                <w:rFonts w:cs="Arial"/>
                <w:b/>
                <w:noProof w:val="0"/>
              </w:rPr>
            </w:pPr>
          </w:p>
          <w:p w14:paraId="333633E6"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Šnúrka na krk s karabínou</w:t>
            </w:r>
          </w:p>
          <w:p w14:paraId="4171BB79" w14:textId="77777777" w:rsidR="00B80BFE" w:rsidRPr="00CF2BF7" w:rsidRDefault="00B80BFE" w:rsidP="00665470">
            <w:pPr>
              <w:ind w:left="368"/>
              <w:jc w:val="both"/>
              <w:rPr>
                <w:rFonts w:cs="Arial"/>
                <w:noProof w:val="0"/>
              </w:rPr>
            </w:pPr>
            <w:r w:rsidRPr="00CF2BF7">
              <w:rPr>
                <w:rFonts w:cs="Arial"/>
                <w:noProof w:val="0"/>
              </w:rPr>
              <w:t>Technické parametre: polyesterová šnúrka s kovovou karabínou</w:t>
            </w:r>
          </w:p>
          <w:p w14:paraId="4331DE48" w14:textId="77777777" w:rsidR="00B80BFE" w:rsidRPr="00CF2BF7" w:rsidRDefault="00B80BFE" w:rsidP="00665470">
            <w:pPr>
              <w:ind w:left="368"/>
              <w:jc w:val="both"/>
              <w:rPr>
                <w:rFonts w:cs="Arial"/>
                <w:noProof w:val="0"/>
              </w:rPr>
            </w:pPr>
            <w:r w:rsidRPr="00CF2BF7">
              <w:rPr>
                <w:rFonts w:cs="Arial"/>
                <w:noProof w:val="0"/>
              </w:rPr>
              <w:t xml:space="preserve">Rozmer šnúrky:  šírka od 150 do 200 mm, dĺžka min. 890 mm </w:t>
            </w:r>
          </w:p>
          <w:p w14:paraId="6B295B60" w14:textId="77777777" w:rsidR="00B80BFE" w:rsidRPr="00CF2BF7" w:rsidRDefault="00B80BFE" w:rsidP="00665470">
            <w:pPr>
              <w:ind w:left="368"/>
              <w:jc w:val="both"/>
              <w:rPr>
                <w:rFonts w:cs="Arial"/>
                <w:noProof w:val="0"/>
              </w:rPr>
            </w:pPr>
            <w:r w:rsidRPr="00CF2BF7">
              <w:rPr>
                <w:rFonts w:cs="Arial"/>
                <w:noProof w:val="0"/>
              </w:rPr>
              <w:t>Farba podkladu: krémová alebo jemne béžová</w:t>
            </w:r>
          </w:p>
          <w:p w14:paraId="2CA36F4E" w14:textId="77777777" w:rsidR="00B80BFE" w:rsidRPr="00CF2BF7" w:rsidRDefault="00B80BFE" w:rsidP="00665470">
            <w:pPr>
              <w:ind w:left="368"/>
              <w:jc w:val="both"/>
              <w:rPr>
                <w:rFonts w:cs="Arial"/>
                <w:noProof w:val="0"/>
              </w:rPr>
            </w:pPr>
            <w:r w:rsidRPr="00CF2BF7">
              <w:rPr>
                <w:rFonts w:cs="Arial"/>
                <w:noProof w:val="0"/>
              </w:rPr>
              <w:t>Spracovanie: plnofarebná celoobvodová potlač (vycentrované na stred šnúrky, opakovanie logotypov po celom obvode)</w:t>
            </w:r>
          </w:p>
          <w:p w14:paraId="14F1DFE0" w14:textId="77777777" w:rsidR="00B80BFE" w:rsidRPr="00CF2BF7" w:rsidRDefault="00B80BFE" w:rsidP="00665470">
            <w:pPr>
              <w:ind w:left="368"/>
              <w:jc w:val="both"/>
              <w:rPr>
                <w:rFonts w:cs="Arial"/>
                <w:noProof w:val="0"/>
              </w:rPr>
            </w:pPr>
            <w:r w:rsidRPr="00CF2BF7">
              <w:rPr>
                <w:rFonts w:cs="Arial"/>
                <w:noProof w:val="0"/>
              </w:rPr>
              <w:t>Prvky publicity: 3 x logo</w:t>
            </w:r>
          </w:p>
          <w:p w14:paraId="1E26545E" w14:textId="77777777" w:rsidR="00B80BFE" w:rsidRPr="00CF2BF7" w:rsidRDefault="00B80BFE" w:rsidP="00665470">
            <w:pPr>
              <w:ind w:left="368"/>
              <w:jc w:val="both"/>
              <w:rPr>
                <w:rFonts w:cs="Arial"/>
                <w:noProof w:val="0"/>
              </w:rPr>
            </w:pPr>
            <w:r w:rsidRPr="00CF2BF7">
              <w:rPr>
                <w:rFonts w:cs="Arial"/>
                <w:noProof w:val="0"/>
              </w:rPr>
              <w:t>Rozmer prvkov publicity spolu: cca 90 x 15 mm (logá horizontálne)</w:t>
            </w:r>
          </w:p>
          <w:p w14:paraId="3F7F5245" w14:textId="77777777" w:rsidR="00B80BFE" w:rsidRPr="00CF2BF7" w:rsidRDefault="00B80BFE" w:rsidP="00665470">
            <w:pPr>
              <w:ind w:left="368"/>
              <w:jc w:val="both"/>
              <w:rPr>
                <w:rFonts w:cs="Arial"/>
                <w:noProof w:val="0"/>
              </w:rPr>
            </w:pPr>
            <w:r w:rsidRPr="00CF2BF7">
              <w:rPr>
                <w:rFonts w:cs="Arial"/>
                <w:noProof w:val="0"/>
              </w:rPr>
              <w:t xml:space="preserve">Balenie: po 100 ks </w:t>
            </w:r>
          </w:p>
          <w:p w14:paraId="1283FCC8"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1 500 ks</w:t>
            </w:r>
          </w:p>
          <w:p w14:paraId="6C8544B8" w14:textId="77777777" w:rsidR="00B80BFE" w:rsidRPr="00CF2BF7" w:rsidRDefault="00B80BFE" w:rsidP="00665470">
            <w:pPr>
              <w:ind w:left="368"/>
              <w:jc w:val="both"/>
              <w:rPr>
                <w:rFonts w:cs="Arial"/>
                <w:b/>
                <w:noProof w:val="0"/>
              </w:rPr>
            </w:pPr>
          </w:p>
          <w:p w14:paraId="4FAA2C4C"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lastRenderedPageBreak/>
              <w:t>Náramok prežitia</w:t>
            </w:r>
          </w:p>
          <w:p w14:paraId="4E72375A" w14:textId="77777777" w:rsidR="00B80BFE" w:rsidRPr="00CF2BF7" w:rsidRDefault="00B80BFE" w:rsidP="00665470">
            <w:pPr>
              <w:ind w:left="368"/>
              <w:jc w:val="both"/>
              <w:rPr>
                <w:rFonts w:cs="Arial"/>
                <w:noProof w:val="0"/>
              </w:rPr>
            </w:pPr>
            <w:r w:rsidRPr="00CF2BF7">
              <w:rPr>
                <w:rFonts w:cs="Arial"/>
                <w:noProof w:val="0"/>
              </w:rPr>
              <w:t>Technické parametre: 3 v 1 – min. 3,6 m padákové lano, kresadlo a ocieľka pre zakladanie ohňa, núdzová píšťalka</w:t>
            </w:r>
          </w:p>
          <w:p w14:paraId="0EC24613" w14:textId="77777777" w:rsidR="00B80BFE" w:rsidRPr="00CF2BF7" w:rsidRDefault="00B80BFE" w:rsidP="00665470">
            <w:pPr>
              <w:ind w:left="368"/>
              <w:jc w:val="both"/>
              <w:rPr>
                <w:rFonts w:cs="Arial"/>
                <w:noProof w:val="0"/>
              </w:rPr>
            </w:pPr>
            <w:r w:rsidRPr="00CF2BF7">
              <w:rPr>
                <w:rFonts w:cs="Arial"/>
                <w:noProof w:val="0"/>
              </w:rPr>
              <w:t>Farba: zelená alebo čierna</w:t>
            </w:r>
          </w:p>
          <w:p w14:paraId="4E06FA3A" w14:textId="77777777" w:rsidR="00B80BFE" w:rsidRPr="00CF2BF7" w:rsidRDefault="00B80BFE" w:rsidP="00665470">
            <w:pPr>
              <w:ind w:left="368"/>
              <w:jc w:val="both"/>
              <w:rPr>
                <w:rFonts w:cs="Arial"/>
                <w:noProof w:val="0"/>
              </w:rPr>
            </w:pPr>
            <w:r w:rsidRPr="00CF2BF7">
              <w:rPr>
                <w:rFonts w:cs="Arial"/>
                <w:noProof w:val="0"/>
              </w:rPr>
              <w:t>Materiál: látka/kov/plast</w:t>
            </w:r>
          </w:p>
          <w:p w14:paraId="7CBA6D2A" w14:textId="77777777" w:rsidR="00B80BFE" w:rsidRPr="00CF2BF7" w:rsidRDefault="00B80BFE" w:rsidP="00665470">
            <w:pPr>
              <w:ind w:left="368"/>
              <w:jc w:val="both"/>
              <w:rPr>
                <w:rFonts w:cs="Arial"/>
                <w:noProof w:val="0"/>
              </w:rPr>
            </w:pPr>
            <w:r w:rsidRPr="00CF2BF7">
              <w:rPr>
                <w:rFonts w:cs="Arial"/>
                <w:noProof w:val="0"/>
              </w:rPr>
              <w:t>Rozmer: min. 250 x 26 mm</w:t>
            </w:r>
          </w:p>
          <w:p w14:paraId="16FAEC41" w14:textId="77777777" w:rsidR="00B80BFE" w:rsidRPr="00CF2BF7" w:rsidRDefault="00B80BFE" w:rsidP="00665470">
            <w:pPr>
              <w:ind w:left="368"/>
              <w:jc w:val="both"/>
              <w:rPr>
                <w:rFonts w:cs="Arial"/>
                <w:noProof w:val="0"/>
              </w:rPr>
            </w:pPr>
            <w:r w:rsidRPr="00CF2BF7">
              <w:rPr>
                <w:rFonts w:cs="Arial"/>
                <w:noProof w:val="0"/>
              </w:rPr>
              <w:t>Spracovanie: jednofarebná potlač – čierna (na obale produktu - stred alebo samolepka s prvkami publicity na obale)</w:t>
            </w:r>
          </w:p>
          <w:p w14:paraId="3346472A" w14:textId="77777777" w:rsidR="00B80BFE" w:rsidRPr="00CF2BF7" w:rsidRDefault="00B80BFE" w:rsidP="00665470">
            <w:pPr>
              <w:ind w:left="368"/>
              <w:jc w:val="both"/>
              <w:rPr>
                <w:rFonts w:cs="Arial"/>
                <w:noProof w:val="0"/>
              </w:rPr>
            </w:pPr>
            <w:r w:rsidRPr="00CF2BF7">
              <w:rPr>
                <w:rFonts w:cs="Arial"/>
                <w:noProof w:val="0"/>
              </w:rPr>
              <w:t>Prvky publicity: 3 x logo</w:t>
            </w:r>
          </w:p>
          <w:p w14:paraId="2A24F006"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6618E0E2" w14:textId="77777777" w:rsidR="00B80BFE" w:rsidRPr="00CF2BF7" w:rsidRDefault="00B80BFE" w:rsidP="00665470">
            <w:pPr>
              <w:ind w:left="368"/>
              <w:jc w:val="both"/>
              <w:rPr>
                <w:rFonts w:cs="Arial"/>
                <w:noProof w:val="0"/>
              </w:rPr>
            </w:pPr>
            <w:r w:rsidRPr="00CF2BF7">
              <w:rPr>
                <w:rFonts w:cs="Arial"/>
                <w:noProof w:val="0"/>
              </w:rPr>
              <w:t xml:space="preserve">Balenie: jednotlivo </w:t>
            </w:r>
          </w:p>
          <w:p w14:paraId="63781B9C"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400 ks</w:t>
            </w:r>
          </w:p>
          <w:p w14:paraId="11C823E4" w14:textId="77777777" w:rsidR="00B80BFE" w:rsidRPr="00CF2BF7" w:rsidRDefault="00B80BFE" w:rsidP="00665470">
            <w:pPr>
              <w:ind w:left="368"/>
              <w:jc w:val="both"/>
              <w:rPr>
                <w:rFonts w:cs="Arial"/>
                <w:b/>
                <w:noProof w:val="0"/>
              </w:rPr>
            </w:pPr>
          </w:p>
          <w:p w14:paraId="46158ABD"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Unisex náramkové hodinky</w:t>
            </w:r>
          </w:p>
          <w:p w14:paraId="4378553E" w14:textId="77777777" w:rsidR="00B80BFE" w:rsidRPr="00CF2BF7" w:rsidRDefault="00B80BFE" w:rsidP="00665470">
            <w:pPr>
              <w:ind w:left="368"/>
              <w:jc w:val="both"/>
              <w:rPr>
                <w:rFonts w:cs="Arial"/>
                <w:noProof w:val="0"/>
              </w:rPr>
            </w:pPr>
            <w:r w:rsidRPr="00CF2BF7">
              <w:rPr>
                <w:rFonts w:cs="Arial"/>
                <w:noProof w:val="0"/>
              </w:rPr>
              <w:t>Technické parametre: strojček napr. SEIKO PC32 alebo ekvivalent, prevedenie ECOLOGY (napr. Save The World alebo ekvivalent), vodeodolnosť 3 ATM, ochrana – minerálne sklo</w:t>
            </w:r>
          </w:p>
          <w:p w14:paraId="7A6B0A87" w14:textId="77777777" w:rsidR="00B80BFE" w:rsidRPr="00CF2BF7" w:rsidRDefault="00B80BFE" w:rsidP="00665470">
            <w:pPr>
              <w:ind w:left="368"/>
              <w:jc w:val="both"/>
              <w:rPr>
                <w:rFonts w:cs="Arial"/>
                <w:noProof w:val="0"/>
              </w:rPr>
            </w:pPr>
            <w:r w:rsidRPr="00CF2BF7">
              <w:rPr>
                <w:rFonts w:cs="Arial"/>
                <w:noProof w:val="0"/>
              </w:rPr>
              <w:t>Farba: tyrkysová</w:t>
            </w:r>
          </w:p>
          <w:p w14:paraId="777FE988" w14:textId="77777777" w:rsidR="00B80BFE" w:rsidRPr="00CF2BF7" w:rsidRDefault="00B80BFE" w:rsidP="00665470">
            <w:pPr>
              <w:ind w:left="368"/>
              <w:jc w:val="both"/>
              <w:rPr>
                <w:rFonts w:cs="Arial"/>
                <w:noProof w:val="0"/>
              </w:rPr>
            </w:pPr>
            <w:r w:rsidRPr="00CF2BF7">
              <w:rPr>
                <w:rFonts w:cs="Arial"/>
                <w:noProof w:val="0"/>
              </w:rPr>
              <w:t>Materiál remienok: Nylon</w:t>
            </w:r>
          </w:p>
          <w:p w14:paraId="012EF66E" w14:textId="77777777" w:rsidR="00B80BFE" w:rsidRPr="00CF2BF7" w:rsidRDefault="00B80BFE" w:rsidP="00665470">
            <w:pPr>
              <w:ind w:left="368"/>
              <w:jc w:val="both"/>
              <w:rPr>
                <w:rFonts w:cs="Arial"/>
                <w:noProof w:val="0"/>
              </w:rPr>
            </w:pPr>
            <w:r w:rsidRPr="00CF2BF7">
              <w:rPr>
                <w:rFonts w:cs="Arial"/>
                <w:noProof w:val="0"/>
              </w:rPr>
              <w:t>Rozmer remienka: min. 250 x 20 mm</w:t>
            </w:r>
          </w:p>
          <w:p w14:paraId="01B07C5B" w14:textId="77777777" w:rsidR="00B80BFE" w:rsidRPr="00CF2BF7" w:rsidRDefault="00B80BFE" w:rsidP="00665470">
            <w:pPr>
              <w:ind w:left="368"/>
              <w:jc w:val="both"/>
              <w:rPr>
                <w:rFonts w:cs="Arial"/>
                <w:noProof w:val="0"/>
              </w:rPr>
            </w:pPr>
            <w:r w:rsidRPr="00CF2BF7">
              <w:rPr>
                <w:rFonts w:cs="Arial"/>
                <w:noProof w:val="0"/>
              </w:rPr>
              <w:t>Priemer hodiniek: min. 44 mm + korunka min. 5 mm</w:t>
            </w:r>
          </w:p>
          <w:p w14:paraId="6A9F70D8" w14:textId="77777777" w:rsidR="00B80BFE" w:rsidRPr="00CF2BF7" w:rsidRDefault="00B80BFE" w:rsidP="00665470">
            <w:pPr>
              <w:ind w:left="368"/>
              <w:jc w:val="both"/>
              <w:rPr>
                <w:rFonts w:cs="Arial"/>
                <w:noProof w:val="0"/>
              </w:rPr>
            </w:pPr>
            <w:r w:rsidRPr="00CF2BF7">
              <w:rPr>
                <w:rFonts w:cs="Arial"/>
                <w:noProof w:val="0"/>
              </w:rPr>
              <w:t>Spracovanie:  jednofarebná potlač – čierna (na obale produktu alebo samolepka s prvkami publicity na obale)</w:t>
            </w:r>
          </w:p>
          <w:p w14:paraId="01B9063E" w14:textId="77777777" w:rsidR="00B80BFE" w:rsidRPr="00CF2BF7" w:rsidRDefault="00B80BFE" w:rsidP="00665470">
            <w:pPr>
              <w:ind w:left="368"/>
              <w:jc w:val="both"/>
              <w:rPr>
                <w:rFonts w:cs="Arial"/>
                <w:noProof w:val="0"/>
              </w:rPr>
            </w:pPr>
            <w:r w:rsidRPr="00CF2BF7">
              <w:rPr>
                <w:rFonts w:cs="Arial"/>
                <w:noProof w:val="0"/>
              </w:rPr>
              <w:t>Prvky publicity: 3 x logo</w:t>
            </w:r>
          </w:p>
          <w:p w14:paraId="323135BE"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24E77CDD" w14:textId="77777777" w:rsidR="00B80BFE" w:rsidRPr="00CF2BF7" w:rsidRDefault="00B80BFE" w:rsidP="00665470">
            <w:pPr>
              <w:ind w:left="368"/>
              <w:jc w:val="both"/>
              <w:rPr>
                <w:rFonts w:cs="Arial"/>
                <w:noProof w:val="0"/>
              </w:rPr>
            </w:pPr>
            <w:r w:rsidRPr="00CF2BF7">
              <w:rPr>
                <w:rFonts w:cs="Arial"/>
                <w:noProof w:val="0"/>
              </w:rPr>
              <w:t>Balenie: jednotlivo</w:t>
            </w:r>
          </w:p>
          <w:p w14:paraId="5FADF5A9"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400 ks</w:t>
            </w:r>
          </w:p>
          <w:p w14:paraId="2FB64A42" w14:textId="77777777" w:rsidR="00B80BFE" w:rsidRPr="00CF2BF7" w:rsidRDefault="00B80BFE" w:rsidP="00665470">
            <w:pPr>
              <w:ind w:left="368"/>
              <w:jc w:val="both"/>
              <w:rPr>
                <w:rFonts w:cs="Arial"/>
                <w:b/>
                <w:noProof w:val="0"/>
              </w:rPr>
            </w:pPr>
          </w:p>
          <w:p w14:paraId="7F4B9519"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Kľúčenka – karabína</w:t>
            </w:r>
          </w:p>
          <w:p w14:paraId="11A3D918" w14:textId="77777777" w:rsidR="00B80BFE" w:rsidRPr="00CF2BF7" w:rsidRDefault="00B80BFE" w:rsidP="00665470">
            <w:pPr>
              <w:ind w:left="368"/>
              <w:jc w:val="both"/>
              <w:rPr>
                <w:rFonts w:cs="Arial"/>
                <w:noProof w:val="0"/>
              </w:rPr>
            </w:pPr>
            <w:r w:rsidRPr="00CF2BF7">
              <w:rPr>
                <w:rFonts w:cs="Arial"/>
                <w:noProof w:val="0"/>
              </w:rPr>
              <w:t>Technické parametre: karabína s krúžkom na kľúče</w:t>
            </w:r>
          </w:p>
          <w:p w14:paraId="55CC2EAE" w14:textId="77777777" w:rsidR="00B80BFE" w:rsidRPr="00CF2BF7" w:rsidRDefault="00B80BFE" w:rsidP="00665470">
            <w:pPr>
              <w:ind w:left="368"/>
              <w:jc w:val="both"/>
              <w:rPr>
                <w:rFonts w:cs="Arial"/>
                <w:noProof w:val="0"/>
              </w:rPr>
            </w:pPr>
            <w:r w:rsidRPr="00CF2BF7">
              <w:rPr>
                <w:rFonts w:cs="Arial"/>
                <w:noProof w:val="0"/>
              </w:rPr>
              <w:t>Farba: čierna alebo podľa dohody</w:t>
            </w:r>
          </w:p>
          <w:p w14:paraId="1527B58F" w14:textId="77777777" w:rsidR="00B80BFE" w:rsidRPr="00CF2BF7" w:rsidRDefault="00B80BFE" w:rsidP="00665470">
            <w:pPr>
              <w:ind w:left="368"/>
              <w:jc w:val="both"/>
              <w:rPr>
                <w:rFonts w:cs="Arial"/>
                <w:noProof w:val="0"/>
              </w:rPr>
            </w:pPr>
            <w:r w:rsidRPr="00CF2BF7">
              <w:rPr>
                <w:rFonts w:cs="Arial"/>
                <w:noProof w:val="0"/>
              </w:rPr>
              <w:t>Materiál: hliník</w:t>
            </w:r>
          </w:p>
          <w:p w14:paraId="2F6CFB74" w14:textId="77777777" w:rsidR="00B80BFE" w:rsidRPr="00CF2BF7" w:rsidRDefault="00B80BFE" w:rsidP="00665470">
            <w:pPr>
              <w:ind w:left="368"/>
              <w:jc w:val="both"/>
              <w:rPr>
                <w:rFonts w:cs="Arial"/>
                <w:noProof w:val="0"/>
              </w:rPr>
            </w:pPr>
            <w:r w:rsidRPr="00CF2BF7">
              <w:rPr>
                <w:rFonts w:cs="Arial"/>
                <w:noProof w:val="0"/>
              </w:rPr>
              <w:t>Rozmer: min. 62 x 34 x 6 mm</w:t>
            </w:r>
          </w:p>
          <w:p w14:paraId="02F75614" w14:textId="77777777" w:rsidR="00B80BFE" w:rsidRPr="00CF2BF7" w:rsidRDefault="00B80BFE" w:rsidP="00665470">
            <w:pPr>
              <w:ind w:left="368"/>
              <w:jc w:val="both"/>
              <w:rPr>
                <w:rFonts w:cs="Arial"/>
                <w:noProof w:val="0"/>
              </w:rPr>
            </w:pPr>
            <w:r w:rsidRPr="00CF2BF7">
              <w:rPr>
                <w:rFonts w:cs="Arial"/>
                <w:noProof w:val="0"/>
              </w:rPr>
              <w:t>Spracovanie: jednofarebná potlač – biela (na plochej časti karabíny)</w:t>
            </w:r>
          </w:p>
          <w:p w14:paraId="65ADF4EF" w14:textId="77777777" w:rsidR="00B80BFE" w:rsidRPr="00CF2BF7" w:rsidRDefault="00B80BFE" w:rsidP="00665470">
            <w:pPr>
              <w:ind w:left="368"/>
              <w:jc w:val="both"/>
              <w:rPr>
                <w:rFonts w:cs="Arial"/>
                <w:noProof w:val="0"/>
              </w:rPr>
            </w:pPr>
            <w:r w:rsidRPr="00CF2BF7">
              <w:rPr>
                <w:rFonts w:cs="Arial"/>
                <w:noProof w:val="0"/>
              </w:rPr>
              <w:t>Prvky publicity: 3 x logo</w:t>
            </w:r>
          </w:p>
          <w:p w14:paraId="5D9A7374" w14:textId="77777777" w:rsidR="00B80BFE" w:rsidRPr="00CF2BF7" w:rsidRDefault="00B80BFE" w:rsidP="00665470">
            <w:pPr>
              <w:ind w:left="368"/>
              <w:jc w:val="both"/>
              <w:rPr>
                <w:rFonts w:cs="Arial"/>
                <w:noProof w:val="0"/>
              </w:rPr>
            </w:pPr>
            <w:r w:rsidRPr="00CF2BF7">
              <w:rPr>
                <w:rFonts w:cs="Arial"/>
                <w:noProof w:val="0"/>
              </w:rPr>
              <w:t>Rozmer prvkov publicity spolu: min. 30 x 5 mm (logá horizontálne)</w:t>
            </w:r>
          </w:p>
          <w:p w14:paraId="094C18F0" w14:textId="77777777" w:rsidR="00B80BFE" w:rsidRPr="00CF2BF7" w:rsidRDefault="00B80BFE" w:rsidP="00665470">
            <w:pPr>
              <w:ind w:left="368"/>
              <w:jc w:val="both"/>
              <w:rPr>
                <w:rFonts w:cs="Arial"/>
                <w:noProof w:val="0"/>
              </w:rPr>
            </w:pPr>
            <w:r w:rsidRPr="00CF2BF7">
              <w:rPr>
                <w:rFonts w:cs="Arial"/>
                <w:noProof w:val="0"/>
              </w:rPr>
              <w:t>Balenie: jednotlivo</w:t>
            </w:r>
          </w:p>
          <w:p w14:paraId="476562F6"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1 200 ks</w:t>
            </w:r>
          </w:p>
          <w:p w14:paraId="179264EA" w14:textId="77777777" w:rsidR="00B80BFE" w:rsidRPr="00CF2BF7" w:rsidRDefault="00B80BFE" w:rsidP="00665470">
            <w:pPr>
              <w:ind w:left="368"/>
              <w:jc w:val="both"/>
              <w:rPr>
                <w:rFonts w:cs="Arial"/>
                <w:b/>
                <w:noProof w:val="0"/>
              </w:rPr>
            </w:pPr>
          </w:p>
          <w:p w14:paraId="66362DE9"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Antistresová pomôcka - žiarovka</w:t>
            </w:r>
          </w:p>
          <w:p w14:paraId="478C39BB" w14:textId="77777777" w:rsidR="00B80BFE" w:rsidRPr="00CF2BF7" w:rsidRDefault="00B80BFE" w:rsidP="00665470">
            <w:pPr>
              <w:ind w:left="368"/>
              <w:jc w:val="both"/>
              <w:rPr>
                <w:rFonts w:cs="Arial"/>
                <w:noProof w:val="0"/>
              </w:rPr>
            </w:pPr>
            <w:r w:rsidRPr="00CF2BF7">
              <w:rPr>
                <w:rFonts w:cs="Arial"/>
                <w:noProof w:val="0"/>
              </w:rPr>
              <w:t>Technické parametre: mäkká antistresová pomôcka v prevedení žiarovky</w:t>
            </w:r>
          </w:p>
          <w:p w14:paraId="698F9EF6" w14:textId="77777777" w:rsidR="00B80BFE" w:rsidRPr="00CF2BF7" w:rsidRDefault="00B80BFE" w:rsidP="00665470">
            <w:pPr>
              <w:ind w:left="368"/>
              <w:jc w:val="both"/>
              <w:rPr>
                <w:rFonts w:cs="Arial"/>
                <w:noProof w:val="0"/>
              </w:rPr>
            </w:pPr>
            <w:r w:rsidRPr="00CF2BF7">
              <w:rPr>
                <w:rFonts w:cs="Arial"/>
                <w:noProof w:val="0"/>
              </w:rPr>
              <w:t>Farba: biela</w:t>
            </w:r>
          </w:p>
          <w:p w14:paraId="45D23003" w14:textId="77777777" w:rsidR="00B80BFE" w:rsidRPr="00CF2BF7" w:rsidRDefault="00B80BFE" w:rsidP="00665470">
            <w:pPr>
              <w:ind w:left="368"/>
              <w:jc w:val="both"/>
              <w:rPr>
                <w:rFonts w:cs="Arial"/>
                <w:noProof w:val="0"/>
              </w:rPr>
            </w:pPr>
            <w:r w:rsidRPr="00CF2BF7">
              <w:rPr>
                <w:rFonts w:cs="Arial"/>
                <w:noProof w:val="0"/>
              </w:rPr>
              <w:lastRenderedPageBreak/>
              <w:t>Materiál: PU pena</w:t>
            </w:r>
          </w:p>
          <w:p w14:paraId="2B88CB77" w14:textId="77777777" w:rsidR="00B80BFE" w:rsidRPr="00CF2BF7" w:rsidRDefault="00B80BFE" w:rsidP="00665470">
            <w:pPr>
              <w:ind w:left="368"/>
              <w:jc w:val="both"/>
              <w:rPr>
                <w:rFonts w:cs="Arial"/>
                <w:noProof w:val="0"/>
              </w:rPr>
            </w:pPr>
            <w:r w:rsidRPr="00CF2BF7">
              <w:rPr>
                <w:rFonts w:cs="Arial"/>
                <w:noProof w:val="0"/>
              </w:rPr>
              <w:t>Rozmer: cca 98 x 56 mm</w:t>
            </w:r>
          </w:p>
          <w:p w14:paraId="39F26F0B" w14:textId="77777777" w:rsidR="00B80BFE" w:rsidRPr="00CF2BF7" w:rsidRDefault="00B80BFE" w:rsidP="00665470">
            <w:pPr>
              <w:ind w:left="368"/>
              <w:jc w:val="both"/>
              <w:rPr>
                <w:rFonts w:cs="Arial"/>
                <w:noProof w:val="0"/>
              </w:rPr>
            </w:pPr>
            <w:r w:rsidRPr="00CF2BF7">
              <w:rPr>
                <w:rFonts w:cs="Arial"/>
                <w:noProof w:val="0"/>
              </w:rPr>
              <w:t>Spracovanie: plnofarebná potlač (po obvode v strede produktu)</w:t>
            </w:r>
          </w:p>
          <w:p w14:paraId="249AD888" w14:textId="77777777" w:rsidR="00B80BFE" w:rsidRPr="00CF2BF7" w:rsidRDefault="00B80BFE" w:rsidP="00665470">
            <w:pPr>
              <w:ind w:left="368"/>
              <w:jc w:val="both"/>
              <w:rPr>
                <w:rFonts w:cs="Arial"/>
                <w:noProof w:val="0"/>
              </w:rPr>
            </w:pPr>
            <w:r w:rsidRPr="00CF2BF7">
              <w:rPr>
                <w:rFonts w:cs="Arial"/>
                <w:noProof w:val="0"/>
              </w:rPr>
              <w:t>Prvky publicity: 3 x logo</w:t>
            </w:r>
          </w:p>
          <w:p w14:paraId="6371A395" w14:textId="77777777" w:rsidR="00B80BFE" w:rsidRPr="00CF2BF7" w:rsidRDefault="00B80BFE" w:rsidP="00665470">
            <w:pPr>
              <w:ind w:left="368"/>
              <w:jc w:val="both"/>
              <w:rPr>
                <w:rFonts w:cs="Arial"/>
                <w:noProof w:val="0"/>
              </w:rPr>
            </w:pPr>
            <w:r w:rsidRPr="00CF2BF7">
              <w:rPr>
                <w:rFonts w:cs="Arial"/>
                <w:noProof w:val="0"/>
              </w:rPr>
              <w:t>Rozmer prvkov publicity spolu: cca 28 x 38 mm (logá vertikálne)</w:t>
            </w:r>
          </w:p>
          <w:p w14:paraId="199D8497" w14:textId="77777777" w:rsidR="00B80BFE" w:rsidRPr="00CF2BF7" w:rsidRDefault="00B80BFE" w:rsidP="00665470">
            <w:pPr>
              <w:ind w:left="368"/>
              <w:jc w:val="both"/>
              <w:rPr>
                <w:rFonts w:cs="Arial"/>
                <w:noProof w:val="0"/>
              </w:rPr>
            </w:pPr>
            <w:r w:rsidRPr="00CF2BF7">
              <w:rPr>
                <w:rFonts w:cs="Arial"/>
                <w:noProof w:val="0"/>
              </w:rPr>
              <w:t>Balenie: jednotlivo</w:t>
            </w:r>
          </w:p>
          <w:p w14:paraId="4AF45931"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1 100 ks</w:t>
            </w:r>
          </w:p>
          <w:p w14:paraId="1B0E7974" w14:textId="77777777" w:rsidR="00B80BFE" w:rsidRPr="00CF2BF7" w:rsidRDefault="00B80BFE" w:rsidP="00665470">
            <w:pPr>
              <w:ind w:left="368"/>
              <w:jc w:val="both"/>
              <w:rPr>
                <w:rFonts w:cs="Arial"/>
                <w:noProof w:val="0"/>
              </w:rPr>
            </w:pPr>
          </w:p>
          <w:p w14:paraId="15562A04"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Pohár z bambusu</w:t>
            </w:r>
          </w:p>
          <w:p w14:paraId="25968AE2" w14:textId="77777777" w:rsidR="00B80BFE" w:rsidRPr="00CF2BF7" w:rsidRDefault="00B80BFE" w:rsidP="00665470">
            <w:pPr>
              <w:ind w:left="368"/>
              <w:jc w:val="both"/>
              <w:rPr>
                <w:rFonts w:cs="Arial"/>
                <w:noProof w:val="0"/>
              </w:rPr>
            </w:pPr>
            <w:r w:rsidRPr="00CF2BF7">
              <w:rPr>
                <w:rFonts w:cs="Arial"/>
                <w:noProof w:val="0"/>
              </w:rPr>
              <w:t>Technické parametre: pohár s lisovaných bambusových vlákien, vodotesný odnímateľný uzáver, silikónový úchop po obvode pohára</w:t>
            </w:r>
          </w:p>
          <w:p w14:paraId="1B5AD91E" w14:textId="77777777" w:rsidR="00B80BFE" w:rsidRPr="00CF2BF7" w:rsidRDefault="00B80BFE" w:rsidP="00665470">
            <w:pPr>
              <w:ind w:left="368"/>
              <w:jc w:val="both"/>
              <w:rPr>
                <w:rFonts w:cs="Arial"/>
                <w:noProof w:val="0"/>
              </w:rPr>
            </w:pPr>
            <w:r w:rsidRPr="00CF2BF7">
              <w:rPr>
                <w:rFonts w:cs="Arial"/>
                <w:noProof w:val="0"/>
              </w:rPr>
              <w:t>Farba vrchnáka a úchopu: zelená alebo podľa dohody</w:t>
            </w:r>
          </w:p>
          <w:p w14:paraId="074825A6" w14:textId="77777777" w:rsidR="00B80BFE" w:rsidRPr="00CF2BF7" w:rsidRDefault="00B80BFE" w:rsidP="00665470">
            <w:pPr>
              <w:ind w:left="368"/>
              <w:jc w:val="both"/>
              <w:rPr>
                <w:rFonts w:cs="Arial"/>
                <w:noProof w:val="0"/>
              </w:rPr>
            </w:pPr>
            <w:r w:rsidRPr="00CF2BF7">
              <w:rPr>
                <w:rFonts w:cs="Arial"/>
                <w:noProof w:val="0"/>
              </w:rPr>
              <w:t>Objem: 350 ml</w:t>
            </w:r>
          </w:p>
          <w:p w14:paraId="75D90B4C" w14:textId="77777777" w:rsidR="00B80BFE" w:rsidRPr="00CF2BF7" w:rsidRDefault="00B80BFE" w:rsidP="00665470">
            <w:pPr>
              <w:ind w:left="368"/>
              <w:jc w:val="both"/>
              <w:rPr>
                <w:rFonts w:cs="Arial"/>
                <w:noProof w:val="0"/>
              </w:rPr>
            </w:pPr>
            <w:r w:rsidRPr="00CF2BF7">
              <w:rPr>
                <w:rFonts w:cs="Arial"/>
                <w:noProof w:val="0"/>
              </w:rPr>
              <w:t>Spracovanie: plnofarebná potlač produktu (po obvode - dolná časť pohára, nie silikónová časť)</w:t>
            </w:r>
          </w:p>
          <w:p w14:paraId="22935314" w14:textId="77777777" w:rsidR="00B80BFE" w:rsidRPr="00CF2BF7" w:rsidRDefault="00B80BFE" w:rsidP="00665470">
            <w:pPr>
              <w:ind w:left="368"/>
              <w:jc w:val="both"/>
              <w:rPr>
                <w:rFonts w:cs="Arial"/>
                <w:noProof w:val="0"/>
              </w:rPr>
            </w:pPr>
            <w:r w:rsidRPr="00CF2BF7">
              <w:rPr>
                <w:rFonts w:cs="Arial"/>
                <w:noProof w:val="0"/>
              </w:rPr>
              <w:t>Prvky publicity: 3 x logo</w:t>
            </w:r>
          </w:p>
          <w:p w14:paraId="08E6F279"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1EF0B505" w14:textId="77777777" w:rsidR="00B80BFE" w:rsidRPr="00CF2BF7" w:rsidRDefault="00B80BFE" w:rsidP="00665470">
            <w:pPr>
              <w:ind w:left="368"/>
              <w:jc w:val="both"/>
              <w:rPr>
                <w:rFonts w:cs="Arial"/>
                <w:noProof w:val="0"/>
              </w:rPr>
            </w:pPr>
            <w:r w:rsidRPr="00CF2BF7">
              <w:rPr>
                <w:rFonts w:cs="Arial"/>
                <w:noProof w:val="0"/>
              </w:rPr>
              <w:t>Balenie: jednotlivo</w:t>
            </w:r>
          </w:p>
          <w:p w14:paraId="135D48FA"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1 000 ks</w:t>
            </w:r>
          </w:p>
          <w:p w14:paraId="7CC54F38" w14:textId="77777777" w:rsidR="00B80BFE" w:rsidRPr="00CF2BF7" w:rsidRDefault="00B80BFE" w:rsidP="00665470">
            <w:pPr>
              <w:ind w:left="368"/>
              <w:jc w:val="both"/>
              <w:rPr>
                <w:rFonts w:cs="Arial"/>
                <w:b/>
                <w:noProof w:val="0"/>
              </w:rPr>
            </w:pPr>
          </w:p>
          <w:p w14:paraId="387D2496"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Športová fľaša s úchytom</w:t>
            </w:r>
          </w:p>
          <w:p w14:paraId="33F1511B" w14:textId="77777777" w:rsidR="00B80BFE" w:rsidRPr="00CF2BF7" w:rsidRDefault="00B80BFE" w:rsidP="00665470">
            <w:pPr>
              <w:ind w:left="368"/>
              <w:jc w:val="both"/>
              <w:rPr>
                <w:rFonts w:cs="Arial"/>
                <w:noProof w:val="0"/>
              </w:rPr>
            </w:pPr>
            <w:r w:rsidRPr="00CF2BF7">
              <w:rPr>
                <w:rFonts w:cs="Arial"/>
                <w:noProof w:val="0"/>
              </w:rPr>
              <w:t>Technické parametre: kovovo plastový vrchnák so závitom a úchopom</w:t>
            </w:r>
          </w:p>
          <w:p w14:paraId="4BC13EA4" w14:textId="77777777" w:rsidR="00B80BFE" w:rsidRPr="00CF2BF7" w:rsidRDefault="00B80BFE" w:rsidP="00665470">
            <w:pPr>
              <w:ind w:left="368"/>
              <w:jc w:val="both"/>
              <w:rPr>
                <w:rFonts w:cs="Arial"/>
                <w:noProof w:val="0"/>
              </w:rPr>
            </w:pPr>
            <w:r w:rsidRPr="00CF2BF7">
              <w:rPr>
                <w:rFonts w:cs="Arial"/>
                <w:noProof w:val="0"/>
              </w:rPr>
              <w:t>Farba fľaše: šedá alebo transparentná</w:t>
            </w:r>
          </w:p>
          <w:p w14:paraId="4F8CFE82" w14:textId="77777777" w:rsidR="00B80BFE" w:rsidRPr="00CF2BF7" w:rsidRDefault="00B80BFE" w:rsidP="00665470">
            <w:pPr>
              <w:ind w:left="368"/>
              <w:jc w:val="both"/>
              <w:rPr>
                <w:rFonts w:cs="Arial"/>
                <w:noProof w:val="0"/>
              </w:rPr>
            </w:pPr>
            <w:r w:rsidRPr="00CF2BF7">
              <w:rPr>
                <w:rFonts w:cs="Arial"/>
                <w:noProof w:val="0"/>
              </w:rPr>
              <w:t>Materiál: zdravotne nezávadný materiál (napr. Tritan, BPA free alebo ekvivalent)</w:t>
            </w:r>
          </w:p>
          <w:p w14:paraId="6F0C8E66" w14:textId="77777777" w:rsidR="00B80BFE" w:rsidRPr="00CF2BF7" w:rsidRDefault="00B80BFE" w:rsidP="00665470">
            <w:pPr>
              <w:ind w:left="368"/>
              <w:jc w:val="both"/>
              <w:rPr>
                <w:rFonts w:cs="Arial"/>
                <w:noProof w:val="0"/>
              </w:rPr>
            </w:pPr>
            <w:r w:rsidRPr="00CF2BF7">
              <w:rPr>
                <w:rFonts w:cs="Arial"/>
                <w:noProof w:val="0"/>
              </w:rPr>
              <w:t>Objem: od 500 do 550 ml</w:t>
            </w:r>
          </w:p>
          <w:p w14:paraId="4FBFE2B4" w14:textId="77777777" w:rsidR="00B80BFE" w:rsidRPr="00CF2BF7" w:rsidRDefault="00B80BFE" w:rsidP="00665470">
            <w:pPr>
              <w:ind w:left="368"/>
              <w:jc w:val="both"/>
              <w:rPr>
                <w:rFonts w:cs="Arial"/>
                <w:noProof w:val="0"/>
              </w:rPr>
            </w:pPr>
            <w:r w:rsidRPr="00CF2BF7">
              <w:rPr>
                <w:rFonts w:cs="Arial"/>
                <w:noProof w:val="0"/>
              </w:rPr>
              <w:t>Rozmer: cca Ø 67 x 232 mm</w:t>
            </w:r>
          </w:p>
          <w:p w14:paraId="0F68F2C7" w14:textId="77777777" w:rsidR="00B80BFE" w:rsidRPr="00CF2BF7" w:rsidRDefault="00B80BFE" w:rsidP="00665470">
            <w:pPr>
              <w:ind w:left="368"/>
              <w:jc w:val="both"/>
              <w:rPr>
                <w:rFonts w:cs="Arial"/>
                <w:noProof w:val="0"/>
              </w:rPr>
            </w:pPr>
            <w:r w:rsidRPr="00CF2BF7">
              <w:rPr>
                <w:rFonts w:cs="Arial"/>
                <w:noProof w:val="0"/>
              </w:rPr>
              <w:t>Spracovanie: jednofarebná potlač - čierna (po obvode fľaše – dolná časť)</w:t>
            </w:r>
          </w:p>
          <w:p w14:paraId="48367889" w14:textId="77777777" w:rsidR="00B80BFE" w:rsidRPr="00CF2BF7" w:rsidRDefault="00B80BFE" w:rsidP="00665470">
            <w:pPr>
              <w:ind w:left="368"/>
              <w:jc w:val="both"/>
              <w:rPr>
                <w:rFonts w:cs="Arial"/>
                <w:noProof w:val="0"/>
              </w:rPr>
            </w:pPr>
            <w:r w:rsidRPr="00CF2BF7">
              <w:rPr>
                <w:rFonts w:cs="Arial"/>
                <w:noProof w:val="0"/>
              </w:rPr>
              <w:t>Prvky publicity: 3 x logo</w:t>
            </w:r>
          </w:p>
          <w:p w14:paraId="6CBAFB1B" w14:textId="77777777" w:rsidR="00B80BFE" w:rsidRPr="00CF2BF7" w:rsidRDefault="00B80BFE" w:rsidP="00665470">
            <w:pPr>
              <w:ind w:left="368"/>
              <w:jc w:val="both"/>
              <w:rPr>
                <w:rFonts w:cs="Arial"/>
                <w:noProof w:val="0"/>
              </w:rPr>
            </w:pPr>
            <w:r w:rsidRPr="00CF2BF7">
              <w:rPr>
                <w:rFonts w:cs="Arial"/>
                <w:noProof w:val="0"/>
              </w:rPr>
              <w:t>Rozmer prvkov publicity spolu: cca 28 x 38 mm (logá vertikálne)</w:t>
            </w:r>
          </w:p>
          <w:p w14:paraId="5C4024C1" w14:textId="77777777" w:rsidR="00B80BFE" w:rsidRPr="00CF2BF7" w:rsidRDefault="00B80BFE" w:rsidP="00665470">
            <w:pPr>
              <w:ind w:left="368"/>
              <w:jc w:val="both"/>
              <w:rPr>
                <w:rFonts w:cs="Arial"/>
                <w:noProof w:val="0"/>
              </w:rPr>
            </w:pPr>
            <w:r w:rsidRPr="00CF2BF7">
              <w:rPr>
                <w:rFonts w:cs="Arial"/>
                <w:noProof w:val="0"/>
              </w:rPr>
              <w:t>Balenie: jednotlivo</w:t>
            </w:r>
          </w:p>
          <w:p w14:paraId="23CEFA53"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600 ks</w:t>
            </w:r>
          </w:p>
          <w:p w14:paraId="5665FF71" w14:textId="77777777" w:rsidR="00B80BFE" w:rsidRPr="00CF2BF7" w:rsidRDefault="00B80BFE" w:rsidP="00665470">
            <w:pPr>
              <w:ind w:left="368"/>
              <w:jc w:val="both"/>
              <w:rPr>
                <w:rFonts w:cs="Arial"/>
                <w:b/>
                <w:noProof w:val="0"/>
              </w:rPr>
            </w:pPr>
          </w:p>
          <w:p w14:paraId="22058238"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EKO sklenená fľaša</w:t>
            </w:r>
          </w:p>
          <w:p w14:paraId="486174F6" w14:textId="77777777" w:rsidR="00B80BFE" w:rsidRPr="00CF2BF7" w:rsidRDefault="00B80BFE" w:rsidP="00665470">
            <w:pPr>
              <w:ind w:left="368"/>
              <w:jc w:val="both"/>
              <w:rPr>
                <w:rFonts w:cs="Arial"/>
                <w:noProof w:val="0"/>
              </w:rPr>
            </w:pPr>
            <w:r w:rsidRPr="00CF2BF7">
              <w:rPr>
                <w:rFonts w:cs="Arial"/>
                <w:noProof w:val="0"/>
              </w:rPr>
              <w:t>Technické parametre: fľaša so závitovým vrchnákom a plsteným obalom, kožený úchyt na plstenom obale</w:t>
            </w:r>
          </w:p>
          <w:p w14:paraId="5DD0DA4E" w14:textId="77777777" w:rsidR="00B80BFE" w:rsidRPr="00CF2BF7" w:rsidRDefault="00B80BFE" w:rsidP="00665470">
            <w:pPr>
              <w:ind w:left="368"/>
              <w:jc w:val="both"/>
              <w:rPr>
                <w:rFonts w:cs="Arial"/>
                <w:noProof w:val="0"/>
              </w:rPr>
            </w:pPr>
            <w:r w:rsidRPr="00CF2BF7">
              <w:rPr>
                <w:rFonts w:cs="Arial"/>
                <w:noProof w:val="0"/>
              </w:rPr>
              <w:t>Materiál: borosilikátové sklo, obal – plsť, úchyt - koža</w:t>
            </w:r>
          </w:p>
          <w:p w14:paraId="3053D37B" w14:textId="77777777" w:rsidR="00B80BFE" w:rsidRPr="00CF2BF7" w:rsidRDefault="00B80BFE" w:rsidP="00665470">
            <w:pPr>
              <w:ind w:left="368"/>
              <w:jc w:val="both"/>
              <w:rPr>
                <w:rFonts w:cs="Arial"/>
                <w:noProof w:val="0"/>
              </w:rPr>
            </w:pPr>
            <w:r w:rsidRPr="00CF2BF7">
              <w:rPr>
                <w:rFonts w:cs="Arial"/>
                <w:noProof w:val="0"/>
              </w:rPr>
              <w:t>Objem: 550 ml</w:t>
            </w:r>
          </w:p>
          <w:p w14:paraId="1AE4D3CD" w14:textId="77777777" w:rsidR="00B80BFE" w:rsidRPr="00CF2BF7" w:rsidRDefault="00B80BFE" w:rsidP="00665470">
            <w:pPr>
              <w:ind w:left="368"/>
              <w:jc w:val="both"/>
              <w:rPr>
                <w:rFonts w:cs="Arial"/>
                <w:noProof w:val="0"/>
              </w:rPr>
            </w:pPr>
            <w:r w:rsidRPr="00CF2BF7">
              <w:rPr>
                <w:rFonts w:cs="Arial"/>
                <w:noProof w:val="0"/>
              </w:rPr>
              <w:t>Rozmer: cca Ø 80 x 225 mm</w:t>
            </w:r>
          </w:p>
          <w:p w14:paraId="579E2933" w14:textId="77777777" w:rsidR="00B80BFE" w:rsidRPr="00CF2BF7" w:rsidRDefault="00B80BFE" w:rsidP="00665470">
            <w:pPr>
              <w:ind w:left="368"/>
              <w:jc w:val="both"/>
              <w:rPr>
                <w:rFonts w:cs="Arial"/>
                <w:noProof w:val="0"/>
              </w:rPr>
            </w:pPr>
            <w:r w:rsidRPr="00CF2BF7">
              <w:rPr>
                <w:rFonts w:cs="Arial"/>
                <w:noProof w:val="0"/>
              </w:rPr>
              <w:t>Hmotnosť: cca 300 g</w:t>
            </w:r>
          </w:p>
          <w:p w14:paraId="699F7F8A" w14:textId="77777777" w:rsidR="00B80BFE" w:rsidRPr="00CF2BF7" w:rsidRDefault="00B80BFE" w:rsidP="00665470">
            <w:pPr>
              <w:ind w:left="368"/>
              <w:jc w:val="both"/>
              <w:rPr>
                <w:rFonts w:cs="Arial"/>
                <w:noProof w:val="0"/>
              </w:rPr>
            </w:pPr>
            <w:r w:rsidRPr="00CF2BF7">
              <w:rPr>
                <w:rFonts w:cs="Arial"/>
                <w:noProof w:val="0"/>
              </w:rPr>
              <w:t>Farba: plsť šedá, úchyt hnedá</w:t>
            </w:r>
          </w:p>
          <w:p w14:paraId="26ECAE32" w14:textId="77777777" w:rsidR="00B80BFE" w:rsidRPr="00CF2BF7" w:rsidRDefault="00B80BFE" w:rsidP="00665470">
            <w:pPr>
              <w:ind w:left="368"/>
              <w:jc w:val="both"/>
              <w:rPr>
                <w:rFonts w:cs="Arial"/>
                <w:noProof w:val="0"/>
              </w:rPr>
            </w:pPr>
            <w:r w:rsidRPr="00CF2BF7">
              <w:rPr>
                <w:rFonts w:cs="Arial"/>
                <w:noProof w:val="0"/>
              </w:rPr>
              <w:lastRenderedPageBreak/>
              <w:t>Spracovanie: razba (na koženom úchyte plsteného obalu fľaše)</w:t>
            </w:r>
          </w:p>
          <w:p w14:paraId="60E37E91" w14:textId="77777777" w:rsidR="00B80BFE" w:rsidRPr="00CF2BF7" w:rsidRDefault="00B80BFE" w:rsidP="00665470">
            <w:pPr>
              <w:ind w:left="368"/>
              <w:jc w:val="both"/>
              <w:rPr>
                <w:rFonts w:cs="Arial"/>
                <w:noProof w:val="0"/>
              </w:rPr>
            </w:pPr>
            <w:r w:rsidRPr="00CF2BF7">
              <w:rPr>
                <w:rFonts w:cs="Arial"/>
                <w:noProof w:val="0"/>
              </w:rPr>
              <w:t>Prvky publicity: 3 x logo</w:t>
            </w:r>
          </w:p>
          <w:p w14:paraId="127B68AE" w14:textId="77777777" w:rsidR="00B80BFE" w:rsidRPr="00CF2BF7" w:rsidRDefault="00B80BFE" w:rsidP="00665470">
            <w:pPr>
              <w:ind w:left="368"/>
              <w:jc w:val="both"/>
              <w:rPr>
                <w:rFonts w:cs="Arial"/>
                <w:noProof w:val="0"/>
              </w:rPr>
            </w:pPr>
            <w:r w:rsidRPr="00CF2BF7">
              <w:rPr>
                <w:rFonts w:cs="Arial"/>
                <w:noProof w:val="0"/>
              </w:rPr>
              <w:t>Rozmer prvkov publicity spolu: cca 28 x 38 mm ( logá vertikálne)</w:t>
            </w:r>
          </w:p>
          <w:p w14:paraId="236B932F" w14:textId="77777777" w:rsidR="00B80BFE" w:rsidRPr="00CF2BF7" w:rsidRDefault="00B80BFE" w:rsidP="00665470">
            <w:pPr>
              <w:ind w:left="368"/>
              <w:jc w:val="both"/>
              <w:rPr>
                <w:rFonts w:cs="Arial"/>
                <w:noProof w:val="0"/>
              </w:rPr>
            </w:pPr>
            <w:r w:rsidRPr="00CF2BF7">
              <w:rPr>
                <w:rFonts w:cs="Arial"/>
                <w:noProof w:val="0"/>
              </w:rPr>
              <w:t xml:space="preserve">Balenie: jednotlivo </w:t>
            </w:r>
          </w:p>
          <w:p w14:paraId="70FA3FD9"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320 ks</w:t>
            </w:r>
          </w:p>
          <w:p w14:paraId="4B705680" w14:textId="77777777" w:rsidR="00B80BFE" w:rsidRPr="00CF2BF7" w:rsidRDefault="00B80BFE" w:rsidP="00665470">
            <w:pPr>
              <w:ind w:left="368"/>
              <w:jc w:val="both"/>
              <w:rPr>
                <w:rFonts w:cs="Arial"/>
                <w:b/>
                <w:noProof w:val="0"/>
              </w:rPr>
            </w:pPr>
          </w:p>
          <w:p w14:paraId="2FB35148"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Dvojvrstvová termoska</w:t>
            </w:r>
          </w:p>
          <w:p w14:paraId="0D41F666" w14:textId="77777777" w:rsidR="00B80BFE" w:rsidRPr="00CF2BF7" w:rsidRDefault="00B80BFE" w:rsidP="00665470">
            <w:pPr>
              <w:ind w:left="368"/>
              <w:jc w:val="both"/>
              <w:rPr>
                <w:rFonts w:cs="Arial"/>
                <w:noProof w:val="0"/>
              </w:rPr>
            </w:pPr>
            <w:r w:rsidRPr="00CF2BF7">
              <w:rPr>
                <w:rFonts w:cs="Arial"/>
                <w:noProof w:val="0"/>
              </w:rPr>
              <w:t xml:space="preserve">Technické parametre: závitový uzáver – pohár </w:t>
            </w:r>
          </w:p>
          <w:p w14:paraId="36966638" w14:textId="77777777" w:rsidR="00B80BFE" w:rsidRPr="00CF2BF7" w:rsidRDefault="00B80BFE" w:rsidP="00665470">
            <w:pPr>
              <w:ind w:left="368"/>
              <w:jc w:val="both"/>
              <w:rPr>
                <w:rFonts w:cs="Arial"/>
                <w:noProof w:val="0"/>
              </w:rPr>
            </w:pPr>
            <w:r w:rsidRPr="00CF2BF7">
              <w:rPr>
                <w:rFonts w:cs="Arial"/>
                <w:noProof w:val="0"/>
              </w:rPr>
              <w:t>Objem: 1 000 ml</w:t>
            </w:r>
          </w:p>
          <w:p w14:paraId="42DC50E7" w14:textId="77777777" w:rsidR="00B80BFE" w:rsidRPr="00CF2BF7" w:rsidRDefault="00B80BFE" w:rsidP="00665470">
            <w:pPr>
              <w:ind w:left="368"/>
              <w:jc w:val="both"/>
              <w:rPr>
                <w:rFonts w:cs="Arial"/>
                <w:noProof w:val="0"/>
              </w:rPr>
            </w:pPr>
            <w:r w:rsidRPr="00CF2BF7">
              <w:rPr>
                <w:rFonts w:cs="Arial"/>
                <w:noProof w:val="0"/>
              </w:rPr>
              <w:t>Materiál: nerez</w:t>
            </w:r>
          </w:p>
          <w:p w14:paraId="1918909A" w14:textId="77777777" w:rsidR="00B80BFE" w:rsidRPr="00CF2BF7" w:rsidRDefault="00B80BFE" w:rsidP="00665470">
            <w:pPr>
              <w:ind w:left="368"/>
              <w:jc w:val="both"/>
              <w:rPr>
                <w:rFonts w:cs="Arial"/>
                <w:noProof w:val="0"/>
              </w:rPr>
            </w:pPr>
            <w:r w:rsidRPr="00CF2BF7">
              <w:rPr>
                <w:rFonts w:cs="Arial"/>
                <w:noProof w:val="0"/>
              </w:rPr>
              <w:t>Spracovanie: jednofarebná potlač - čierna (na obvode v dolnej časti termosky)</w:t>
            </w:r>
          </w:p>
          <w:p w14:paraId="5E701FE3" w14:textId="77777777" w:rsidR="00B80BFE" w:rsidRPr="00CF2BF7" w:rsidRDefault="00B80BFE" w:rsidP="00665470">
            <w:pPr>
              <w:ind w:left="368"/>
              <w:jc w:val="both"/>
              <w:rPr>
                <w:rFonts w:cs="Arial"/>
                <w:noProof w:val="0"/>
              </w:rPr>
            </w:pPr>
            <w:r w:rsidRPr="00CF2BF7">
              <w:rPr>
                <w:rFonts w:cs="Arial"/>
                <w:noProof w:val="0"/>
              </w:rPr>
              <w:t>Prvky publicity: 3 x logo</w:t>
            </w:r>
          </w:p>
          <w:p w14:paraId="0E842D4C" w14:textId="77777777" w:rsidR="00B80BFE" w:rsidRPr="00CF2BF7" w:rsidRDefault="00B80BFE" w:rsidP="00665470">
            <w:pPr>
              <w:ind w:left="368"/>
              <w:jc w:val="both"/>
              <w:rPr>
                <w:rFonts w:cs="Arial"/>
                <w:noProof w:val="0"/>
              </w:rPr>
            </w:pPr>
            <w:r w:rsidRPr="00CF2BF7">
              <w:rPr>
                <w:rFonts w:cs="Arial"/>
                <w:noProof w:val="0"/>
              </w:rPr>
              <w:t>Rozmer prvkov publicity spolu: cca 42 x 57 mm ( logá vertikálne)</w:t>
            </w:r>
          </w:p>
          <w:p w14:paraId="7FCA6A50" w14:textId="77777777" w:rsidR="00B80BFE" w:rsidRPr="00CF2BF7" w:rsidRDefault="00B80BFE" w:rsidP="00665470">
            <w:pPr>
              <w:ind w:left="368"/>
              <w:jc w:val="both"/>
              <w:rPr>
                <w:rFonts w:cs="Arial"/>
                <w:noProof w:val="0"/>
              </w:rPr>
            </w:pPr>
            <w:r w:rsidRPr="00CF2BF7">
              <w:rPr>
                <w:rFonts w:cs="Arial"/>
                <w:noProof w:val="0"/>
              </w:rPr>
              <w:t xml:space="preserve">Balenie: jednotlivo </w:t>
            </w:r>
          </w:p>
          <w:p w14:paraId="135D77A0"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1 000 ks</w:t>
            </w:r>
          </w:p>
          <w:p w14:paraId="03C2F2A5" w14:textId="77777777" w:rsidR="00B80BFE" w:rsidRPr="00CF2BF7" w:rsidRDefault="00B80BFE" w:rsidP="00665470">
            <w:pPr>
              <w:ind w:left="368"/>
              <w:jc w:val="both"/>
              <w:rPr>
                <w:rFonts w:cs="Arial"/>
                <w:b/>
                <w:noProof w:val="0"/>
              </w:rPr>
            </w:pPr>
          </w:p>
          <w:p w14:paraId="68E35C49"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Karafa</w:t>
            </w:r>
          </w:p>
          <w:p w14:paraId="75584D22" w14:textId="77777777" w:rsidR="00B80BFE" w:rsidRPr="00CF2BF7" w:rsidRDefault="00B80BFE" w:rsidP="00665470">
            <w:pPr>
              <w:ind w:left="368"/>
              <w:jc w:val="both"/>
              <w:rPr>
                <w:rFonts w:cs="Arial"/>
                <w:noProof w:val="0"/>
              </w:rPr>
            </w:pPr>
            <w:r w:rsidRPr="00CF2BF7">
              <w:rPr>
                <w:rFonts w:cs="Arial"/>
                <w:noProof w:val="0"/>
              </w:rPr>
              <w:t>Technické parametre: elegantná karafa na vodu v tvare fľaše</w:t>
            </w:r>
          </w:p>
          <w:p w14:paraId="579411C7" w14:textId="77777777" w:rsidR="00B80BFE" w:rsidRPr="00CF2BF7" w:rsidRDefault="00B80BFE" w:rsidP="00665470">
            <w:pPr>
              <w:ind w:left="368"/>
              <w:jc w:val="both"/>
              <w:rPr>
                <w:rFonts w:cs="Arial"/>
                <w:noProof w:val="0"/>
              </w:rPr>
            </w:pPr>
            <w:r w:rsidRPr="00CF2BF7">
              <w:rPr>
                <w:rFonts w:cs="Arial"/>
                <w:noProof w:val="0"/>
              </w:rPr>
              <w:t xml:space="preserve">Materiál: recyklované ručne fúkané sklo </w:t>
            </w:r>
          </w:p>
          <w:p w14:paraId="667AE605" w14:textId="77777777" w:rsidR="00B80BFE" w:rsidRPr="00CF2BF7" w:rsidRDefault="00B80BFE" w:rsidP="00665470">
            <w:pPr>
              <w:ind w:left="368"/>
              <w:jc w:val="both"/>
              <w:rPr>
                <w:rFonts w:cs="Arial"/>
                <w:noProof w:val="0"/>
              </w:rPr>
            </w:pPr>
            <w:r w:rsidRPr="00CF2BF7">
              <w:rPr>
                <w:rFonts w:cs="Arial"/>
                <w:noProof w:val="0"/>
              </w:rPr>
              <w:t>Objem: min. 1 250 ml</w:t>
            </w:r>
          </w:p>
          <w:p w14:paraId="13D728C8" w14:textId="77777777" w:rsidR="00B80BFE" w:rsidRPr="00CF2BF7" w:rsidRDefault="00B80BFE" w:rsidP="00665470">
            <w:pPr>
              <w:ind w:left="368"/>
              <w:jc w:val="both"/>
              <w:rPr>
                <w:rFonts w:cs="Arial"/>
                <w:noProof w:val="0"/>
              </w:rPr>
            </w:pPr>
            <w:r w:rsidRPr="00CF2BF7">
              <w:rPr>
                <w:rFonts w:cs="Arial"/>
                <w:noProof w:val="0"/>
              </w:rPr>
              <w:t>Spracovanie: gravírovanie laserom (po obvode dolnej časti karafy)</w:t>
            </w:r>
          </w:p>
          <w:p w14:paraId="404447C3" w14:textId="77777777" w:rsidR="00B80BFE" w:rsidRPr="00CF2BF7" w:rsidRDefault="00B80BFE" w:rsidP="00665470">
            <w:pPr>
              <w:ind w:left="368"/>
              <w:jc w:val="both"/>
              <w:rPr>
                <w:rFonts w:cs="Arial"/>
                <w:noProof w:val="0"/>
              </w:rPr>
            </w:pPr>
            <w:r w:rsidRPr="00CF2BF7">
              <w:rPr>
                <w:rFonts w:cs="Arial"/>
                <w:noProof w:val="0"/>
              </w:rPr>
              <w:t>Prvky publicity: 3 x logo</w:t>
            </w:r>
          </w:p>
          <w:p w14:paraId="1681EC25" w14:textId="77777777" w:rsidR="00B80BFE" w:rsidRPr="00CF2BF7" w:rsidRDefault="00B80BFE" w:rsidP="00665470">
            <w:pPr>
              <w:ind w:left="368"/>
              <w:jc w:val="both"/>
              <w:rPr>
                <w:rFonts w:cs="Arial"/>
                <w:noProof w:val="0"/>
              </w:rPr>
            </w:pPr>
            <w:r w:rsidRPr="00CF2BF7">
              <w:rPr>
                <w:rFonts w:cs="Arial"/>
                <w:noProof w:val="0"/>
              </w:rPr>
              <w:t>Rozmer prvkov publicity spolu: cca 42 x 57 mm ( logá vertikálne)</w:t>
            </w:r>
          </w:p>
          <w:p w14:paraId="114CF4ED" w14:textId="77777777" w:rsidR="00B80BFE" w:rsidRPr="00CF2BF7" w:rsidRDefault="00B80BFE" w:rsidP="00665470">
            <w:pPr>
              <w:ind w:left="368"/>
              <w:jc w:val="both"/>
              <w:rPr>
                <w:rFonts w:cs="Arial"/>
                <w:noProof w:val="0"/>
              </w:rPr>
            </w:pPr>
            <w:r w:rsidRPr="00CF2BF7">
              <w:rPr>
                <w:rFonts w:cs="Arial"/>
                <w:noProof w:val="0"/>
              </w:rPr>
              <w:t>Balenie: cca po 5 ks</w:t>
            </w:r>
          </w:p>
          <w:p w14:paraId="505CE563"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25 ks</w:t>
            </w:r>
          </w:p>
          <w:p w14:paraId="16D8F723" w14:textId="77777777" w:rsidR="00B80BFE" w:rsidRPr="00CF2BF7" w:rsidRDefault="00B80BFE" w:rsidP="00665470">
            <w:pPr>
              <w:ind w:left="368"/>
              <w:jc w:val="both"/>
              <w:rPr>
                <w:rFonts w:cs="Arial"/>
                <w:b/>
                <w:noProof w:val="0"/>
              </w:rPr>
            </w:pPr>
          </w:p>
          <w:p w14:paraId="1C8DA9F9"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Pohár</w:t>
            </w:r>
          </w:p>
          <w:p w14:paraId="01BE680A" w14:textId="77777777" w:rsidR="00B80BFE" w:rsidRPr="00CF2BF7" w:rsidRDefault="00B80BFE" w:rsidP="00665470">
            <w:pPr>
              <w:ind w:left="368"/>
              <w:jc w:val="both"/>
              <w:rPr>
                <w:rFonts w:cs="Arial"/>
                <w:noProof w:val="0"/>
              </w:rPr>
            </w:pPr>
            <w:r w:rsidRPr="00CF2BF7">
              <w:rPr>
                <w:rFonts w:cs="Arial"/>
                <w:noProof w:val="0"/>
              </w:rPr>
              <w:t>Technické parametre: pohár na vodu</w:t>
            </w:r>
          </w:p>
          <w:p w14:paraId="00A9EC0D" w14:textId="77777777" w:rsidR="00B80BFE" w:rsidRPr="00CF2BF7" w:rsidRDefault="00B80BFE" w:rsidP="00665470">
            <w:pPr>
              <w:ind w:left="368"/>
              <w:jc w:val="both"/>
              <w:rPr>
                <w:rFonts w:cs="Arial"/>
                <w:noProof w:val="0"/>
              </w:rPr>
            </w:pPr>
            <w:r w:rsidRPr="00CF2BF7">
              <w:rPr>
                <w:rFonts w:cs="Arial"/>
                <w:noProof w:val="0"/>
              </w:rPr>
              <w:t>Objem: 300 ml</w:t>
            </w:r>
          </w:p>
          <w:p w14:paraId="11D16CD8" w14:textId="77777777" w:rsidR="00B80BFE" w:rsidRPr="00CF2BF7" w:rsidRDefault="00B80BFE" w:rsidP="00665470">
            <w:pPr>
              <w:ind w:left="368"/>
              <w:jc w:val="both"/>
              <w:rPr>
                <w:rFonts w:cs="Arial"/>
                <w:noProof w:val="0"/>
              </w:rPr>
            </w:pPr>
            <w:r w:rsidRPr="00CF2BF7">
              <w:rPr>
                <w:rFonts w:cs="Arial"/>
                <w:noProof w:val="0"/>
              </w:rPr>
              <w:t>Materiál: číre sklo</w:t>
            </w:r>
          </w:p>
          <w:p w14:paraId="2A4954D5" w14:textId="77777777" w:rsidR="00B80BFE" w:rsidRPr="00CF2BF7" w:rsidRDefault="00B80BFE" w:rsidP="00665470">
            <w:pPr>
              <w:ind w:left="368"/>
              <w:jc w:val="both"/>
              <w:rPr>
                <w:rFonts w:cs="Arial"/>
                <w:noProof w:val="0"/>
              </w:rPr>
            </w:pPr>
            <w:r w:rsidRPr="00CF2BF7">
              <w:rPr>
                <w:rFonts w:cs="Arial"/>
                <w:noProof w:val="0"/>
              </w:rPr>
              <w:t>Spracovanie: gravírovanie laserom (po obvode v dolnej časti pohára)</w:t>
            </w:r>
          </w:p>
          <w:p w14:paraId="5A484933" w14:textId="77777777" w:rsidR="00B80BFE" w:rsidRPr="00CF2BF7" w:rsidRDefault="00B80BFE" w:rsidP="00665470">
            <w:pPr>
              <w:ind w:left="368"/>
              <w:jc w:val="both"/>
              <w:rPr>
                <w:rFonts w:cs="Arial"/>
                <w:noProof w:val="0"/>
              </w:rPr>
            </w:pPr>
            <w:r w:rsidRPr="00CF2BF7">
              <w:rPr>
                <w:rFonts w:cs="Arial"/>
                <w:noProof w:val="0"/>
              </w:rPr>
              <w:t>Prvky publicity: 3 x logo</w:t>
            </w:r>
          </w:p>
          <w:p w14:paraId="222D0312" w14:textId="77777777" w:rsidR="00B80BFE" w:rsidRPr="00CF2BF7" w:rsidRDefault="00B80BFE" w:rsidP="00665470">
            <w:pPr>
              <w:ind w:left="368"/>
              <w:jc w:val="both"/>
              <w:rPr>
                <w:rFonts w:cs="Arial"/>
                <w:noProof w:val="0"/>
              </w:rPr>
            </w:pPr>
            <w:r w:rsidRPr="00CF2BF7">
              <w:rPr>
                <w:rFonts w:cs="Arial"/>
                <w:noProof w:val="0"/>
              </w:rPr>
              <w:t>Rozmer prvkov publicity spolu: cca 28 x 38 mm ( logá vertikálne)</w:t>
            </w:r>
          </w:p>
          <w:p w14:paraId="33DB7F57" w14:textId="77777777" w:rsidR="00B80BFE" w:rsidRPr="00CF2BF7" w:rsidRDefault="00B80BFE" w:rsidP="00665470">
            <w:pPr>
              <w:ind w:left="368"/>
              <w:jc w:val="both"/>
              <w:rPr>
                <w:rFonts w:cs="Arial"/>
                <w:noProof w:val="0"/>
              </w:rPr>
            </w:pPr>
            <w:r w:rsidRPr="00CF2BF7">
              <w:rPr>
                <w:rFonts w:cs="Arial"/>
                <w:noProof w:val="0"/>
              </w:rPr>
              <w:t xml:space="preserve">Balenie: cca po 6 ks </w:t>
            </w:r>
          </w:p>
          <w:p w14:paraId="06B0F01F"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122 ks</w:t>
            </w:r>
          </w:p>
          <w:p w14:paraId="4CF87BA0" w14:textId="77777777" w:rsidR="00B80BFE" w:rsidRPr="00CF2BF7" w:rsidRDefault="00B80BFE" w:rsidP="00665470">
            <w:pPr>
              <w:ind w:left="368"/>
              <w:jc w:val="both"/>
              <w:rPr>
                <w:rFonts w:cs="Arial"/>
                <w:b/>
                <w:noProof w:val="0"/>
              </w:rPr>
            </w:pPr>
          </w:p>
          <w:p w14:paraId="73AB82F6"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 xml:space="preserve">Hrnček </w:t>
            </w:r>
          </w:p>
          <w:p w14:paraId="15CC0F68" w14:textId="77777777" w:rsidR="00B80BFE" w:rsidRPr="00CF2BF7" w:rsidRDefault="00B80BFE" w:rsidP="00665470">
            <w:pPr>
              <w:ind w:left="368"/>
              <w:jc w:val="both"/>
              <w:rPr>
                <w:rFonts w:cs="Arial"/>
                <w:noProof w:val="0"/>
              </w:rPr>
            </w:pPr>
            <w:r w:rsidRPr="00CF2BF7">
              <w:rPr>
                <w:rFonts w:cs="Arial"/>
                <w:noProof w:val="0"/>
              </w:rPr>
              <w:t>Technické parametre: lesklý keramický hrnček s rovným tvarom, s rukoväťou</w:t>
            </w:r>
          </w:p>
          <w:p w14:paraId="5077BBF5" w14:textId="77777777" w:rsidR="00B80BFE" w:rsidRPr="00CF2BF7" w:rsidRDefault="00B80BFE" w:rsidP="00665470">
            <w:pPr>
              <w:ind w:left="368"/>
              <w:jc w:val="both"/>
              <w:rPr>
                <w:rFonts w:cs="Arial"/>
                <w:noProof w:val="0"/>
              </w:rPr>
            </w:pPr>
            <w:r w:rsidRPr="00CF2BF7">
              <w:rPr>
                <w:rFonts w:cs="Arial"/>
                <w:noProof w:val="0"/>
              </w:rPr>
              <w:t>Objem: 250 ml</w:t>
            </w:r>
          </w:p>
          <w:p w14:paraId="1C72822B" w14:textId="77777777" w:rsidR="00B80BFE" w:rsidRPr="00CF2BF7" w:rsidRDefault="00B80BFE" w:rsidP="00665470">
            <w:pPr>
              <w:ind w:left="368"/>
              <w:jc w:val="both"/>
              <w:rPr>
                <w:rFonts w:cs="Arial"/>
                <w:noProof w:val="0"/>
              </w:rPr>
            </w:pPr>
            <w:r w:rsidRPr="00CF2BF7">
              <w:rPr>
                <w:rFonts w:cs="Arial"/>
                <w:noProof w:val="0"/>
              </w:rPr>
              <w:t>Materiál: keramika</w:t>
            </w:r>
          </w:p>
          <w:p w14:paraId="6FF86F21" w14:textId="77777777" w:rsidR="00B80BFE" w:rsidRPr="00CF2BF7" w:rsidRDefault="00B80BFE" w:rsidP="00665470">
            <w:pPr>
              <w:ind w:left="368"/>
              <w:jc w:val="both"/>
              <w:rPr>
                <w:rFonts w:cs="Arial"/>
                <w:noProof w:val="0"/>
              </w:rPr>
            </w:pPr>
            <w:r w:rsidRPr="00CF2BF7">
              <w:rPr>
                <w:rFonts w:cs="Arial"/>
                <w:noProof w:val="0"/>
              </w:rPr>
              <w:t>Farba: biela</w:t>
            </w:r>
          </w:p>
          <w:p w14:paraId="28CC3814" w14:textId="77777777" w:rsidR="00B80BFE" w:rsidRPr="00CF2BF7" w:rsidRDefault="00B80BFE" w:rsidP="00665470">
            <w:pPr>
              <w:ind w:left="368"/>
              <w:jc w:val="both"/>
              <w:rPr>
                <w:rFonts w:cs="Arial"/>
                <w:noProof w:val="0"/>
              </w:rPr>
            </w:pPr>
            <w:r w:rsidRPr="00CF2BF7">
              <w:rPr>
                <w:rFonts w:cs="Arial"/>
                <w:noProof w:val="0"/>
              </w:rPr>
              <w:lastRenderedPageBreak/>
              <w:t>Spracovanie: plnofarebná potlač (po obvode v dolnej časti hrnčeka)</w:t>
            </w:r>
          </w:p>
          <w:p w14:paraId="3D90311B" w14:textId="77777777" w:rsidR="00B80BFE" w:rsidRPr="00CF2BF7" w:rsidRDefault="00B80BFE" w:rsidP="00665470">
            <w:pPr>
              <w:ind w:left="368"/>
              <w:jc w:val="both"/>
              <w:rPr>
                <w:rFonts w:cs="Arial"/>
                <w:noProof w:val="0"/>
              </w:rPr>
            </w:pPr>
            <w:r w:rsidRPr="00CF2BF7">
              <w:rPr>
                <w:rFonts w:cs="Arial"/>
                <w:noProof w:val="0"/>
              </w:rPr>
              <w:t>Prvky publicity: 3 x logo</w:t>
            </w:r>
          </w:p>
          <w:p w14:paraId="5FB8AA7B" w14:textId="77777777" w:rsidR="00B80BFE" w:rsidRPr="00CF2BF7" w:rsidRDefault="00B80BFE" w:rsidP="00665470">
            <w:pPr>
              <w:ind w:left="368"/>
              <w:jc w:val="both"/>
              <w:rPr>
                <w:rFonts w:cs="Arial"/>
                <w:noProof w:val="0"/>
              </w:rPr>
            </w:pPr>
            <w:r w:rsidRPr="00CF2BF7">
              <w:rPr>
                <w:rFonts w:cs="Arial"/>
                <w:noProof w:val="0"/>
              </w:rPr>
              <w:t>Rozmer prvkov publicity spolu: cca 28 x 38 mm ( logá vertikálne)</w:t>
            </w:r>
          </w:p>
          <w:p w14:paraId="4A710A13" w14:textId="77777777" w:rsidR="00B80BFE" w:rsidRPr="00CF2BF7" w:rsidRDefault="00B80BFE" w:rsidP="00665470">
            <w:pPr>
              <w:ind w:left="368"/>
              <w:jc w:val="both"/>
              <w:rPr>
                <w:rFonts w:cs="Arial"/>
                <w:noProof w:val="0"/>
              </w:rPr>
            </w:pPr>
            <w:r w:rsidRPr="00CF2BF7">
              <w:rPr>
                <w:rFonts w:cs="Arial"/>
                <w:noProof w:val="0"/>
              </w:rPr>
              <w:t>Balenie: jednotlivo</w:t>
            </w:r>
          </w:p>
          <w:p w14:paraId="6D9C4920"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300 ks</w:t>
            </w:r>
          </w:p>
          <w:p w14:paraId="1FAE42BE" w14:textId="77777777" w:rsidR="00B80BFE" w:rsidRPr="00CF2BF7" w:rsidRDefault="00B80BFE" w:rsidP="00665470">
            <w:pPr>
              <w:ind w:left="368"/>
              <w:jc w:val="both"/>
              <w:rPr>
                <w:rFonts w:cs="Arial"/>
                <w:b/>
                <w:noProof w:val="0"/>
              </w:rPr>
            </w:pPr>
          </w:p>
          <w:p w14:paraId="7B433F13"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Set šálok</w:t>
            </w:r>
          </w:p>
          <w:p w14:paraId="5DD7A3C0" w14:textId="77777777" w:rsidR="00B80BFE" w:rsidRPr="00CF2BF7" w:rsidRDefault="00B80BFE" w:rsidP="00665470">
            <w:pPr>
              <w:ind w:left="368"/>
              <w:jc w:val="both"/>
              <w:rPr>
                <w:rFonts w:cs="Arial"/>
                <w:noProof w:val="0"/>
              </w:rPr>
            </w:pPr>
            <w:r w:rsidRPr="00CF2BF7">
              <w:rPr>
                <w:rFonts w:cs="Arial"/>
                <w:noProof w:val="0"/>
              </w:rPr>
              <w:t xml:space="preserve">Technické parametre: kávový set, 2 x šálka a 2 x  kruhová podšálka v darčekovom balení </w:t>
            </w:r>
          </w:p>
          <w:p w14:paraId="34B1F3AA" w14:textId="77777777" w:rsidR="00B80BFE" w:rsidRPr="00CF2BF7" w:rsidRDefault="00B80BFE" w:rsidP="00665470">
            <w:pPr>
              <w:ind w:left="368"/>
              <w:jc w:val="both"/>
              <w:rPr>
                <w:rFonts w:cs="Arial"/>
                <w:noProof w:val="0"/>
              </w:rPr>
            </w:pPr>
            <w:r w:rsidRPr="00CF2BF7">
              <w:rPr>
                <w:rFonts w:cs="Arial"/>
                <w:noProof w:val="0"/>
              </w:rPr>
              <w:t>Objem: 60 ml</w:t>
            </w:r>
          </w:p>
          <w:p w14:paraId="29DD7E5A" w14:textId="77777777" w:rsidR="00B80BFE" w:rsidRPr="00CF2BF7" w:rsidRDefault="00B80BFE" w:rsidP="00665470">
            <w:pPr>
              <w:ind w:left="368"/>
              <w:jc w:val="both"/>
              <w:rPr>
                <w:rFonts w:cs="Arial"/>
                <w:noProof w:val="0"/>
              </w:rPr>
            </w:pPr>
            <w:r w:rsidRPr="00CF2BF7">
              <w:rPr>
                <w:rFonts w:cs="Arial"/>
                <w:noProof w:val="0"/>
              </w:rPr>
              <w:t>Materiál: porcelán</w:t>
            </w:r>
          </w:p>
          <w:p w14:paraId="31450203" w14:textId="77777777" w:rsidR="00B80BFE" w:rsidRPr="00CF2BF7" w:rsidRDefault="00B80BFE" w:rsidP="00665470">
            <w:pPr>
              <w:ind w:left="368"/>
              <w:jc w:val="both"/>
              <w:rPr>
                <w:rFonts w:cs="Arial"/>
                <w:noProof w:val="0"/>
              </w:rPr>
            </w:pPr>
            <w:r w:rsidRPr="00CF2BF7">
              <w:rPr>
                <w:rFonts w:cs="Arial"/>
                <w:noProof w:val="0"/>
              </w:rPr>
              <w:t>Farba: biela</w:t>
            </w:r>
          </w:p>
          <w:p w14:paraId="3F6AF339" w14:textId="77777777" w:rsidR="00B80BFE" w:rsidRPr="00CF2BF7" w:rsidRDefault="00B80BFE" w:rsidP="00665470">
            <w:pPr>
              <w:ind w:left="368"/>
              <w:jc w:val="both"/>
              <w:rPr>
                <w:rFonts w:cs="Arial"/>
                <w:noProof w:val="0"/>
              </w:rPr>
            </w:pPr>
            <w:r w:rsidRPr="00CF2BF7">
              <w:rPr>
                <w:rFonts w:cs="Arial"/>
                <w:noProof w:val="0"/>
              </w:rPr>
              <w:t>Spracovanie: plnofarebná potlač (po obvode  každej podšálky)</w:t>
            </w:r>
          </w:p>
          <w:p w14:paraId="0501AC26" w14:textId="77777777" w:rsidR="00B80BFE" w:rsidRPr="00CF2BF7" w:rsidRDefault="00B80BFE" w:rsidP="00665470">
            <w:pPr>
              <w:ind w:left="368"/>
              <w:jc w:val="both"/>
              <w:rPr>
                <w:rFonts w:cs="Arial"/>
                <w:noProof w:val="0"/>
              </w:rPr>
            </w:pPr>
            <w:r w:rsidRPr="00CF2BF7">
              <w:rPr>
                <w:rFonts w:cs="Arial"/>
                <w:noProof w:val="0"/>
              </w:rPr>
              <w:t>Prvky publicity: 3 x logo</w:t>
            </w:r>
          </w:p>
          <w:p w14:paraId="2C35EA80" w14:textId="77777777" w:rsidR="00B80BFE" w:rsidRPr="00CF2BF7" w:rsidRDefault="00B80BFE" w:rsidP="00665470">
            <w:pPr>
              <w:ind w:left="368"/>
              <w:jc w:val="both"/>
              <w:rPr>
                <w:rFonts w:cs="Arial"/>
                <w:noProof w:val="0"/>
              </w:rPr>
            </w:pPr>
            <w:r w:rsidRPr="00CF2BF7">
              <w:rPr>
                <w:rFonts w:cs="Arial"/>
                <w:noProof w:val="0"/>
              </w:rPr>
              <w:t>Rozmer prvkov publicity spolu: cca. 60 x 10 mm (logá horizontálne)</w:t>
            </w:r>
          </w:p>
          <w:p w14:paraId="2B71E8EC" w14:textId="77777777" w:rsidR="00B80BFE" w:rsidRPr="00CF2BF7" w:rsidRDefault="00B80BFE" w:rsidP="00665470">
            <w:pPr>
              <w:ind w:left="368"/>
              <w:jc w:val="both"/>
              <w:rPr>
                <w:rFonts w:cs="Arial"/>
                <w:noProof w:val="0"/>
              </w:rPr>
            </w:pPr>
            <w:r w:rsidRPr="00CF2BF7">
              <w:rPr>
                <w:rFonts w:cs="Arial"/>
                <w:noProof w:val="0"/>
              </w:rPr>
              <w:t xml:space="preserve">Balenie: set v darčekovom balení </w:t>
            </w:r>
          </w:p>
          <w:p w14:paraId="4C0176F5"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60 ks</w:t>
            </w:r>
          </w:p>
          <w:p w14:paraId="6F3D6AF2" w14:textId="77777777" w:rsidR="00B80BFE" w:rsidRPr="00CF2BF7" w:rsidRDefault="00B80BFE" w:rsidP="00665470">
            <w:pPr>
              <w:ind w:left="368"/>
              <w:jc w:val="both"/>
              <w:rPr>
                <w:rFonts w:cs="Arial"/>
                <w:b/>
                <w:noProof w:val="0"/>
              </w:rPr>
            </w:pPr>
          </w:p>
          <w:p w14:paraId="223CACDE"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Dáždnik</w:t>
            </w:r>
          </w:p>
          <w:p w14:paraId="0CC08A4E" w14:textId="77777777" w:rsidR="00B80BFE" w:rsidRPr="00CF2BF7" w:rsidRDefault="00B80BFE" w:rsidP="00665470">
            <w:pPr>
              <w:ind w:left="368"/>
              <w:jc w:val="both"/>
              <w:rPr>
                <w:rFonts w:cs="Arial"/>
                <w:noProof w:val="0"/>
              </w:rPr>
            </w:pPr>
            <w:r w:rsidRPr="00CF2BF7">
              <w:rPr>
                <w:rFonts w:cs="Arial"/>
                <w:noProof w:val="0"/>
              </w:rPr>
              <w:t>Technické parametre: skladací teleskopický dáždnik s automatickým otváraním a skladaním, s puzdrom</w:t>
            </w:r>
          </w:p>
          <w:p w14:paraId="51869B04" w14:textId="77777777" w:rsidR="00B80BFE" w:rsidRPr="00CF2BF7" w:rsidRDefault="00B80BFE" w:rsidP="00665470">
            <w:pPr>
              <w:ind w:left="368"/>
              <w:jc w:val="both"/>
              <w:rPr>
                <w:rFonts w:cs="Arial"/>
                <w:noProof w:val="0"/>
              </w:rPr>
            </w:pPr>
            <w:r w:rsidRPr="00CF2BF7">
              <w:rPr>
                <w:rFonts w:cs="Arial"/>
                <w:noProof w:val="0"/>
              </w:rPr>
              <w:t>Materiál: pevná kovová konštrukcia,  polyester/hliník/plast</w:t>
            </w:r>
          </w:p>
          <w:p w14:paraId="33F5C9A3" w14:textId="77777777" w:rsidR="00B80BFE" w:rsidRPr="00CF2BF7" w:rsidRDefault="00B80BFE" w:rsidP="00665470">
            <w:pPr>
              <w:ind w:left="368"/>
              <w:jc w:val="both"/>
              <w:rPr>
                <w:rFonts w:cs="Arial"/>
                <w:noProof w:val="0"/>
              </w:rPr>
            </w:pPr>
            <w:r w:rsidRPr="00CF2BF7">
              <w:rPr>
                <w:rFonts w:cs="Arial"/>
                <w:noProof w:val="0"/>
              </w:rPr>
              <w:t>Rozmer: cca 890 x 580 mm</w:t>
            </w:r>
          </w:p>
          <w:p w14:paraId="77453C3E" w14:textId="77777777" w:rsidR="00B80BFE" w:rsidRPr="00CF2BF7" w:rsidRDefault="00B80BFE" w:rsidP="00665470">
            <w:pPr>
              <w:ind w:left="368"/>
              <w:jc w:val="both"/>
              <w:rPr>
                <w:rFonts w:cs="Arial"/>
                <w:noProof w:val="0"/>
              </w:rPr>
            </w:pPr>
            <w:r w:rsidRPr="00CF2BF7">
              <w:rPr>
                <w:rFonts w:cs="Arial"/>
                <w:noProof w:val="0"/>
              </w:rPr>
              <w:t xml:space="preserve">Farba: dáždnik - čierna, reflexný lem po obvode dáždnika bledo-šedý alebo strieborný </w:t>
            </w:r>
          </w:p>
          <w:p w14:paraId="3625020C" w14:textId="77777777" w:rsidR="00B80BFE" w:rsidRPr="00CF2BF7" w:rsidRDefault="00B80BFE" w:rsidP="00665470">
            <w:pPr>
              <w:ind w:left="368"/>
              <w:jc w:val="both"/>
              <w:rPr>
                <w:rFonts w:cs="Arial"/>
                <w:noProof w:val="0"/>
              </w:rPr>
            </w:pPr>
            <w:r w:rsidRPr="00CF2BF7">
              <w:rPr>
                <w:rFonts w:cs="Arial"/>
                <w:noProof w:val="0"/>
              </w:rPr>
              <w:t>Spracovanie: jednofarebná potlač – biela (na dolnej časti 1/8 dáždnika -  nad lemom)</w:t>
            </w:r>
          </w:p>
          <w:p w14:paraId="44CC5303" w14:textId="77777777" w:rsidR="00B80BFE" w:rsidRPr="00CF2BF7" w:rsidRDefault="00B80BFE" w:rsidP="00665470">
            <w:pPr>
              <w:ind w:left="368"/>
              <w:jc w:val="both"/>
              <w:rPr>
                <w:rFonts w:cs="Arial"/>
                <w:noProof w:val="0"/>
              </w:rPr>
            </w:pPr>
            <w:r w:rsidRPr="00CF2BF7">
              <w:rPr>
                <w:rFonts w:cs="Arial"/>
                <w:noProof w:val="0"/>
              </w:rPr>
              <w:t>Prvky publicity: 3 x logo</w:t>
            </w:r>
          </w:p>
          <w:p w14:paraId="6D996CF5" w14:textId="77777777" w:rsidR="00B80BFE" w:rsidRPr="00CF2BF7" w:rsidRDefault="00B80BFE" w:rsidP="00665470">
            <w:pPr>
              <w:ind w:left="368"/>
              <w:jc w:val="both"/>
              <w:rPr>
                <w:rFonts w:cs="Arial"/>
                <w:noProof w:val="0"/>
              </w:rPr>
            </w:pPr>
            <w:r w:rsidRPr="00CF2BF7">
              <w:rPr>
                <w:rFonts w:cs="Arial"/>
                <w:noProof w:val="0"/>
              </w:rPr>
              <w:t>Rozmer prvkov publicity spolu: cca. 120 x 20 mm (logá horizontálne)</w:t>
            </w:r>
          </w:p>
          <w:p w14:paraId="31F5EF29" w14:textId="77777777" w:rsidR="00B80BFE" w:rsidRPr="00CF2BF7" w:rsidRDefault="00B80BFE" w:rsidP="00665470">
            <w:pPr>
              <w:ind w:left="368"/>
              <w:jc w:val="both"/>
              <w:rPr>
                <w:rFonts w:cs="Arial"/>
                <w:noProof w:val="0"/>
              </w:rPr>
            </w:pPr>
            <w:r w:rsidRPr="00CF2BF7">
              <w:rPr>
                <w:rFonts w:cs="Arial"/>
                <w:noProof w:val="0"/>
              </w:rPr>
              <w:t>Balenie: jednotlivo</w:t>
            </w:r>
          </w:p>
          <w:p w14:paraId="42E4D0FC"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600 ks</w:t>
            </w:r>
          </w:p>
          <w:p w14:paraId="5F322C43" w14:textId="77777777" w:rsidR="00B80BFE" w:rsidRPr="00CF2BF7" w:rsidRDefault="00B80BFE" w:rsidP="00665470">
            <w:pPr>
              <w:ind w:left="368"/>
              <w:jc w:val="both"/>
              <w:rPr>
                <w:rFonts w:cs="Arial"/>
                <w:b/>
                <w:noProof w:val="0"/>
              </w:rPr>
            </w:pPr>
          </w:p>
          <w:p w14:paraId="22D8E294"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Pončo do dažďa</w:t>
            </w:r>
          </w:p>
          <w:p w14:paraId="7579123E" w14:textId="77777777" w:rsidR="00B80BFE" w:rsidRPr="00CF2BF7" w:rsidRDefault="00B80BFE" w:rsidP="00665470">
            <w:pPr>
              <w:ind w:left="368"/>
              <w:jc w:val="both"/>
              <w:rPr>
                <w:rFonts w:cs="Arial"/>
                <w:noProof w:val="0"/>
              </w:rPr>
            </w:pPr>
            <w:r w:rsidRPr="00CF2BF7">
              <w:rPr>
                <w:rFonts w:cs="Arial"/>
                <w:noProof w:val="0"/>
              </w:rPr>
              <w:t>Technické parametre: cyklistické pončo do dažďa</w:t>
            </w:r>
          </w:p>
          <w:p w14:paraId="40BDC37E" w14:textId="77777777" w:rsidR="00B80BFE" w:rsidRPr="00CF2BF7" w:rsidRDefault="00B80BFE" w:rsidP="00665470">
            <w:pPr>
              <w:ind w:left="368"/>
              <w:jc w:val="both"/>
              <w:rPr>
                <w:rFonts w:cs="Arial"/>
                <w:noProof w:val="0"/>
              </w:rPr>
            </w:pPr>
            <w:r w:rsidRPr="00CF2BF7">
              <w:rPr>
                <w:rFonts w:cs="Arial"/>
                <w:noProof w:val="0"/>
              </w:rPr>
              <w:t>Materiál: pevné PVC</w:t>
            </w:r>
          </w:p>
          <w:p w14:paraId="4B019310" w14:textId="77777777" w:rsidR="00B80BFE" w:rsidRPr="00CF2BF7" w:rsidRDefault="00B80BFE" w:rsidP="00665470">
            <w:pPr>
              <w:ind w:left="368"/>
              <w:jc w:val="both"/>
              <w:rPr>
                <w:rFonts w:cs="Arial"/>
                <w:noProof w:val="0"/>
              </w:rPr>
            </w:pPr>
            <w:r w:rsidRPr="00CF2BF7">
              <w:rPr>
                <w:rFonts w:cs="Arial"/>
                <w:noProof w:val="0"/>
              </w:rPr>
              <w:t>Veľkosť: unisex/universal</w:t>
            </w:r>
          </w:p>
          <w:p w14:paraId="1673A1EF" w14:textId="77777777" w:rsidR="00B80BFE" w:rsidRPr="00CF2BF7" w:rsidRDefault="00B80BFE" w:rsidP="00665470">
            <w:pPr>
              <w:ind w:left="368"/>
              <w:jc w:val="both"/>
              <w:rPr>
                <w:rFonts w:cs="Arial"/>
                <w:noProof w:val="0"/>
              </w:rPr>
            </w:pPr>
            <w:r w:rsidRPr="00CF2BF7">
              <w:rPr>
                <w:rFonts w:cs="Arial"/>
                <w:noProof w:val="0"/>
              </w:rPr>
              <w:t>Farba: sivé alebo zelené</w:t>
            </w:r>
          </w:p>
          <w:p w14:paraId="6D180E7C" w14:textId="77777777" w:rsidR="00B80BFE" w:rsidRPr="00CF2BF7" w:rsidRDefault="00B80BFE" w:rsidP="00665470">
            <w:pPr>
              <w:ind w:left="368"/>
              <w:jc w:val="both"/>
              <w:rPr>
                <w:rFonts w:cs="Arial"/>
                <w:noProof w:val="0"/>
              </w:rPr>
            </w:pPr>
            <w:r w:rsidRPr="00CF2BF7">
              <w:rPr>
                <w:rFonts w:cs="Arial"/>
                <w:noProof w:val="0"/>
              </w:rPr>
              <w:t xml:space="preserve">Spracovanie: jednofarebná potlač - čierna (ľavá náprsenka) </w:t>
            </w:r>
          </w:p>
          <w:p w14:paraId="4EF0A1E2" w14:textId="77777777" w:rsidR="00B80BFE" w:rsidRPr="00CF2BF7" w:rsidRDefault="00B80BFE" w:rsidP="00665470">
            <w:pPr>
              <w:ind w:left="368"/>
              <w:jc w:val="both"/>
              <w:rPr>
                <w:rFonts w:cs="Arial"/>
                <w:noProof w:val="0"/>
              </w:rPr>
            </w:pPr>
            <w:r w:rsidRPr="00CF2BF7">
              <w:rPr>
                <w:rFonts w:cs="Arial"/>
                <w:noProof w:val="0"/>
              </w:rPr>
              <w:t>Prvky publicity: 3 x logo</w:t>
            </w:r>
          </w:p>
          <w:p w14:paraId="007F383E" w14:textId="77777777" w:rsidR="00B80BFE" w:rsidRPr="00CF2BF7" w:rsidRDefault="00B80BFE" w:rsidP="00665470">
            <w:pPr>
              <w:ind w:left="368"/>
              <w:jc w:val="both"/>
              <w:rPr>
                <w:rFonts w:cs="Arial"/>
                <w:noProof w:val="0"/>
              </w:rPr>
            </w:pPr>
            <w:r w:rsidRPr="00CF2BF7">
              <w:rPr>
                <w:rFonts w:cs="Arial"/>
                <w:noProof w:val="0"/>
              </w:rPr>
              <w:t>Rozmer prvkov publicity spolu: cca 56 x 76 mm (logá vertikálne)</w:t>
            </w:r>
          </w:p>
          <w:p w14:paraId="2B9D4D89" w14:textId="77777777" w:rsidR="00B80BFE" w:rsidRPr="00CF2BF7" w:rsidRDefault="00B80BFE" w:rsidP="00665470">
            <w:pPr>
              <w:ind w:left="368"/>
              <w:jc w:val="both"/>
              <w:rPr>
                <w:rFonts w:cs="Arial"/>
                <w:noProof w:val="0"/>
              </w:rPr>
            </w:pPr>
            <w:r w:rsidRPr="00CF2BF7">
              <w:rPr>
                <w:rFonts w:cs="Arial"/>
                <w:noProof w:val="0"/>
              </w:rPr>
              <w:t>Balenie: jednotlivo</w:t>
            </w:r>
          </w:p>
          <w:p w14:paraId="4CB43E49"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800 ks</w:t>
            </w:r>
          </w:p>
          <w:p w14:paraId="39C660BB" w14:textId="77777777" w:rsidR="00B80BFE" w:rsidRPr="00CF2BF7" w:rsidRDefault="00B80BFE" w:rsidP="00665470">
            <w:pPr>
              <w:ind w:left="368"/>
              <w:jc w:val="both"/>
              <w:rPr>
                <w:rFonts w:cs="Arial"/>
                <w:b/>
                <w:noProof w:val="0"/>
              </w:rPr>
            </w:pPr>
          </w:p>
          <w:p w14:paraId="0A79BECD"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lastRenderedPageBreak/>
              <w:t>Šatka</w:t>
            </w:r>
          </w:p>
          <w:p w14:paraId="7B998248" w14:textId="77777777" w:rsidR="00B80BFE" w:rsidRPr="00CF2BF7" w:rsidRDefault="00B80BFE" w:rsidP="00665470">
            <w:pPr>
              <w:ind w:left="368"/>
              <w:jc w:val="both"/>
              <w:rPr>
                <w:rFonts w:cs="Arial"/>
                <w:noProof w:val="0"/>
              </w:rPr>
            </w:pPr>
            <w:r w:rsidRPr="00CF2BF7">
              <w:rPr>
                <w:rFonts w:cs="Arial"/>
                <w:noProof w:val="0"/>
              </w:rPr>
              <w:t>Technické parametre: dámska  šatka na krk</w:t>
            </w:r>
          </w:p>
          <w:p w14:paraId="4B27ECC1" w14:textId="77777777" w:rsidR="00B80BFE" w:rsidRPr="00CF2BF7" w:rsidRDefault="00B80BFE" w:rsidP="00665470">
            <w:pPr>
              <w:ind w:left="368"/>
              <w:jc w:val="both"/>
              <w:rPr>
                <w:rFonts w:cs="Arial"/>
                <w:noProof w:val="0"/>
              </w:rPr>
            </w:pPr>
            <w:r w:rsidRPr="00CF2BF7">
              <w:rPr>
                <w:rFonts w:cs="Arial"/>
                <w:noProof w:val="0"/>
              </w:rPr>
              <w:t>Materiál: umelý hodváb</w:t>
            </w:r>
          </w:p>
          <w:p w14:paraId="55B297D5" w14:textId="77777777" w:rsidR="00B80BFE" w:rsidRPr="00CF2BF7" w:rsidRDefault="00B80BFE" w:rsidP="00665470">
            <w:pPr>
              <w:ind w:left="368"/>
              <w:jc w:val="both"/>
              <w:rPr>
                <w:rFonts w:cs="Arial"/>
                <w:noProof w:val="0"/>
              </w:rPr>
            </w:pPr>
            <w:r w:rsidRPr="00CF2BF7">
              <w:rPr>
                <w:rFonts w:cs="Arial"/>
                <w:noProof w:val="0"/>
              </w:rPr>
              <w:t>Rozmer: 900 x 900 mm</w:t>
            </w:r>
          </w:p>
          <w:p w14:paraId="3F77998D" w14:textId="77777777" w:rsidR="00B80BFE" w:rsidRPr="00CF2BF7" w:rsidRDefault="00B80BFE" w:rsidP="00665470">
            <w:pPr>
              <w:ind w:left="368"/>
              <w:jc w:val="both"/>
              <w:rPr>
                <w:rFonts w:cs="Arial"/>
                <w:noProof w:val="0"/>
              </w:rPr>
            </w:pPr>
            <w:r w:rsidRPr="00CF2BF7">
              <w:rPr>
                <w:rFonts w:cs="Arial"/>
                <w:noProof w:val="0"/>
              </w:rPr>
              <w:t>Farba podkladu: čierna alebo parížska modrá</w:t>
            </w:r>
          </w:p>
          <w:p w14:paraId="6A4A8186" w14:textId="77777777" w:rsidR="00B80BFE" w:rsidRPr="00CF2BF7" w:rsidRDefault="00B80BFE" w:rsidP="00665470">
            <w:pPr>
              <w:ind w:left="368"/>
              <w:jc w:val="both"/>
              <w:rPr>
                <w:rFonts w:cs="Arial"/>
                <w:noProof w:val="0"/>
              </w:rPr>
            </w:pPr>
            <w:r w:rsidRPr="00CF2BF7">
              <w:rPr>
                <w:rFonts w:cs="Arial"/>
                <w:noProof w:val="0"/>
              </w:rPr>
              <w:t>Spracovanie: jednofarebná potlač – biela (po celej ploche opakovanie všetkých 3 logotypov – logo tapeta)</w:t>
            </w:r>
          </w:p>
          <w:p w14:paraId="4757E093" w14:textId="77777777" w:rsidR="00B80BFE" w:rsidRPr="00CF2BF7" w:rsidRDefault="00B80BFE" w:rsidP="00665470">
            <w:pPr>
              <w:ind w:left="368"/>
              <w:jc w:val="both"/>
              <w:rPr>
                <w:rFonts w:cs="Arial"/>
                <w:noProof w:val="0"/>
              </w:rPr>
            </w:pPr>
            <w:r w:rsidRPr="00CF2BF7">
              <w:rPr>
                <w:rFonts w:cs="Arial"/>
                <w:noProof w:val="0"/>
              </w:rPr>
              <w:t>Prvky publicity: 3 x logo</w:t>
            </w:r>
          </w:p>
          <w:p w14:paraId="114F3AA7" w14:textId="77777777" w:rsidR="00B80BFE" w:rsidRPr="00CF2BF7" w:rsidRDefault="00B80BFE" w:rsidP="00665470">
            <w:pPr>
              <w:ind w:left="368"/>
              <w:jc w:val="both"/>
              <w:rPr>
                <w:rFonts w:cs="Arial"/>
                <w:noProof w:val="0"/>
              </w:rPr>
            </w:pPr>
            <w:r w:rsidRPr="00CF2BF7">
              <w:rPr>
                <w:rFonts w:cs="Arial"/>
                <w:noProof w:val="0"/>
              </w:rPr>
              <w:t>Rozmer prvkov publicity spolu: minimálny rozmer každého loga je 5 mm na výšku</w:t>
            </w:r>
          </w:p>
          <w:p w14:paraId="2789C494" w14:textId="77777777" w:rsidR="00B80BFE" w:rsidRPr="00CF2BF7" w:rsidRDefault="00B80BFE" w:rsidP="00665470">
            <w:pPr>
              <w:ind w:left="368"/>
              <w:jc w:val="both"/>
              <w:rPr>
                <w:rFonts w:cs="Arial"/>
                <w:noProof w:val="0"/>
              </w:rPr>
            </w:pPr>
            <w:r w:rsidRPr="00CF2BF7">
              <w:rPr>
                <w:rFonts w:cs="Arial"/>
                <w:noProof w:val="0"/>
              </w:rPr>
              <w:t xml:space="preserve">Balenie: jednotlivo </w:t>
            </w:r>
          </w:p>
          <w:p w14:paraId="6B47262C"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50 ks</w:t>
            </w:r>
          </w:p>
          <w:p w14:paraId="23905FF8" w14:textId="77777777" w:rsidR="00B80BFE" w:rsidRPr="00CF2BF7" w:rsidRDefault="00B80BFE" w:rsidP="00665470">
            <w:pPr>
              <w:ind w:left="368"/>
              <w:jc w:val="both"/>
              <w:rPr>
                <w:rFonts w:cs="Arial"/>
                <w:b/>
                <w:noProof w:val="0"/>
              </w:rPr>
            </w:pPr>
          </w:p>
          <w:p w14:paraId="74BE7BD7"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Viazanka</w:t>
            </w:r>
          </w:p>
          <w:p w14:paraId="4AA1E3A3" w14:textId="77777777" w:rsidR="00B80BFE" w:rsidRPr="00CF2BF7" w:rsidRDefault="00B80BFE" w:rsidP="00665470">
            <w:pPr>
              <w:ind w:left="368"/>
              <w:jc w:val="both"/>
              <w:rPr>
                <w:rFonts w:cs="Arial"/>
                <w:noProof w:val="0"/>
              </w:rPr>
            </w:pPr>
            <w:r w:rsidRPr="00CF2BF7">
              <w:rPr>
                <w:rFonts w:cs="Arial"/>
                <w:noProof w:val="0"/>
              </w:rPr>
              <w:t>Technické parametre: pánska viazanka</w:t>
            </w:r>
          </w:p>
          <w:p w14:paraId="3FA6B9DC" w14:textId="77777777" w:rsidR="00B80BFE" w:rsidRPr="00CF2BF7" w:rsidRDefault="00B80BFE" w:rsidP="00665470">
            <w:pPr>
              <w:ind w:left="368"/>
              <w:jc w:val="both"/>
              <w:rPr>
                <w:rFonts w:cs="Arial"/>
                <w:noProof w:val="0"/>
              </w:rPr>
            </w:pPr>
            <w:r w:rsidRPr="00CF2BF7">
              <w:rPr>
                <w:rFonts w:cs="Arial"/>
                <w:noProof w:val="0"/>
              </w:rPr>
              <w:t>Materiál: umelý hodváb</w:t>
            </w:r>
          </w:p>
          <w:p w14:paraId="7A34F7FF" w14:textId="77777777" w:rsidR="00B80BFE" w:rsidRPr="00CF2BF7" w:rsidRDefault="00B80BFE" w:rsidP="00665470">
            <w:pPr>
              <w:ind w:left="368"/>
              <w:jc w:val="both"/>
              <w:rPr>
                <w:rFonts w:cs="Arial"/>
                <w:noProof w:val="0"/>
              </w:rPr>
            </w:pPr>
            <w:r w:rsidRPr="00CF2BF7">
              <w:rPr>
                <w:rFonts w:cs="Arial"/>
                <w:noProof w:val="0"/>
              </w:rPr>
              <w:t>Rozmer: štandardný</w:t>
            </w:r>
          </w:p>
          <w:p w14:paraId="5D1AF1FD" w14:textId="77777777" w:rsidR="00B80BFE" w:rsidRPr="00CF2BF7" w:rsidRDefault="00B80BFE" w:rsidP="00665470">
            <w:pPr>
              <w:ind w:left="368"/>
              <w:jc w:val="both"/>
              <w:rPr>
                <w:rFonts w:cs="Arial"/>
                <w:noProof w:val="0"/>
              </w:rPr>
            </w:pPr>
            <w:r w:rsidRPr="00CF2BF7">
              <w:rPr>
                <w:rFonts w:cs="Arial"/>
                <w:noProof w:val="0"/>
              </w:rPr>
              <w:t>Farba podkladu: čierna alebo parížska modrá</w:t>
            </w:r>
          </w:p>
          <w:p w14:paraId="6DC25697" w14:textId="77777777" w:rsidR="00B80BFE" w:rsidRPr="00CF2BF7" w:rsidRDefault="00B80BFE" w:rsidP="00665470">
            <w:pPr>
              <w:ind w:left="368"/>
              <w:jc w:val="both"/>
              <w:rPr>
                <w:rFonts w:cs="Arial"/>
                <w:noProof w:val="0"/>
              </w:rPr>
            </w:pPr>
            <w:r w:rsidRPr="00CF2BF7">
              <w:rPr>
                <w:rFonts w:cs="Arial"/>
                <w:noProof w:val="0"/>
              </w:rPr>
              <w:t>Spracovanie: jednofarebná potlač - biela ( po celej ploche opakovanie všetkých 3 logotypov – logo tapeta)</w:t>
            </w:r>
          </w:p>
          <w:p w14:paraId="5380DD55" w14:textId="77777777" w:rsidR="00B80BFE" w:rsidRPr="00CF2BF7" w:rsidRDefault="00B80BFE" w:rsidP="00665470">
            <w:pPr>
              <w:ind w:left="368"/>
              <w:jc w:val="both"/>
              <w:rPr>
                <w:rFonts w:cs="Arial"/>
                <w:noProof w:val="0"/>
              </w:rPr>
            </w:pPr>
            <w:r w:rsidRPr="00CF2BF7">
              <w:rPr>
                <w:rFonts w:cs="Arial"/>
                <w:noProof w:val="0"/>
              </w:rPr>
              <w:t>Prvky publicity: 3 x logo</w:t>
            </w:r>
          </w:p>
          <w:p w14:paraId="11B7F719" w14:textId="77777777" w:rsidR="00B80BFE" w:rsidRPr="00CF2BF7" w:rsidRDefault="00B80BFE" w:rsidP="00665470">
            <w:pPr>
              <w:ind w:left="368"/>
              <w:jc w:val="both"/>
              <w:rPr>
                <w:rFonts w:cs="Arial"/>
                <w:noProof w:val="0"/>
              </w:rPr>
            </w:pPr>
            <w:r w:rsidRPr="00CF2BF7">
              <w:rPr>
                <w:rFonts w:cs="Arial"/>
                <w:noProof w:val="0"/>
              </w:rPr>
              <w:t>Rozmer prvkov publicity spolu: minimálny rozmer každého loga je 5 mm na výšku</w:t>
            </w:r>
          </w:p>
          <w:p w14:paraId="598F3F2A" w14:textId="77777777" w:rsidR="00B80BFE" w:rsidRPr="00CF2BF7" w:rsidRDefault="00B80BFE" w:rsidP="00665470">
            <w:pPr>
              <w:ind w:left="368"/>
              <w:jc w:val="both"/>
              <w:rPr>
                <w:rFonts w:cs="Arial"/>
                <w:noProof w:val="0"/>
              </w:rPr>
            </w:pPr>
            <w:r w:rsidRPr="00CF2BF7">
              <w:rPr>
                <w:rFonts w:cs="Arial"/>
                <w:noProof w:val="0"/>
              </w:rPr>
              <w:t xml:space="preserve">Balenie: jednotlivo </w:t>
            </w:r>
          </w:p>
          <w:p w14:paraId="67771A3A"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50 ks</w:t>
            </w:r>
          </w:p>
          <w:p w14:paraId="5F361975" w14:textId="77777777" w:rsidR="00B80BFE" w:rsidRPr="00CF2BF7" w:rsidRDefault="00B80BFE" w:rsidP="00665470">
            <w:pPr>
              <w:ind w:left="368"/>
              <w:jc w:val="both"/>
              <w:rPr>
                <w:rFonts w:cs="Arial"/>
                <w:b/>
                <w:noProof w:val="0"/>
              </w:rPr>
            </w:pPr>
          </w:p>
          <w:p w14:paraId="397B770B"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Odznak</w:t>
            </w:r>
          </w:p>
          <w:p w14:paraId="5092BD28" w14:textId="77777777" w:rsidR="00B80BFE" w:rsidRPr="00CF2BF7" w:rsidRDefault="00B80BFE" w:rsidP="00665470">
            <w:pPr>
              <w:ind w:left="368"/>
              <w:jc w:val="both"/>
              <w:rPr>
                <w:rFonts w:cs="Arial"/>
                <w:noProof w:val="0"/>
              </w:rPr>
            </w:pPr>
            <w:r w:rsidRPr="00CF2BF7">
              <w:rPr>
                <w:rFonts w:cs="Arial"/>
                <w:noProof w:val="0"/>
              </w:rPr>
              <w:t>Technické parametre: kovový odznak + uzáver,</w:t>
            </w:r>
          </w:p>
          <w:p w14:paraId="286F9168" w14:textId="77777777" w:rsidR="00B80BFE" w:rsidRPr="00CF2BF7" w:rsidRDefault="00B80BFE" w:rsidP="00665470">
            <w:pPr>
              <w:ind w:left="368"/>
              <w:jc w:val="both"/>
              <w:rPr>
                <w:rFonts w:cs="Arial"/>
                <w:noProof w:val="0"/>
              </w:rPr>
            </w:pPr>
            <w:r w:rsidRPr="00CF2BF7">
              <w:rPr>
                <w:rFonts w:cs="Arial"/>
                <w:noProof w:val="0"/>
              </w:rPr>
              <w:t>transparentný živicový povrch</w:t>
            </w:r>
          </w:p>
          <w:p w14:paraId="5B2A0F82" w14:textId="77777777" w:rsidR="00B80BFE" w:rsidRPr="00CF2BF7" w:rsidRDefault="00B80BFE" w:rsidP="00665470">
            <w:pPr>
              <w:ind w:left="368"/>
              <w:jc w:val="both"/>
              <w:rPr>
                <w:rFonts w:cs="Arial"/>
                <w:noProof w:val="0"/>
              </w:rPr>
            </w:pPr>
            <w:r w:rsidRPr="00CF2BF7">
              <w:rPr>
                <w:rFonts w:cs="Arial"/>
                <w:noProof w:val="0"/>
              </w:rPr>
              <w:t>Materiál: kov, transparentná živica</w:t>
            </w:r>
          </w:p>
          <w:p w14:paraId="77A1C810" w14:textId="77777777" w:rsidR="00B80BFE" w:rsidRPr="00CF2BF7" w:rsidRDefault="00B80BFE" w:rsidP="00665470">
            <w:pPr>
              <w:ind w:left="368"/>
              <w:jc w:val="both"/>
              <w:rPr>
                <w:rFonts w:cs="Arial"/>
                <w:noProof w:val="0"/>
              </w:rPr>
            </w:pPr>
            <w:r w:rsidRPr="00CF2BF7">
              <w:rPr>
                <w:rFonts w:cs="Arial"/>
                <w:noProof w:val="0"/>
              </w:rPr>
              <w:t>Rozmer: cca 32 x 7 mm</w:t>
            </w:r>
          </w:p>
          <w:p w14:paraId="148505DA" w14:textId="77777777" w:rsidR="00B80BFE" w:rsidRPr="00CF2BF7" w:rsidRDefault="00B80BFE" w:rsidP="00665470">
            <w:pPr>
              <w:ind w:left="368"/>
              <w:jc w:val="both"/>
              <w:rPr>
                <w:rFonts w:cs="Arial"/>
                <w:noProof w:val="0"/>
              </w:rPr>
            </w:pPr>
            <w:r w:rsidRPr="00CF2BF7">
              <w:rPr>
                <w:rFonts w:cs="Arial"/>
                <w:noProof w:val="0"/>
              </w:rPr>
              <w:t>Farba podkladu: biela</w:t>
            </w:r>
          </w:p>
          <w:p w14:paraId="4E3E2F5F" w14:textId="77777777" w:rsidR="00B80BFE" w:rsidRPr="00CF2BF7" w:rsidRDefault="00B80BFE" w:rsidP="00665470">
            <w:pPr>
              <w:ind w:left="368"/>
              <w:jc w:val="both"/>
              <w:rPr>
                <w:rFonts w:cs="Arial"/>
                <w:noProof w:val="0"/>
              </w:rPr>
            </w:pPr>
            <w:r w:rsidRPr="00CF2BF7">
              <w:rPr>
                <w:rFonts w:cs="Arial"/>
                <w:noProof w:val="0"/>
              </w:rPr>
              <w:t>Spracovanie: plnofarebná potlač (vycentrované na stred)</w:t>
            </w:r>
          </w:p>
          <w:p w14:paraId="42AC2BAC" w14:textId="77777777" w:rsidR="00B80BFE" w:rsidRPr="00CF2BF7" w:rsidRDefault="00B80BFE" w:rsidP="00665470">
            <w:pPr>
              <w:ind w:left="368"/>
              <w:jc w:val="both"/>
              <w:rPr>
                <w:rFonts w:cs="Arial"/>
                <w:noProof w:val="0"/>
              </w:rPr>
            </w:pPr>
            <w:r w:rsidRPr="00CF2BF7">
              <w:rPr>
                <w:rFonts w:cs="Arial"/>
                <w:noProof w:val="0"/>
              </w:rPr>
              <w:t>Prvky publicity: 3 x logo</w:t>
            </w:r>
          </w:p>
          <w:p w14:paraId="62144F5B" w14:textId="77777777" w:rsidR="00B80BFE" w:rsidRPr="00CF2BF7" w:rsidRDefault="00B80BFE" w:rsidP="00665470">
            <w:pPr>
              <w:ind w:left="368"/>
              <w:jc w:val="both"/>
              <w:rPr>
                <w:rFonts w:cs="Arial"/>
                <w:noProof w:val="0"/>
              </w:rPr>
            </w:pPr>
            <w:r w:rsidRPr="00CF2BF7">
              <w:rPr>
                <w:rFonts w:cs="Arial"/>
                <w:noProof w:val="0"/>
              </w:rPr>
              <w:t>Rozmer prvkov publicity spolu: min. 30 x 5 mm (logá horizontálne)</w:t>
            </w:r>
          </w:p>
          <w:p w14:paraId="40354926" w14:textId="77777777" w:rsidR="00B80BFE" w:rsidRPr="00CF2BF7" w:rsidRDefault="00B80BFE" w:rsidP="00665470">
            <w:pPr>
              <w:ind w:left="368"/>
              <w:jc w:val="both"/>
              <w:rPr>
                <w:rFonts w:cs="Arial"/>
                <w:noProof w:val="0"/>
              </w:rPr>
            </w:pPr>
            <w:r w:rsidRPr="00CF2BF7">
              <w:rPr>
                <w:rFonts w:cs="Arial"/>
                <w:noProof w:val="0"/>
              </w:rPr>
              <w:t>Balenie: 50 ks</w:t>
            </w:r>
          </w:p>
          <w:p w14:paraId="574410A5"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50 ks</w:t>
            </w:r>
          </w:p>
          <w:p w14:paraId="693F5B9C" w14:textId="77777777" w:rsidR="00B80BFE" w:rsidRPr="00CF2BF7" w:rsidRDefault="00B80BFE" w:rsidP="00665470">
            <w:pPr>
              <w:ind w:left="368"/>
              <w:jc w:val="both"/>
              <w:rPr>
                <w:rFonts w:cs="Arial"/>
                <w:b/>
                <w:noProof w:val="0"/>
              </w:rPr>
            </w:pPr>
          </w:p>
          <w:p w14:paraId="3EAA6F6D"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Šiltovka</w:t>
            </w:r>
          </w:p>
          <w:p w14:paraId="2B8176D3" w14:textId="77777777" w:rsidR="00B80BFE" w:rsidRPr="00CF2BF7" w:rsidRDefault="00B80BFE" w:rsidP="00665470">
            <w:pPr>
              <w:ind w:left="368"/>
              <w:jc w:val="both"/>
              <w:rPr>
                <w:rFonts w:cs="Arial"/>
                <w:noProof w:val="0"/>
              </w:rPr>
            </w:pPr>
            <w:r w:rsidRPr="00CF2BF7">
              <w:rPr>
                <w:rFonts w:cs="Arial"/>
                <w:noProof w:val="0"/>
              </w:rPr>
              <w:t xml:space="preserve">Technické parametre: unisex, nastaviteľný obvod, 6 panelová, nevystužený predný diel, nízky profil, olemované vetracie otvory </w:t>
            </w:r>
          </w:p>
          <w:p w14:paraId="20B84868" w14:textId="77777777" w:rsidR="00B80BFE" w:rsidRPr="00CF2BF7" w:rsidRDefault="00B80BFE" w:rsidP="00665470">
            <w:pPr>
              <w:ind w:left="368"/>
              <w:jc w:val="both"/>
              <w:rPr>
                <w:rFonts w:cs="Arial"/>
                <w:noProof w:val="0"/>
              </w:rPr>
            </w:pPr>
            <w:r w:rsidRPr="00CF2BF7">
              <w:rPr>
                <w:rFonts w:cs="Arial"/>
                <w:noProof w:val="0"/>
              </w:rPr>
              <w:t>Materiál: 100 % bavlna</w:t>
            </w:r>
          </w:p>
          <w:p w14:paraId="58BE89C2" w14:textId="77777777" w:rsidR="00B80BFE" w:rsidRPr="00CF2BF7" w:rsidRDefault="00B80BFE" w:rsidP="00665470">
            <w:pPr>
              <w:ind w:left="368"/>
              <w:jc w:val="both"/>
              <w:rPr>
                <w:rFonts w:cs="Arial"/>
                <w:noProof w:val="0"/>
              </w:rPr>
            </w:pPr>
            <w:r w:rsidRPr="00CF2BF7">
              <w:rPr>
                <w:rFonts w:cs="Arial"/>
                <w:noProof w:val="0"/>
              </w:rPr>
              <w:t>Farba: čierna</w:t>
            </w:r>
          </w:p>
          <w:p w14:paraId="20B7B85C" w14:textId="77777777" w:rsidR="00B80BFE" w:rsidRPr="00CF2BF7" w:rsidRDefault="00B80BFE" w:rsidP="00665470">
            <w:pPr>
              <w:ind w:left="368"/>
              <w:jc w:val="both"/>
              <w:rPr>
                <w:rFonts w:cs="Arial"/>
                <w:noProof w:val="0"/>
              </w:rPr>
            </w:pPr>
            <w:r w:rsidRPr="00CF2BF7">
              <w:rPr>
                <w:rFonts w:cs="Arial"/>
                <w:noProof w:val="0"/>
              </w:rPr>
              <w:t>Veľkosť: univerzálna</w:t>
            </w:r>
          </w:p>
          <w:p w14:paraId="432875F1" w14:textId="77777777" w:rsidR="00B80BFE" w:rsidRPr="00CF2BF7" w:rsidRDefault="00B80BFE" w:rsidP="00665470">
            <w:pPr>
              <w:ind w:left="368"/>
              <w:jc w:val="both"/>
              <w:rPr>
                <w:rFonts w:cs="Arial"/>
                <w:noProof w:val="0"/>
              </w:rPr>
            </w:pPr>
            <w:r w:rsidRPr="00CF2BF7">
              <w:rPr>
                <w:rFonts w:cs="Arial"/>
                <w:noProof w:val="0"/>
              </w:rPr>
              <w:t>Spracovanie: jednofarebná výšivka -  biela (bočná strana šiltovky)</w:t>
            </w:r>
          </w:p>
          <w:p w14:paraId="02417433" w14:textId="77777777" w:rsidR="00B80BFE" w:rsidRPr="00CF2BF7" w:rsidRDefault="00B80BFE" w:rsidP="00665470">
            <w:pPr>
              <w:ind w:left="368"/>
              <w:jc w:val="both"/>
              <w:rPr>
                <w:rFonts w:cs="Arial"/>
                <w:noProof w:val="0"/>
              </w:rPr>
            </w:pPr>
            <w:r w:rsidRPr="00CF2BF7">
              <w:rPr>
                <w:rFonts w:cs="Arial"/>
                <w:noProof w:val="0"/>
              </w:rPr>
              <w:lastRenderedPageBreak/>
              <w:t>Prvky publicity: 3 x logo</w:t>
            </w:r>
          </w:p>
          <w:p w14:paraId="24136D3F" w14:textId="77777777" w:rsidR="00B80BFE" w:rsidRPr="00CF2BF7" w:rsidRDefault="00B80BFE" w:rsidP="00665470">
            <w:pPr>
              <w:ind w:left="368"/>
              <w:jc w:val="both"/>
              <w:rPr>
                <w:rFonts w:cs="Arial"/>
                <w:noProof w:val="0"/>
              </w:rPr>
            </w:pPr>
            <w:r w:rsidRPr="00CF2BF7">
              <w:rPr>
                <w:rFonts w:cs="Arial"/>
                <w:noProof w:val="0"/>
              </w:rPr>
              <w:t>Rozmer prvkov publicity spolu: min. 120 x 20 mm (logá horizontálne)</w:t>
            </w:r>
          </w:p>
          <w:p w14:paraId="1852BD84" w14:textId="77777777" w:rsidR="00B80BFE" w:rsidRPr="00CF2BF7" w:rsidRDefault="00B80BFE" w:rsidP="00665470">
            <w:pPr>
              <w:ind w:left="368"/>
              <w:jc w:val="both"/>
              <w:rPr>
                <w:rFonts w:cs="Arial"/>
                <w:noProof w:val="0"/>
              </w:rPr>
            </w:pPr>
            <w:r w:rsidRPr="00CF2BF7">
              <w:rPr>
                <w:rFonts w:cs="Arial"/>
                <w:noProof w:val="0"/>
              </w:rPr>
              <w:t xml:space="preserve">Balenie: po cca 200 ks </w:t>
            </w:r>
          </w:p>
          <w:p w14:paraId="393D4134"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1 050 ks</w:t>
            </w:r>
          </w:p>
          <w:p w14:paraId="7DFB2FF8" w14:textId="77777777" w:rsidR="00B80BFE" w:rsidRPr="00CF2BF7" w:rsidRDefault="00B80BFE" w:rsidP="00665470">
            <w:pPr>
              <w:ind w:left="368"/>
              <w:jc w:val="both"/>
              <w:rPr>
                <w:rFonts w:cs="Arial"/>
                <w:b/>
                <w:noProof w:val="0"/>
              </w:rPr>
            </w:pPr>
          </w:p>
          <w:p w14:paraId="286C3342"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Šiltovka so škrupinou</w:t>
            </w:r>
          </w:p>
          <w:p w14:paraId="59F72FAF" w14:textId="77777777" w:rsidR="00B80BFE" w:rsidRPr="00CF2BF7" w:rsidRDefault="00B80BFE" w:rsidP="00665470">
            <w:pPr>
              <w:ind w:left="368"/>
              <w:jc w:val="both"/>
              <w:rPr>
                <w:rFonts w:cs="Arial"/>
                <w:noProof w:val="0"/>
              </w:rPr>
            </w:pPr>
            <w:r w:rsidRPr="00CF2BF7">
              <w:rPr>
                <w:rFonts w:cs="Arial"/>
                <w:noProof w:val="0"/>
              </w:rPr>
              <w:t>Technické parametre: ochranná ABS plastová škrupina spĺňajúca normu EN812 alebo ekvivalent, nastaviteľný obvod, vetracie otvory</w:t>
            </w:r>
          </w:p>
          <w:p w14:paraId="7AED3C10" w14:textId="77777777" w:rsidR="00B80BFE" w:rsidRPr="00CF2BF7" w:rsidRDefault="00B80BFE" w:rsidP="00665470">
            <w:pPr>
              <w:ind w:left="368"/>
              <w:jc w:val="both"/>
              <w:rPr>
                <w:rFonts w:cs="Arial"/>
                <w:noProof w:val="0"/>
              </w:rPr>
            </w:pPr>
            <w:r w:rsidRPr="00CF2BF7">
              <w:rPr>
                <w:rFonts w:cs="Arial"/>
                <w:noProof w:val="0"/>
              </w:rPr>
              <w:t>Materiál: 35 % bavlna, 65 % PES - perforovaný</w:t>
            </w:r>
          </w:p>
          <w:p w14:paraId="7A263CCD" w14:textId="77777777" w:rsidR="00B80BFE" w:rsidRPr="00CF2BF7" w:rsidRDefault="00B80BFE" w:rsidP="00665470">
            <w:pPr>
              <w:ind w:left="368"/>
              <w:jc w:val="both"/>
              <w:rPr>
                <w:rFonts w:cs="Arial"/>
                <w:noProof w:val="0"/>
              </w:rPr>
            </w:pPr>
            <w:r w:rsidRPr="00CF2BF7">
              <w:rPr>
                <w:rFonts w:cs="Arial"/>
                <w:noProof w:val="0"/>
              </w:rPr>
              <w:t>Farba: čierna</w:t>
            </w:r>
          </w:p>
          <w:p w14:paraId="27F78294" w14:textId="77777777" w:rsidR="00B80BFE" w:rsidRPr="00CF2BF7" w:rsidRDefault="00B80BFE" w:rsidP="00665470">
            <w:pPr>
              <w:ind w:left="368"/>
              <w:jc w:val="both"/>
              <w:rPr>
                <w:rFonts w:cs="Arial"/>
                <w:noProof w:val="0"/>
              </w:rPr>
            </w:pPr>
            <w:r w:rsidRPr="00CF2BF7">
              <w:rPr>
                <w:rFonts w:cs="Arial"/>
                <w:noProof w:val="0"/>
              </w:rPr>
              <w:t>Veľkosť: univerzálna</w:t>
            </w:r>
          </w:p>
          <w:p w14:paraId="5D593637" w14:textId="77777777" w:rsidR="00B80BFE" w:rsidRPr="00CF2BF7" w:rsidRDefault="00B80BFE" w:rsidP="00665470">
            <w:pPr>
              <w:ind w:left="368"/>
              <w:jc w:val="both"/>
              <w:rPr>
                <w:rFonts w:cs="Arial"/>
                <w:noProof w:val="0"/>
              </w:rPr>
            </w:pPr>
            <w:r w:rsidRPr="00CF2BF7">
              <w:rPr>
                <w:rFonts w:cs="Arial"/>
                <w:noProof w:val="0"/>
              </w:rPr>
              <w:t>Spracovanie: jednofarebná výšivka – biela (stred nad šiltom)</w:t>
            </w:r>
          </w:p>
          <w:p w14:paraId="4281BCA3" w14:textId="77777777" w:rsidR="00B80BFE" w:rsidRPr="00CF2BF7" w:rsidRDefault="00B80BFE" w:rsidP="00665470">
            <w:pPr>
              <w:ind w:left="368"/>
              <w:jc w:val="both"/>
              <w:rPr>
                <w:rFonts w:cs="Arial"/>
                <w:noProof w:val="0"/>
              </w:rPr>
            </w:pPr>
            <w:r w:rsidRPr="00CF2BF7">
              <w:rPr>
                <w:rFonts w:cs="Arial"/>
                <w:noProof w:val="0"/>
              </w:rPr>
              <w:t>Prvky publicity: 3 x logo</w:t>
            </w:r>
          </w:p>
          <w:p w14:paraId="062E9F32" w14:textId="77777777" w:rsidR="00B80BFE" w:rsidRPr="00CF2BF7" w:rsidRDefault="00B80BFE" w:rsidP="00665470">
            <w:pPr>
              <w:ind w:left="368"/>
              <w:jc w:val="both"/>
              <w:rPr>
                <w:rFonts w:cs="Arial"/>
                <w:noProof w:val="0"/>
              </w:rPr>
            </w:pPr>
            <w:r w:rsidRPr="00CF2BF7">
              <w:rPr>
                <w:rFonts w:cs="Arial"/>
                <w:noProof w:val="0"/>
              </w:rPr>
              <w:t>Rozmer prvkov publicity spolu: cca 56 x 76 mm (logá vertikálne)</w:t>
            </w:r>
          </w:p>
          <w:p w14:paraId="459DFCCF" w14:textId="77777777" w:rsidR="00B80BFE" w:rsidRPr="00CF2BF7" w:rsidRDefault="00B80BFE" w:rsidP="00665470">
            <w:pPr>
              <w:ind w:left="368"/>
              <w:jc w:val="both"/>
              <w:rPr>
                <w:rFonts w:cs="Arial"/>
                <w:noProof w:val="0"/>
              </w:rPr>
            </w:pPr>
            <w:r w:rsidRPr="00CF2BF7">
              <w:rPr>
                <w:rFonts w:cs="Arial"/>
                <w:noProof w:val="0"/>
              </w:rPr>
              <w:t>Balenie: 105 ks</w:t>
            </w:r>
          </w:p>
          <w:p w14:paraId="58F85B27"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105 ks</w:t>
            </w:r>
          </w:p>
          <w:p w14:paraId="4ACDCBB9" w14:textId="77777777" w:rsidR="00B80BFE" w:rsidRPr="00CF2BF7" w:rsidRDefault="00B80BFE" w:rsidP="00665470">
            <w:pPr>
              <w:ind w:left="368"/>
              <w:jc w:val="both"/>
              <w:rPr>
                <w:rFonts w:cs="Arial"/>
                <w:b/>
                <w:noProof w:val="0"/>
              </w:rPr>
            </w:pPr>
          </w:p>
          <w:p w14:paraId="540D48E7"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Zimná čiapka</w:t>
            </w:r>
          </w:p>
          <w:p w14:paraId="1CB2B7D0" w14:textId="77777777" w:rsidR="00B80BFE" w:rsidRPr="00CF2BF7" w:rsidRDefault="00B80BFE" w:rsidP="00665470">
            <w:pPr>
              <w:ind w:left="368"/>
              <w:jc w:val="both"/>
              <w:rPr>
                <w:rFonts w:cs="Arial"/>
                <w:noProof w:val="0"/>
              </w:rPr>
            </w:pPr>
            <w:r w:rsidRPr="00CF2BF7">
              <w:rPr>
                <w:rFonts w:cs="Arial"/>
                <w:noProof w:val="0"/>
              </w:rPr>
              <w:t>Technické parametre: reflexné prvky, dvojvrstvová</w:t>
            </w:r>
          </w:p>
          <w:p w14:paraId="0F425DA3" w14:textId="77777777" w:rsidR="00B80BFE" w:rsidRPr="00CF2BF7" w:rsidRDefault="00B80BFE" w:rsidP="00665470">
            <w:pPr>
              <w:ind w:left="368"/>
              <w:jc w:val="both"/>
              <w:rPr>
                <w:rFonts w:cs="Arial"/>
                <w:noProof w:val="0"/>
              </w:rPr>
            </w:pPr>
            <w:r w:rsidRPr="00CF2BF7">
              <w:rPr>
                <w:rFonts w:cs="Arial"/>
                <w:noProof w:val="0"/>
              </w:rPr>
              <w:t>Materiál: 100% polyakryl (jemný povrch)</w:t>
            </w:r>
          </w:p>
          <w:p w14:paraId="000EFD1A" w14:textId="77777777" w:rsidR="00B80BFE" w:rsidRPr="00CF2BF7" w:rsidRDefault="00B80BFE" w:rsidP="00665470">
            <w:pPr>
              <w:ind w:left="368"/>
              <w:jc w:val="both"/>
              <w:rPr>
                <w:rFonts w:cs="Arial"/>
                <w:noProof w:val="0"/>
              </w:rPr>
            </w:pPr>
            <w:r w:rsidRPr="00CF2BF7">
              <w:rPr>
                <w:rFonts w:cs="Arial"/>
                <w:noProof w:val="0"/>
              </w:rPr>
              <w:t>Farba: čierna</w:t>
            </w:r>
          </w:p>
          <w:p w14:paraId="5A107B7A" w14:textId="77777777" w:rsidR="00B80BFE" w:rsidRPr="00CF2BF7" w:rsidRDefault="00B80BFE" w:rsidP="00665470">
            <w:pPr>
              <w:ind w:left="368"/>
              <w:jc w:val="both"/>
              <w:rPr>
                <w:rFonts w:cs="Arial"/>
                <w:noProof w:val="0"/>
              </w:rPr>
            </w:pPr>
            <w:r w:rsidRPr="00CF2BF7">
              <w:rPr>
                <w:rFonts w:cs="Arial"/>
                <w:noProof w:val="0"/>
              </w:rPr>
              <w:t>Veľkosť: univerzálna</w:t>
            </w:r>
          </w:p>
          <w:p w14:paraId="455DD788" w14:textId="77777777" w:rsidR="00B80BFE" w:rsidRPr="00CF2BF7" w:rsidRDefault="00B80BFE" w:rsidP="00665470">
            <w:pPr>
              <w:ind w:left="368"/>
              <w:jc w:val="both"/>
              <w:rPr>
                <w:rFonts w:cs="Arial"/>
                <w:noProof w:val="0"/>
              </w:rPr>
            </w:pPr>
            <w:r w:rsidRPr="00CF2BF7">
              <w:rPr>
                <w:rFonts w:cs="Arial"/>
                <w:noProof w:val="0"/>
              </w:rPr>
              <w:t>Spracovanie: jednofarebná výšivka – biela (stred – na leme v strede čiapky)</w:t>
            </w:r>
          </w:p>
          <w:p w14:paraId="3C224636" w14:textId="77777777" w:rsidR="00B80BFE" w:rsidRPr="00CF2BF7" w:rsidRDefault="00B80BFE" w:rsidP="00665470">
            <w:pPr>
              <w:ind w:left="368"/>
              <w:jc w:val="both"/>
              <w:rPr>
                <w:rFonts w:cs="Arial"/>
                <w:noProof w:val="0"/>
              </w:rPr>
            </w:pPr>
            <w:r w:rsidRPr="00CF2BF7">
              <w:rPr>
                <w:rFonts w:cs="Arial"/>
                <w:noProof w:val="0"/>
              </w:rPr>
              <w:t>Prvky publicity: 3 x logo</w:t>
            </w:r>
          </w:p>
          <w:p w14:paraId="09EC5C3D" w14:textId="77777777" w:rsidR="00B80BFE" w:rsidRPr="00CF2BF7" w:rsidRDefault="00B80BFE" w:rsidP="00665470">
            <w:pPr>
              <w:ind w:left="368"/>
              <w:jc w:val="both"/>
              <w:rPr>
                <w:rFonts w:cs="Arial"/>
                <w:noProof w:val="0"/>
              </w:rPr>
            </w:pPr>
            <w:r w:rsidRPr="00CF2BF7">
              <w:rPr>
                <w:rFonts w:cs="Arial"/>
                <w:noProof w:val="0"/>
              </w:rPr>
              <w:t>Rozmer prvkov publicity spolu: min. 120 x 20 mm (logá horizontálne)</w:t>
            </w:r>
          </w:p>
          <w:p w14:paraId="4B9B42BD" w14:textId="77777777" w:rsidR="00B80BFE" w:rsidRPr="00CF2BF7" w:rsidRDefault="00B80BFE" w:rsidP="00665470">
            <w:pPr>
              <w:ind w:left="368"/>
              <w:jc w:val="both"/>
              <w:rPr>
                <w:rFonts w:cs="Arial"/>
                <w:noProof w:val="0"/>
              </w:rPr>
            </w:pPr>
            <w:r w:rsidRPr="00CF2BF7">
              <w:rPr>
                <w:rFonts w:cs="Arial"/>
                <w:noProof w:val="0"/>
              </w:rPr>
              <w:t xml:space="preserve">Balenie: 115 ks </w:t>
            </w:r>
          </w:p>
          <w:p w14:paraId="1E5C1771"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115 ks</w:t>
            </w:r>
          </w:p>
          <w:p w14:paraId="4DFC082A" w14:textId="77777777" w:rsidR="00B80BFE" w:rsidRPr="00CF2BF7" w:rsidRDefault="00B80BFE" w:rsidP="00665470">
            <w:pPr>
              <w:ind w:left="368"/>
              <w:jc w:val="both"/>
              <w:rPr>
                <w:rFonts w:cs="Arial"/>
                <w:b/>
                <w:noProof w:val="0"/>
              </w:rPr>
            </w:pPr>
          </w:p>
          <w:p w14:paraId="58D22359" w14:textId="4ABEAAF9" w:rsidR="00B80BFE" w:rsidRPr="00CF2BF7" w:rsidRDefault="0063628A"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O</w:t>
            </w:r>
            <w:r w:rsidR="00B80BFE" w:rsidRPr="00CF2BF7">
              <w:rPr>
                <w:rFonts w:ascii="Garamond" w:hAnsi="Garamond" w:cs="Arial"/>
                <w:b/>
                <w:sz w:val="24"/>
                <w:szCs w:val="24"/>
              </w:rPr>
              <w:t>chranná prilba</w:t>
            </w:r>
          </w:p>
          <w:p w14:paraId="10A30359" w14:textId="77777777" w:rsidR="00B80BFE" w:rsidRPr="00CF2BF7" w:rsidRDefault="00B80BFE" w:rsidP="00665470">
            <w:pPr>
              <w:ind w:left="368"/>
              <w:jc w:val="both"/>
              <w:rPr>
                <w:rFonts w:cs="Arial"/>
                <w:noProof w:val="0"/>
              </w:rPr>
            </w:pPr>
            <w:r w:rsidRPr="00CF2BF7">
              <w:rPr>
                <w:rFonts w:cs="Arial"/>
                <w:noProof w:val="0"/>
              </w:rPr>
              <w:t>Technické parametre: prilba spĺňajúca normu EN397 alebo ekvivalent, trojbodové nastavenie hĺbky s textilným náhlavným krížom, hmotnosť prilby: cca 390 g, od -30˚C do -50˚C, nastavenie pomocou plastového pásu cca od 53 – 64 cm</w:t>
            </w:r>
          </w:p>
          <w:p w14:paraId="58C42407" w14:textId="77777777" w:rsidR="00B80BFE" w:rsidRPr="00CF2BF7" w:rsidRDefault="00B80BFE" w:rsidP="00665470">
            <w:pPr>
              <w:ind w:left="368"/>
              <w:jc w:val="both"/>
              <w:rPr>
                <w:rFonts w:cs="Arial"/>
                <w:noProof w:val="0"/>
              </w:rPr>
            </w:pPr>
            <w:r w:rsidRPr="00CF2BF7">
              <w:rPr>
                <w:rFonts w:cs="Arial"/>
                <w:noProof w:val="0"/>
              </w:rPr>
              <w:t>Materiál: HDPE</w:t>
            </w:r>
          </w:p>
          <w:p w14:paraId="77A7114F" w14:textId="77777777" w:rsidR="00B80BFE" w:rsidRPr="00CF2BF7" w:rsidRDefault="00B80BFE" w:rsidP="00665470">
            <w:pPr>
              <w:ind w:left="368"/>
              <w:jc w:val="both"/>
              <w:rPr>
                <w:rFonts w:cs="Arial"/>
                <w:noProof w:val="0"/>
              </w:rPr>
            </w:pPr>
            <w:r w:rsidRPr="00CF2BF7">
              <w:rPr>
                <w:rFonts w:cs="Arial"/>
                <w:noProof w:val="0"/>
              </w:rPr>
              <w:t>Farba: oranžová</w:t>
            </w:r>
          </w:p>
          <w:p w14:paraId="5F4FEBB3" w14:textId="77777777" w:rsidR="00B80BFE" w:rsidRPr="00CF2BF7" w:rsidRDefault="00B80BFE" w:rsidP="00665470">
            <w:pPr>
              <w:ind w:left="368"/>
              <w:jc w:val="both"/>
              <w:rPr>
                <w:rFonts w:cs="Arial"/>
                <w:noProof w:val="0"/>
              </w:rPr>
            </w:pPr>
            <w:r w:rsidRPr="00CF2BF7">
              <w:rPr>
                <w:rFonts w:cs="Arial"/>
                <w:noProof w:val="0"/>
              </w:rPr>
              <w:t>Veľkosť: univerzálna</w:t>
            </w:r>
          </w:p>
          <w:p w14:paraId="1812105D" w14:textId="77777777" w:rsidR="00B80BFE" w:rsidRPr="00CF2BF7" w:rsidRDefault="00B80BFE" w:rsidP="00665470">
            <w:pPr>
              <w:ind w:left="368"/>
              <w:jc w:val="both"/>
              <w:rPr>
                <w:rFonts w:cs="Arial"/>
                <w:noProof w:val="0"/>
              </w:rPr>
            </w:pPr>
            <w:r w:rsidRPr="00CF2BF7">
              <w:rPr>
                <w:rFonts w:cs="Arial"/>
                <w:noProof w:val="0"/>
              </w:rPr>
              <w:t>Spracovanie: jednofarebná potlač – čierna (stred prilby nad šiltom)</w:t>
            </w:r>
          </w:p>
          <w:p w14:paraId="080A8D91" w14:textId="77777777" w:rsidR="00B80BFE" w:rsidRPr="00CF2BF7" w:rsidRDefault="00B80BFE" w:rsidP="00665470">
            <w:pPr>
              <w:ind w:left="368"/>
              <w:jc w:val="both"/>
              <w:rPr>
                <w:rFonts w:cs="Arial"/>
                <w:noProof w:val="0"/>
              </w:rPr>
            </w:pPr>
            <w:r w:rsidRPr="00CF2BF7">
              <w:rPr>
                <w:rFonts w:cs="Arial"/>
                <w:noProof w:val="0"/>
              </w:rPr>
              <w:t>Prvky publicity: 3 x logo</w:t>
            </w:r>
          </w:p>
          <w:p w14:paraId="17E5959F" w14:textId="77777777" w:rsidR="00B80BFE" w:rsidRPr="00CF2BF7" w:rsidRDefault="00B80BFE" w:rsidP="00665470">
            <w:pPr>
              <w:ind w:left="368"/>
              <w:jc w:val="both"/>
              <w:rPr>
                <w:rFonts w:cs="Arial"/>
                <w:noProof w:val="0"/>
              </w:rPr>
            </w:pPr>
            <w:r w:rsidRPr="00CF2BF7">
              <w:rPr>
                <w:rFonts w:cs="Arial"/>
                <w:noProof w:val="0"/>
              </w:rPr>
              <w:t>Rozmer prvkov publicity spolu: cca 56 x 76 mm (logá vertikálne)</w:t>
            </w:r>
          </w:p>
          <w:p w14:paraId="5DA9B31A" w14:textId="77777777" w:rsidR="00B80BFE" w:rsidRPr="00CF2BF7" w:rsidRDefault="00B80BFE" w:rsidP="00665470">
            <w:pPr>
              <w:ind w:left="368"/>
              <w:jc w:val="both"/>
              <w:rPr>
                <w:rFonts w:cs="Arial"/>
                <w:noProof w:val="0"/>
              </w:rPr>
            </w:pPr>
            <w:r w:rsidRPr="00CF2BF7">
              <w:rPr>
                <w:rFonts w:cs="Arial"/>
                <w:noProof w:val="0"/>
              </w:rPr>
              <w:t>Balenie: cca po 10 ks</w:t>
            </w:r>
          </w:p>
          <w:p w14:paraId="5248CB14"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107 ks</w:t>
            </w:r>
          </w:p>
          <w:p w14:paraId="4DA3A7EA" w14:textId="77777777" w:rsidR="00B80BFE" w:rsidRPr="00CF2BF7" w:rsidRDefault="00B80BFE" w:rsidP="00665470">
            <w:pPr>
              <w:ind w:left="368"/>
              <w:jc w:val="both"/>
              <w:rPr>
                <w:rFonts w:cs="Arial"/>
                <w:b/>
                <w:noProof w:val="0"/>
              </w:rPr>
            </w:pPr>
          </w:p>
          <w:p w14:paraId="1A6D9A32"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lastRenderedPageBreak/>
              <w:t>Pánske polotričko</w:t>
            </w:r>
          </w:p>
          <w:p w14:paraId="79C13000" w14:textId="77777777" w:rsidR="00B80BFE" w:rsidRPr="00CF2BF7" w:rsidRDefault="00B80BFE" w:rsidP="00665470">
            <w:pPr>
              <w:ind w:left="368"/>
              <w:jc w:val="both"/>
              <w:rPr>
                <w:rFonts w:cs="Arial"/>
                <w:noProof w:val="0"/>
              </w:rPr>
            </w:pPr>
            <w:r w:rsidRPr="00CF2BF7">
              <w:rPr>
                <w:rFonts w:cs="Arial"/>
                <w:noProof w:val="0"/>
              </w:rPr>
              <w:t>Technické parametre: s klasickým golierom, krátky rukáv, rovný spodný lem</w:t>
            </w:r>
          </w:p>
          <w:p w14:paraId="035B66EA" w14:textId="77777777" w:rsidR="00B80BFE" w:rsidRPr="00CF2BF7" w:rsidRDefault="00B80BFE" w:rsidP="00665470">
            <w:pPr>
              <w:ind w:left="368"/>
              <w:jc w:val="both"/>
              <w:rPr>
                <w:rFonts w:cs="Arial"/>
                <w:noProof w:val="0"/>
              </w:rPr>
            </w:pPr>
            <w:r w:rsidRPr="00CF2BF7">
              <w:rPr>
                <w:rFonts w:cs="Arial"/>
                <w:noProof w:val="0"/>
              </w:rPr>
              <w:t>Materiál: 100% bavlna, min. 180 g/m2</w:t>
            </w:r>
          </w:p>
          <w:p w14:paraId="6487DCAC" w14:textId="77777777" w:rsidR="00B80BFE" w:rsidRPr="00CF2BF7" w:rsidRDefault="00B80BFE" w:rsidP="00665470">
            <w:pPr>
              <w:ind w:left="368"/>
              <w:jc w:val="both"/>
              <w:rPr>
                <w:rFonts w:cs="Arial"/>
                <w:noProof w:val="0"/>
              </w:rPr>
            </w:pPr>
            <w:r w:rsidRPr="00CF2BF7">
              <w:rPr>
                <w:rFonts w:cs="Arial"/>
                <w:noProof w:val="0"/>
              </w:rPr>
              <w:t>Farba: bledošedá</w:t>
            </w:r>
          </w:p>
          <w:p w14:paraId="4B299F21" w14:textId="77777777" w:rsidR="00B80BFE" w:rsidRPr="00CF2BF7" w:rsidRDefault="00B80BFE" w:rsidP="00665470">
            <w:pPr>
              <w:ind w:left="368"/>
              <w:jc w:val="both"/>
              <w:rPr>
                <w:rFonts w:cs="Arial"/>
                <w:noProof w:val="0"/>
              </w:rPr>
            </w:pPr>
            <w:r w:rsidRPr="00CF2BF7">
              <w:rPr>
                <w:rFonts w:cs="Arial"/>
                <w:noProof w:val="0"/>
              </w:rPr>
              <w:t>Orientačné množstvá z jednotlivých veľkostí: M/129 ks, L/176 ks, XL/174 ks, XXL/20 ks, XXXL/1 ks</w:t>
            </w:r>
          </w:p>
          <w:p w14:paraId="16CA9D5E" w14:textId="77777777" w:rsidR="00B80BFE" w:rsidRPr="00CF2BF7" w:rsidRDefault="00B80BFE" w:rsidP="00665470">
            <w:pPr>
              <w:ind w:left="368"/>
              <w:jc w:val="both"/>
              <w:rPr>
                <w:rFonts w:cs="Arial"/>
                <w:noProof w:val="0"/>
              </w:rPr>
            </w:pPr>
            <w:r w:rsidRPr="00CF2BF7">
              <w:rPr>
                <w:rFonts w:cs="Arial"/>
                <w:noProof w:val="0"/>
              </w:rPr>
              <w:t>Spracovanie: jednofarebná výšivka - čierna (ľavá náprsenka)</w:t>
            </w:r>
          </w:p>
          <w:p w14:paraId="7603D398" w14:textId="77777777" w:rsidR="00B80BFE" w:rsidRPr="00CF2BF7" w:rsidRDefault="00B80BFE" w:rsidP="00665470">
            <w:pPr>
              <w:ind w:left="368"/>
              <w:jc w:val="both"/>
              <w:rPr>
                <w:rFonts w:cs="Arial"/>
                <w:noProof w:val="0"/>
              </w:rPr>
            </w:pPr>
            <w:r w:rsidRPr="00CF2BF7">
              <w:rPr>
                <w:rFonts w:cs="Arial"/>
                <w:noProof w:val="0"/>
              </w:rPr>
              <w:t>Prvky publicity: 3 x logo</w:t>
            </w:r>
          </w:p>
          <w:p w14:paraId="0BD9741E"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30486D27" w14:textId="77777777" w:rsidR="00B80BFE" w:rsidRPr="00CF2BF7" w:rsidRDefault="00B80BFE" w:rsidP="00665470">
            <w:pPr>
              <w:ind w:left="368"/>
              <w:jc w:val="both"/>
              <w:rPr>
                <w:rFonts w:cs="Arial"/>
                <w:noProof w:val="0"/>
              </w:rPr>
            </w:pPr>
            <w:r w:rsidRPr="00CF2BF7">
              <w:rPr>
                <w:rFonts w:cs="Arial"/>
                <w:noProof w:val="0"/>
              </w:rPr>
              <w:t>Balenie: v balení po veľkostiach</w:t>
            </w:r>
          </w:p>
          <w:p w14:paraId="65904B3B"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500 ks</w:t>
            </w:r>
          </w:p>
          <w:p w14:paraId="6BA2FD02" w14:textId="77777777" w:rsidR="00B80BFE" w:rsidRPr="00CF2BF7" w:rsidRDefault="00B80BFE" w:rsidP="00665470">
            <w:pPr>
              <w:ind w:left="368"/>
              <w:jc w:val="both"/>
              <w:rPr>
                <w:rFonts w:cs="Arial"/>
                <w:noProof w:val="0"/>
              </w:rPr>
            </w:pPr>
          </w:p>
          <w:p w14:paraId="66D1291D"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Dámske tričko</w:t>
            </w:r>
          </w:p>
          <w:p w14:paraId="01233340" w14:textId="77777777" w:rsidR="00B80BFE" w:rsidRPr="00CF2BF7" w:rsidRDefault="00B80BFE" w:rsidP="00665470">
            <w:pPr>
              <w:ind w:left="368"/>
              <w:jc w:val="both"/>
              <w:rPr>
                <w:rFonts w:cs="Arial"/>
                <w:noProof w:val="0"/>
              </w:rPr>
            </w:pPr>
            <w:r w:rsidRPr="00CF2BF7">
              <w:rPr>
                <w:rFonts w:cs="Arial"/>
                <w:noProof w:val="0"/>
              </w:rPr>
              <w:t>Technické parametre: krátky rukáv, okrúhly výstrih okolo krku, priliehavý dámsky strih, šitie po stranách</w:t>
            </w:r>
          </w:p>
          <w:p w14:paraId="3E71DF70" w14:textId="77777777" w:rsidR="00B80BFE" w:rsidRPr="00CF2BF7" w:rsidRDefault="00B80BFE" w:rsidP="00665470">
            <w:pPr>
              <w:ind w:left="368"/>
              <w:jc w:val="both"/>
              <w:rPr>
                <w:rFonts w:cs="Arial"/>
                <w:noProof w:val="0"/>
              </w:rPr>
            </w:pPr>
            <w:r w:rsidRPr="00CF2BF7">
              <w:rPr>
                <w:rFonts w:cs="Arial"/>
                <w:noProof w:val="0"/>
              </w:rPr>
              <w:t>Materiál: 100% vysokokvalitná  bavlna, min. 155 g/m2</w:t>
            </w:r>
          </w:p>
          <w:p w14:paraId="3195A694" w14:textId="77777777" w:rsidR="00B80BFE" w:rsidRPr="00CF2BF7" w:rsidRDefault="00B80BFE" w:rsidP="00665470">
            <w:pPr>
              <w:ind w:left="368"/>
              <w:jc w:val="both"/>
              <w:rPr>
                <w:rFonts w:cs="Arial"/>
                <w:noProof w:val="0"/>
              </w:rPr>
            </w:pPr>
            <w:r w:rsidRPr="00CF2BF7">
              <w:rPr>
                <w:rFonts w:cs="Arial"/>
                <w:noProof w:val="0"/>
              </w:rPr>
              <w:t>Farba: bledošedá</w:t>
            </w:r>
          </w:p>
          <w:p w14:paraId="5524475E" w14:textId="77777777" w:rsidR="00B80BFE" w:rsidRPr="00CF2BF7" w:rsidRDefault="00B80BFE" w:rsidP="00665470">
            <w:pPr>
              <w:ind w:left="368"/>
              <w:jc w:val="both"/>
              <w:rPr>
                <w:rFonts w:cs="Arial"/>
                <w:noProof w:val="0"/>
              </w:rPr>
            </w:pPr>
            <w:r w:rsidRPr="00CF2BF7">
              <w:rPr>
                <w:rFonts w:cs="Arial"/>
                <w:noProof w:val="0"/>
              </w:rPr>
              <w:t>Orientačné množstvá z jednotlivých veľkostí: XS/50ks, S/120ks, M/140ks, L/140ks, XL/50ks</w:t>
            </w:r>
          </w:p>
          <w:p w14:paraId="6BD2C58D" w14:textId="77777777" w:rsidR="00B80BFE" w:rsidRPr="00CF2BF7" w:rsidRDefault="00B80BFE" w:rsidP="00665470">
            <w:pPr>
              <w:ind w:left="368"/>
              <w:jc w:val="both"/>
              <w:rPr>
                <w:rFonts w:cs="Arial"/>
                <w:noProof w:val="0"/>
              </w:rPr>
            </w:pPr>
            <w:r w:rsidRPr="00CF2BF7">
              <w:rPr>
                <w:rFonts w:cs="Arial"/>
                <w:noProof w:val="0"/>
              </w:rPr>
              <w:t>Spracovanie: jednofarebná výšivka – čierna (ľavá náprsenka)</w:t>
            </w:r>
          </w:p>
          <w:p w14:paraId="0FF19B5A" w14:textId="77777777" w:rsidR="00B80BFE" w:rsidRPr="00CF2BF7" w:rsidRDefault="00B80BFE" w:rsidP="00665470">
            <w:pPr>
              <w:ind w:left="368"/>
              <w:jc w:val="both"/>
              <w:rPr>
                <w:rFonts w:cs="Arial"/>
                <w:noProof w:val="0"/>
              </w:rPr>
            </w:pPr>
            <w:r w:rsidRPr="00CF2BF7">
              <w:rPr>
                <w:rFonts w:cs="Arial"/>
                <w:noProof w:val="0"/>
              </w:rPr>
              <w:t>Prvky publicity: 3 x logo</w:t>
            </w:r>
          </w:p>
          <w:p w14:paraId="42E1792D"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5EF29700" w14:textId="77777777" w:rsidR="00B80BFE" w:rsidRPr="00CF2BF7" w:rsidRDefault="00B80BFE" w:rsidP="00665470">
            <w:pPr>
              <w:ind w:left="368"/>
              <w:jc w:val="both"/>
              <w:rPr>
                <w:rFonts w:cs="Arial"/>
                <w:noProof w:val="0"/>
              </w:rPr>
            </w:pPr>
            <w:r w:rsidRPr="00CF2BF7">
              <w:rPr>
                <w:rFonts w:cs="Arial"/>
                <w:noProof w:val="0"/>
              </w:rPr>
              <w:t>Balenie: v balení po veľkostiach</w:t>
            </w:r>
          </w:p>
          <w:p w14:paraId="1B97CB2C"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500 ks</w:t>
            </w:r>
          </w:p>
          <w:p w14:paraId="295A073D" w14:textId="77777777" w:rsidR="00B80BFE" w:rsidRPr="00CF2BF7" w:rsidRDefault="00B80BFE" w:rsidP="00665470">
            <w:pPr>
              <w:ind w:left="368"/>
              <w:jc w:val="both"/>
              <w:rPr>
                <w:rFonts w:cs="Arial"/>
                <w:noProof w:val="0"/>
              </w:rPr>
            </w:pPr>
          </w:p>
          <w:p w14:paraId="7DD48819"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Dámska zimná softshellová bunda 2 v 1</w:t>
            </w:r>
          </w:p>
          <w:p w14:paraId="5D761839" w14:textId="0FB1E555" w:rsidR="00B80BFE" w:rsidRPr="00CF2BF7" w:rsidRDefault="00B80BFE" w:rsidP="00665470">
            <w:pPr>
              <w:ind w:left="368"/>
              <w:jc w:val="both"/>
              <w:rPr>
                <w:rFonts w:cs="Arial"/>
                <w:noProof w:val="0"/>
              </w:rPr>
            </w:pPr>
            <w:r w:rsidRPr="00CF2BF7">
              <w:rPr>
                <w:rFonts w:cs="Arial"/>
                <w:noProof w:val="0"/>
              </w:rPr>
              <w:t>Technické parametre: bunda 2 v 1 s odnímateľnou fleecovou vložkou, odnímateľná kapucňa, zips + lem na suchý zips, vrecká na zips, manžety na rukávoch, zateplenie PES min. 210g/m</w:t>
            </w:r>
            <w:r w:rsidRPr="00CF2BF7">
              <w:rPr>
                <w:rFonts w:cs="Arial"/>
                <w:noProof w:val="0"/>
                <w:vertAlign w:val="superscript"/>
              </w:rPr>
              <w:t>2</w:t>
            </w:r>
            <w:r w:rsidRPr="00CF2BF7">
              <w:rPr>
                <w:rFonts w:cs="Arial"/>
                <w:noProof w:val="0"/>
              </w:rPr>
              <w:t>, podšívka 210T min. 47g/m</w:t>
            </w:r>
            <w:r w:rsidRPr="00CF2BF7">
              <w:rPr>
                <w:rFonts w:cs="Arial"/>
                <w:noProof w:val="0"/>
                <w:vertAlign w:val="superscript"/>
              </w:rPr>
              <w:t>2</w:t>
            </w:r>
            <w:r w:rsidRPr="00CF2BF7">
              <w:rPr>
                <w:rFonts w:cs="Arial"/>
                <w:noProof w:val="0"/>
              </w:rPr>
              <w:t>, vodeodolnosť, reflexné prvky</w:t>
            </w:r>
          </w:p>
          <w:p w14:paraId="168C2757" w14:textId="77777777" w:rsidR="00B80BFE" w:rsidRPr="00CF2BF7" w:rsidRDefault="00B80BFE" w:rsidP="00665470">
            <w:pPr>
              <w:ind w:left="368"/>
              <w:jc w:val="both"/>
              <w:rPr>
                <w:rFonts w:cs="Arial"/>
                <w:noProof w:val="0"/>
              </w:rPr>
            </w:pPr>
            <w:r w:rsidRPr="00CF2BF7">
              <w:rPr>
                <w:rFonts w:cs="Arial"/>
                <w:noProof w:val="0"/>
              </w:rPr>
              <w:t>Materiál - vrchný: 100% PES s pongee záterom min. 161 g/m2</w:t>
            </w:r>
          </w:p>
          <w:p w14:paraId="19CDE5E9" w14:textId="77777777" w:rsidR="00B80BFE" w:rsidRPr="00CF2BF7" w:rsidRDefault="00B80BFE" w:rsidP="00665470">
            <w:pPr>
              <w:ind w:left="368"/>
              <w:jc w:val="both"/>
              <w:rPr>
                <w:rFonts w:cs="Arial"/>
                <w:noProof w:val="0"/>
              </w:rPr>
            </w:pPr>
            <w:r w:rsidRPr="00CF2BF7">
              <w:rPr>
                <w:rFonts w:cs="Arial"/>
                <w:noProof w:val="0"/>
              </w:rPr>
              <w:t>Farba: tmavošedá/zelená alebo bledošedá/čierna, príp. podľa dohody kombinácia týchto farieb</w:t>
            </w:r>
          </w:p>
          <w:p w14:paraId="0AF9E30E" w14:textId="77777777" w:rsidR="00B80BFE" w:rsidRPr="00CF2BF7" w:rsidRDefault="00B80BFE" w:rsidP="00665470">
            <w:pPr>
              <w:ind w:left="368"/>
              <w:jc w:val="both"/>
              <w:rPr>
                <w:rFonts w:cs="Arial"/>
                <w:noProof w:val="0"/>
              </w:rPr>
            </w:pPr>
            <w:r w:rsidRPr="00CF2BF7">
              <w:rPr>
                <w:rFonts w:cs="Arial"/>
                <w:noProof w:val="0"/>
              </w:rPr>
              <w:t>Orientačné množstvá z jednotlivých veľkostí: XS/6 ks, S/12 ks, M/17 ks, L/18 ks, XL/2 ks</w:t>
            </w:r>
          </w:p>
          <w:p w14:paraId="2F884789" w14:textId="77777777" w:rsidR="00B80BFE" w:rsidRPr="00CF2BF7" w:rsidRDefault="00B80BFE" w:rsidP="00665470">
            <w:pPr>
              <w:ind w:left="368"/>
              <w:jc w:val="both"/>
              <w:rPr>
                <w:rFonts w:cs="Arial"/>
                <w:noProof w:val="0"/>
              </w:rPr>
            </w:pPr>
            <w:r w:rsidRPr="00CF2BF7">
              <w:rPr>
                <w:rFonts w:cs="Arial"/>
                <w:noProof w:val="0"/>
              </w:rPr>
              <w:t>Spracovanie: 2 x jednofarebná: výšivka – čierna  (1 x ľavá náprsenka vrchný diel, 1x ľavá náprsenka spodný odnímateľný diel)</w:t>
            </w:r>
          </w:p>
          <w:p w14:paraId="1A2D1622" w14:textId="77777777" w:rsidR="00B80BFE" w:rsidRPr="00CF2BF7" w:rsidRDefault="00B80BFE" w:rsidP="00665470">
            <w:pPr>
              <w:ind w:left="368"/>
              <w:jc w:val="both"/>
              <w:rPr>
                <w:rFonts w:cs="Arial"/>
                <w:noProof w:val="0"/>
              </w:rPr>
            </w:pPr>
            <w:r w:rsidRPr="00CF2BF7">
              <w:rPr>
                <w:rFonts w:cs="Arial"/>
                <w:noProof w:val="0"/>
              </w:rPr>
              <w:t>Prvky publicity: 3 x logo</w:t>
            </w:r>
          </w:p>
          <w:p w14:paraId="4EB6D524"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571BA828" w14:textId="77777777" w:rsidR="00B80BFE" w:rsidRPr="00CF2BF7" w:rsidRDefault="00B80BFE" w:rsidP="00665470">
            <w:pPr>
              <w:ind w:left="368"/>
              <w:jc w:val="both"/>
              <w:rPr>
                <w:rFonts w:cs="Arial"/>
                <w:noProof w:val="0"/>
              </w:rPr>
            </w:pPr>
            <w:r w:rsidRPr="00CF2BF7">
              <w:rPr>
                <w:rFonts w:cs="Arial"/>
                <w:noProof w:val="0"/>
              </w:rPr>
              <w:t>Balenie: jednotlivo  a v balení po veľkostiach</w:t>
            </w:r>
          </w:p>
          <w:p w14:paraId="5B0EFDD1" w14:textId="77777777" w:rsidR="00B80BFE" w:rsidRPr="00CF2BF7" w:rsidRDefault="00B80BFE" w:rsidP="00665470">
            <w:pPr>
              <w:ind w:left="368"/>
              <w:jc w:val="both"/>
              <w:rPr>
                <w:rFonts w:cs="Arial"/>
                <w:b/>
                <w:noProof w:val="0"/>
              </w:rPr>
            </w:pPr>
            <w:r w:rsidRPr="00CF2BF7">
              <w:rPr>
                <w:rFonts w:cs="Arial"/>
                <w:noProof w:val="0"/>
              </w:rPr>
              <w:lastRenderedPageBreak/>
              <w:t xml:space="preserve">Množstvo: </w:t>
            </w:r>
            <w:r w:rsidRPr="00CF2BF7">
              <w:rPr>
                <w:rFonts w:cs="Arial"/>
                <w:b/>
                <w:noProof w:val="0"/>
              </w:rPr>
              <w:t>55 ks</w:t>
            </w:r>
          </w:p>
          <w:p w14:paraId="692C1B5B" w14:textId="77777777" w:rsidR="00B80BFE" w:rsidRPr="00CF2BF7" w:rsidRDefault="00B80BFE" w:rsidP="00665470">
            <w:pPr>
              <w:ind w:left="368"/>
              <w:jc w:val="both"/>
              <w:rPr>
                <w:rFonts w:cs="Arial"/>
                <w:noProof w:val="0"/>
              </w:rPr>
            </w:pPr>
          </w:p>
          <w:p w14:paraId="5C22697E"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Dámske nohavice do pása</w:t>
            </w:r>
          </w:p>
          <w:p w14:paraId="2F35F525" w14:textId="77777777" w:rsidR="00B80BFE" w:rsidRPr="00CF2BF7" w:rsidRDefault="00B80BFE" w:rsidP="00665470">
            <w:pPr>
              <w:ind w:left="368"/>
              <w:jc w:val="both"/>
              <w:rPr>
                <w:rFonts w:cs="Arial"/>
                <w:noProof w:val="0"/>
              </w:rPr>
            </w:pPr>
            <w:r w:rsidRPr="00CF2BF7">
              <w:rPr>
                <w:rFonts w:cs="Arial"/>
                <w:noProof w:val="0"/>
              </w:rPr>
              <w:t>Technické parametre: nohavice spĺňajúce normu: EN340 alebo ekvivalent, High Technology Fabric - odolnosť voči vode a oderu, vysoká odolnosť voči olejom, tukom a špine, na kolenách vrecká na chrániče kolien, dve zadné vrecká na suchý zips a dvomi bočnými + jedno na mobil, guma v páse, dvojité kolená</w:t>
            </w:r>
          </w:p>
          <w:p w14:paraId="440A5546" w14:textId="77777777" w:rsidR="00B80BFE" w:rsidRPr="00CF2BF7" w:rsidRDefault="00B80BFE" w:rsidP="00665470">
            <w:pPr>
              <w:ind w:left="368"/>
              <w:jc w:val="both"/>
              <w:rPr>
                <w:rFonts w:cs="Arial"/>
                <w:noProof w:val="0"/>
              </w:rPr>
            </w:pPr>
            <w:r w:rsidRPr="00CF2BF7">
              <w:rPr>
                <w:rFonts w:cs="Arial"/>
                <w:noProof w:val="0"/>
              </w:rPr>
              <w:t>Materiál - vrchný: 65% PES/35% bavlna min. 270g/m</w:t>
            </w:r>
            <w:r w:rsidRPr="00CF2BF7">
              <w:rPr>
                <w:rFonts w:cs="Arial"/>
                <w:noProof w:val="0"/>
                <w:vertAlign w:val="superscript"/>
              </w:rPr>
              <w:t>2</w:t>
            </w:r>
          </w:p>
          <w:p w14:paraId="5B76272F" w14:textId="77777777" w:rsidR="00B80BFE" w:rsidRPr="00CF2BF7" w:rsidRDefault="00B80BFE" w:rsidP="00665470">
            <w:pPr>
              <w:ind w:left="368"/>
              <w:jc w:val="both"/>
              <w:rPr>
                <w:rFonts w:cs="Arial"/>
                <w:noProof w:val="0"/>
              </w:rPr>
            </w:pPr>
            <w:r w:rsidRPr="00CF2BF7">
              <w:rPr>
                <w:rFonts w:cs="Arial"/>
                <w:noProof w:val="0"/>
              </w:rPr>
              <w:t>Farba: tmavošedá alebo čierna</w:t>
            </w:r>
          </w:p>
          <w:p w14:paraId="5ECA1E39" w14:textId="77777777" w:rsidR="00B80BFE" w:rsidRPr="00CF2BF7" w:rsidRDefault="00B80BFE" w:rsidP="00665470">
            <w:pPr>
              <w:ind w:left="368"/>
              <w:jc w:val="both"/>
              <w:rPr>
                <w:rFonts w:cs="Arial"/>
                <w:noProof w:val="0"/>
              </w:rPr>
            </w:pPr>
            <w:r w:rsidRPr="00CF2BF7">
              <w:rPr>
                <w:rFonts w:cs="Arial"/>
                <w:noProof w:val="0"/>
              </w:rPr>
              <w:t>Orientačné množstvá z jednotlivých veľkostí: XS/5 ks, S/8 ks, M/21 ks, L/18 ks, XL/3 ks</w:t>
            </w:r>
          </w:p>
          <w:p w14:paraId="0AF65CFB" w14:textId="77777777" w:rsidR="00B80BFE" w:rsidRPr="00CF2BF7" w:rsidRDefault="00B80BFE" w:rsidP="00665470">
            <w:pPr>
              <w:ind w:left="368"/>
              <w:jc w:val="both"/>
              <w:rPr>
                <w:rFonts w:cs="Arial"/>
                <w:noProof w:val="0"/>
              </w:rPr>
            </w:pPr>
            <w:r w:rsidRPr="00CF2BF7">
              <w:rPr>
                <w:rFonts w:cs="Arial"/>
                <w:noProof w:val="0"/>
              </w:rPr>
              <w:t>Spracovanie: jednofarebná výšivka – biela (ľavá horná časť nohavíc)</w:t>
            </w:r>
          </w:p>
          <w:p w14:paraId="2859CEB8" w14:textId="77777777" w:rsidR="00B80BFE" w:rsidRPr="00CF2BF7" w:rsidRDefault="00B80BFE" w:rsidP="00665470">
            <w:pPr>
              <w:ind w:left="368"/>
              <w:jc w:val="both"/>
              <w:rPr>
                <w:rFonts w:cs="Arial"/>
                <w:noProof w:val="0"/>
              </w:rPr>
            </w:pPr>
            <w:r w:rsidRPr="00CF2BF7">
              <w:rPr>
                <w:rFonts w:cs="Arial"/>
                <w:noProof w:val="0"/>
              </w:rPr>
              <w:t>Prvky publicity: 3 x logo</w:t>
            </w:r>
          </w:p>
          <w:p w14:paraId="185C31E7"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23F32238" w14:textId="77777777" w:rsidR="00B80BFE" w:rsidRPr="00CF2BF7" w:rsidRDefault="00B80BFE" w:rsidP="00665470">
            <w:pPr>
              <w:ind w:left="368"/>
              <w:jc w:val="both"/>
              <w:rPr>
                <w:rFonts w:cs="Arial"/>
                <w:noProof w:val="0"/>
              </w:rPr>
            </w:pPr>
            <w:r w:rsidRPr="00CF2BF7">
              <w:rPr>
                <w:rFonts w:cs="Arial"/>
                <w:noProof w:val="0"/>
              </w:rPr>
              <w:t>Balenie: jednotlivo  a v balení po veľkostiach</w:t>
            </w:r>
          </w:p>
          <w:p w14:paraId="417473C5"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55 ks</w:t>
            </w:r>
          </w:p>
          <w:p w14:paraId="2B8A139A" w14:textId="77777777" w:rsidR="00B80BFE" w:rsidRPr="00CF2BF7" w:rsidRDefault="00B80BFE" w:rsidP="00665470">
            <w:pPr>
              <w:ind w:left="368"/>
              <w:jc w:val="both"/>
              <w:rPr>
                <w:rFonts w:cs="Arial"/>
                <w:b/>
                <w:noProof w:val="0"/>
              </w:rPr>
            </w:pPr>
          </w:p>
          <w:p w14:paraId="6B1EB5E9"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Pánska softshellová bunda</w:t>
            </w:r>
          </w:p>
          <w:p w14:paraId="1435A9FA" w14:textId="36B79D4F" w:rsidR="00B80BFE" w:rsidRPr="00CF2BF7" w:rsidRDefault="00B80BFE" w:rsidP="00665470">
            <w:pPr>
              <w:ind w:left="368"/>
              <w:jc w:val="both"/>
              <w:rPr>
                <w:rFonts w:cs="Arial"/>
                <w:noProof w:val="0"/>
              </w:rPr>
            </w:pPr>
            <w:r w:rsidRPr="00CF2BF7">
              <w:rPr>
                <w:rFonts w:cs="Arial"/>
                <w:noProof w:val="0"/>
              </w:rPr>
              <w:t>Technické parametre: bunda, rovný klasický strih s odnímateľnou kapucňou, dve bočné vrecká na zips + vrecko na hrudi na zips, vodeodolné zipsy, nastaviteľné manžety na suchý zips, reflexná potlač na rukávoch a chrbte</w:t>
            </w:r>
          </w:p>
          <w:p w14:paraId="69C698E2" w14:textId="77777777" w:rsidR="00B80BFE" w:rsidRPr="00CF2BF7" w:rsidRDefault="00B80BFE" w:rsidP="00665470">
            <w:pPr>
              <w:ind w:left="368"/>
              <w:jc w:val="both"/>
              <w:rPr>
                <w:rFonts w:cs="Arial"/>
                <w:noProof w:val="0"/>
              </w:rPr>
            </w:pPr>
            <w:r w:rsidRPr="00CF2BF7">
              <w:rPr>
                <w:rFonts w:cs="Arial"/>
                <w:noProof w:val="0"/>
              </w:rPr>
              <w:t>Materiál: softshell - 95% polyester + 5% spandex min. 355g/m</w:t>
            </w:r>
            <w:r w:rsidRPr="00CF2BF7">
              <w:rPr>
                <w:rFonts w:cs="Arial"/>
                <w:noProof w:val="0"/>
                <w:vertAlign w:val="superscript"/>
              </w:rPr>
              <w:t>2</w:t>
            </w:r>
          </w:p>
          <w:p w14:paraId="02E417BB" w14:textId="77777777" w:rsidR="00B80BFE" w:rsidRPr="00CF2BF7" w:rsidRDefault="00B80BFE" w:rsidP="00665470">
            <w:pPr>
              <w:ind w:left="368"/>
              <w:jc w:val="both"/>
              <w:rPr>
                <w:rFonts w:cs="Arial"/>
                <w:noProof w:val="0"/>
              </w:rPr>
            </w:pPr>
            <w:r w:rsidRPr="00CF2BF7">
              <w:rPr>
                <w:rFonts w:cs="Arial"/>
                <w:noProof w:val="0"/>
              </w:rPr>
              <w:t>Farba: čierna</w:t>
            </w:r>
          </w:p>
          <w:p w14:paraId="036F1D8E" w14:textId="77777777" w:rsidR="00B80BFE" w:rsidRPr="00CF2BF7" w:rsidRDefault="00B80BFE" w:rsidP="00665470">
            <w:pPr>
              <w:ind w:left="368"/>
              <w:jc w:val="both"/>
              <w:rPr>
                <w:rFonts w:cs="Arial"/>
                <w:noProof w:val="0"/>
              </w:rPr>
            </w:pPr>
            <w:r w:rsidRPr="00CF2BF7">
              <w:rPr>
                <w:rFonts w:cs="Arial"/>
                <w:noProof w:val="0"/>
              </w:rPr>
              <w:t>Orientačné množstvá z jednotlivých veľkostí: M/12 ks, L/17 ks, XL/17 ks, XXL/3 ks, XXXL/1 ks</w:t>
            </w:r>
          </w:p>
          <w:p w14:paraId="58CD820A" w14:textId="77777777" w:rsidR="00B80BFE" w:rsidRPr="00CF2BF7" w:rsidRDefault="00B80BFE" w:rsidP="00665470">
            <w:pPr>
              <w:ind w:left="368"/>
              <w:jc w:val="both"/>
              <w:rPr>
                <w:rFonts w:cs="Arial"/>
                <w:noProof w:val="0"/>
              </w:rPr>
            </w:pPr>
            <w:r w:rsidRPr="00CF2BF7">
              <w:rPr>
                <w:rFonts w:cs="Arial"/>
                <w:noProof w:val="0"/>
              </w:rPr>
              <w:t>Spracovanie: jednofarebná výšivka – biela (ľavá náprsenka)</w:t>
            </w:r>
          </w:p>
          <w:p w14:paraId="5F02A5F8" w14:textId="77777777" w:rsidR="00B80BFE" w:rsidRPr="00CF2BF7" w:rsidRDefault="00B80BFE" w:rsidP="00665470">
            <w:pPr>
              <w:ind w:left="368"/>
              <w:jc w:val="both"/>
              <w:rPr>
                <w:rFonts w:cs="Arial"/>
                <w:noProof w:val="0"/>
              </w:rPr>
            </w:pPr>
            <w:r w:rsidRPr="00CF2BF7">
              <w:rPr>
                <w:rFonts w:cs="Arial"/>
                <w:noProof w:val="0"/>
              </w:rPr>
              <w:t>Prvky publicity: 3 x logo</w:t>
            </w:r>
          </w:p>
          <w:p w14:paraId="03A5FEAD"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1227F5B0" w14:textId="77777777" w:rsidR="00B80BFE" w:rsidRPr="00CF2BF7" w:rsidRDefault="00B80BFE" w:rsidP="00665470">
            <w:pPr>
              <w:ind w:left="368"/>
              <w:jc w:val="both"/>
              <w:rPr>
                <w:rFonts w:cs="Arial"/>
                <w:noProof w:val="0"/>
              </w:rPr>
            </w:pPr>
            <w:r w:rsidRPr="00CF2BF7">
              <w:rPr>
                <w:rFonts w:cs="Arial"/>
                <w:noProof w:val="0"/>
              </w:rPr>
              <w:t>Balenie: jednotlivo  a v balení po veľkostiach</w:t>
            </w:r>
          </w:p>
          <w:p w14:paraId="22091551"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50 ks</w:t>
            </w:r>
          </w:p>
          <w:p w14:paraId="518376A1" w14:textId="77777777" w:rsidR="00B80BFE" w:rsidRPr="00CF2BF7" w:rsidRDefault="00B80BFE" w:rsidP="00665470">
            <w:pPr>
              <w:ind w:left="368"/>
              <w:jc w:val="both"/>
              <w:rPr>
                <w:rFonts w:cs="Arial"/>
                <w:b/>
                <w:noProof w:val="0"/>
              </w:rPr>
            </w:pPr>
          </w:p>
          <w:p w14:paraId="3B6ACCCA"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Pánska fleecová bunda</w:t>
            </w:r>
          </w:p>
          <w:p w14:paraId="0B3F341B" w14:textId="3D1AB8B7" w:rsidR="00B80BFE" w:rsidRPr="00CF2BF7" w:rsidRDefault="00B80BFE" w:rsidP="00665470">
            <w:pPr>
              <w:ind w:left="368"/>
              <w:jc w:val="both"/>
              <w:rPr>
                <w:rFonts w:cs="Arial"/>
                <w:noProof w:val="0"/>
              </w:rPr>
            </w:pPr>
            <w:r w:rsidRPr="00CF2BF7">
              <w:rPr>
                <w:rFonts w:cs="Arial"/>
                <w:noProof w:val="0"/>
              </w:rPr>
              <w:t>Technické parametre: fleecová bunda, zapínanie na zips, manžety na rukávoch, reflexné lemovanie, bočné vrecká</w:t>
            </w:r>
          </w:p>
          <w:p w14:paraId="12BEB7AB" w14:textId="77777777" w:rsidR="00B80BFE" w:rsidRPr="00CF2BF7" w:rsidRDefault="00B80BFE" w:rsidP="00665470">
            <w:pPr>
              <w:ind w:left="368"/>
              <w:jc w:val="both"/>
              <w:rPr>
                <w:rFonts w:cs="Arial"/>
                <w:noProof w:val="0"/>
              </w:rPr>
            </w:pPr>
            <w:r w:rsidRPr="00CF2BF7">
              <w:rPr>
                <w:rFonts w:cs="Arial"/>
                <w:noProof w:val="0"/>
              </w:rPr>
              <w:t>Materiál: 100% polyester min. 350 g/m</w:t>
            </w:r>
            <w:r w:rsidRPr="00CF2BF7">
              <w:rPr>
                <w:rFonts w:cs="Arial"/>
                <w:noProof w:val="0"/>
                <w:vertAlign w:val="superscript"/>
              </w:rPr>
              <w:t>2</w:t>
            </w:r>
          </w:p>
          <w:p w14:paraId="3998D604" w14:textId="77777777" w:rsidR="00B80BFE" w:rsidRPr="00CF2BF7" w:rsidRDefault="00B80BFE" w:rsidP="00665470">
            <w:pPr>
              <w:ind w:left="368"/>
              <w:jc w:val="both"/>
              <w:rPr>
                <w:rFonts w:cs="Arial"/>
                <w:noProof w:val="0"/>
              </w:rPr>
            </w:pPr>
            <w:r w:rsidRPr="00CF2BF7">
              <w:rPr>
                <w:rFonts w:cs="Arial"/>
                <w:noProof w:val="0"/>
              </w:rPr>
              <w:t>Farba: tmavošedá/čierna</w:t>
            </w:r>
          </w:p>
          <w:p w14:paraId="37572874" w14:textId="77777777" w:rsidR="00B80BFE" w:rsidRPr="00CF2BF7" w:rsidRDefault="00B80BFE" w:rsidP="00665470">
            <w:pPr>
              <w:ind w:left="368"/>
              <w:jc w:val="both"/>
              <w:rPr>
                <w:rFonts w:cs="Arial"/>
                <w:noProof w:val="0"/>
              </w:rPr>
            </w:pPr>
            <w:r w:rsidRPr="00CF2BF7">
              <w:rPr>
                <w:rFonts w:cs="Arial"/>
                <w:noProof w:val="0"/>
              </w:rPr>
              <w:t>Orientačné množstvá z jednotlivých veľkostí: M/12 ks, L/16 ks, XL/18 ks, XXL/3 ks, XXXL/1 ks</w:t>
            </w:r>
          </w:p>
          <w:p w14:paraId="25B7AB2E" w14:textId="77777777" w:rsidR="00B80BFE" w:rsidRPr="00CF2BF7" w:rsidRDefault="00B80BFE" w:rsidP="00665470">
            <w:pPr>
              <w:ind w:left="368"/>
              <w:jc w:val="both"/>
              <w:rPr>
                <w:rFonts w:cs="Arial"/>
                <w:noProof w:val="0"/>
              </w:rPr>
            </w:pPr>
            <w:r w:rsidRPr="00CF2BF7">
              <w:rPr>
                <w:rFonts w:cs="Arial"/>
                <w:noProof w:val="0"/>
              </w:rPr>
              <w:lastRenderedPageBreak/>
              <w:t>Spracovanie: jednofarebná výšivka - biela (ľavá náprsenka)</w:t>
            </w:r>
          </w:p>
          <w:p w14:paraId="122ED0AA" w14:textId="77777777" w:rsidR="00B80BFE" w:rsidRPr="00CF2BF7" w:rsidRDefault="00B80BFE" w:rsidP="00665470">
            <w:pPr>
              <w:ind w:left="368"/>
              <w:jc w:val="both"/>
              <w:rPr>
                <w:rFonts w:cs="Arial"/>
                <w:noProof w:val="0"/>
              </w:rPr>
            </w:pPr>
            <w:r w:rsidRPr="00CF2BF7">
              <w:rPr>
                <w:rFonts w:cs="Arial"/>
                <w:noProof w:val="0"/>
              </w:rPr>
              <w:t>Prvky publicity: 3 x logo</w:t>
            </w:r>
          </w:p>
          <w:p w14:paraId="2907D224"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2C157463" w14:textId="77777777" w:rsidR="00B80BFE" w:rsidRPr="00CF2BF7" w:rsidRDefault="00B80BFE" w:rsidP="00665470">
            <w:pPr>
              <w:ind w:left="368"/>
              <w:jc w:val="both"/>
              <w:rPr>
                <w:rFonts w:cs="Arial"/>
                <w:noProof w:val="0"/>
              </w:rPr>
            </w:pPr>
            <w:r w:rsidRPr="00CF2BF7">
              <w:rPr>
                <w:rFonts w:cs="Arial"/>
                <w:noProof w:val="0"/>
              </w:rPr>
              <w:t>Balenie: jednotlivo  a v balení po veľkostiach</w:t>
            </w:r>
          </w:p>
          <w:p w14:paraId="4E1ED47A"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50 ks</w:t>
            </w:r>
          </w:p>
          <w:p w14:paraId="0FCA3659" w14:textId="77777777" w:rsidR="00B80BFE" w:rsidRPr="00CF2BF7" w:rsidRDefault="00B80BFE" w:rsidP="00665470">
            <w:pPr>
              <w:ind w:left="368"/>
              <w:jc w:val="both"/>
              <w:rPr>
                <w:rFonts w:cs="Arial"/>
                <w:b/>
                <w:noProof w:val="0"/>
              </w:rPr>
            </w:pPr>
          </w:p>
          <w:p w14:paraId="5B93A8A1" w14:textId="77777777"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Pánske nohavice</w:t>
            </w:r>
          </w:p>
          <w:p w14:paraId="4AB92073" w14:textId="452D163A" w:rsidR="00B80BFE" w:rsidRPr="00CF2BF7" w:rsidRDefault="00B80BFE" w:rsidP="00665470">
            <w:pPr>
              <w:ind w:left="368"/>
              <w:jc w:val="both"/>
              <w:rPr>
                <w:rFonts w:cs="Arial"/>
                <w:noProof w:val="0"/>
              </w:rPr>
            </w:pPr>
            <w:r w:rsidRPr="00CF2BF7">
              <w:rPr>
                <w:rFonts w:cs="Arial"/>
                <w:noProof w:val="0"/>
              </w:rPr>
              <w:t>Technické parametre: zimné zateplené nohavice 100% PES min. 150g/m</w:t>
            </w:r>
            <w:r w:rsidRPr="00CF2BF7">
              <w:rPr>
                <w:rFonts w:cs="Arial"/>
                <w:noProof w:val="0"/>
                <w:vertAlign w:val="superscript"/>
              </w:rPr>
              <w:t>2</w:t>
            </w:r>
            <w:r w:rsidRPr="00CF2BF7">
              <w:rPr>
                <w:rFonts w:cs="Arial"/>
                <w:noProof w:val="0"/>
              </w:rPr>
              <w:t>, 190T polyester taft podšívka, zapínanie na zips a gombík, dve bočné vrecka, guma v páse, zosilnené kolená min. 600D</w:t>
            </w:r>
          </w:p>
          <w:p w14:paraId="3B1EAE33" w14:textId="77777777" w:rsidR="00B80BFE" w:rsidRPr="00CF2BF7" w:rsidRDefault="00B80BFE" w:rsidP="00665470">
            <w:pPr>
              <w:ind w:left="368"/>
              <w:jc w:val="both"/>
              <w:rPr>
                <w:rFonts w:cs="Arial"/>
                <w:noProof w:val="0"/>
              </w:rPr>
            </w:pPr>
            <w:r w:rsidRPr="00CF2BF7">
              <w:rPr>
                <w:rFonts w:cs="Arial"/>
                <w:noProof w:val="0"/>
              </w:rPr>
              <w:t>Materiál - vrchný: 65% polyester, 35% bavlna min. 255 g/m</w:t>
            </w:r>
            <w:r w:rsidRPr="00CF2BF7">
              <w:rPr>
                <w:rFonts w:cs="Arial"/>
                <w:noProof w:val="0"/>
                <w:vertAlign w:val="superscript"/>
              </w:rPr>
              <w:t>2</w:t>
            </w:r>
          </w:p>
          <w:p w14:paraId="230DACE0" w14:textId="77777777" w:rsidR="00B80BFE" w:rsidRPr="00CF2BF7" w:rsidRDefault="00B80BFE" w:rsidP="00665470">
            <w:pPr>
              <w:ind w:left="368"/>
              <w:jc w:val="both"/>
              <w:rPr>
                <w:rFonts w:cs="Arial"/>
                <w:noProof w:val="0"/>
              </w:rPr>
            </w:pPr>
            <w:r w:rsidRPr="00CF2BF7">
              <w:rPr>
                <w:rFonts w:cs="Arial"/>
                <w:noProof w:val="0"/>
              </w:rPr>
              <w:t>Farba: tmavošedá/čierna</w:t>
            </w:r>
          </w:p>
          <w:p w14:paraId="5EADD8C0" w14:textId="77777777" w:rsidR="00B80BFE" w:rsidRPr="00CF2BF7" w:rsidRDefault="00B80BFE" w:rsidP="00665470">
            <w:pPr>
              <w:ind w:left="368"/>
              <w:jc w:val="both"/>
              <w:rPr>
                <w:rFonts w:cs="Arial"/>
                <w:noProof w:val="0"/>
              </w:rPr>
            </w:pPr>
            <w:r w:rsidRPr="00CF2BF7">
              <w:rPr>
                <w:rFonts w:cs="Arial"/>
                <w:noProof w:val="0"/>
              </w:rPr>
              <w:t>Orientačné množstvá z jednotlivých veľkostí: M/12 ks, L/17ks, XL/17 ks, XXL/3 ks, XXXL/1 ks</w:t>
            </w:r>
          </w:p>
          <w:p w14:paraId="4E61339D" w14:textId="77777777" w:rsidR="00B80BFE" w:rsidRPr="00CF2BF7" w:rsidRDefault="00B80BFE" w:rsidP="00665470">
            <w:pPr>
              <w:ind w:left="368"/>
              <w:jc w:val="both"/>
              <w:rPr>
                <w:rFonts w:cs="Arial"/>
                <w:noProof w:val="0"/>
              </w:rPr>
            </w:pPr>
            <w:r w:rsidRPr="00CF2BF7">
              <w:rPr>
                <w:rFonts w:cs="Arial"/>
                <w:noProof w:val="0"/>
              </w:rPr>
              <w:t>Prvky publicity: 3 x logo</w:t>
            </w:r>
          </w:p>
          <w:p w14:paraId="0205DD2A" w14:textId="77777777" w:rsidR="00B80BFE" w:rsidRPr="00CF2BF7" w:rsidRDefault="00B80BFE" w:rsidP="00665470">
            <w:pPr>
              <w:ind w:left="368"/>
              <w:jc w:val="both"/>
              <w:rPr>
                <w:rFonts w:cs="Arial"/>
                <w:noProof w:val="0"/>
              </w:rPr>
            </w:pPr>
            <w:r w:rsidRPr="00CF2BF7">
              <w:rPr>
                <w:rFonts w:cs="Arial"/>
                <w:noProof w:val="0"/>
              </w:rPr>
              <w:t>Spracovanie: jednofarebná výšivka – biela (ľavá horná časť nohavíc)</w:t>
            </w:r>
          </w:p>
          <w:p w14:paraId="3602408B" w14:textId="77777777" w:rsidR="00B80BFE" w:rsidRPr="00CF2BF7" w:rsidRDefault="00B80BFE" w:rsidP="00665470">
            <w:pPr>
              <w:ind w:left="368"/>
              <w:jc w:val="both"/>
              <w:rPr>
                <w:rFonts w:cs="Arial"/>
                <w:noProof w:val="0"/>
              </w:rPr>
            </w:pPr>
            <w:r w:rsidRPr="00CF2BF7">
              <w:rPr>
                <w:rFonts w:cs="Arial"/>
                <w:noProof w:val="0"/>
              </w:rPr>
              <w:t>Prvky publicity: 3 x logo</w:t>
            </w:r>
          </w:p>
          <w:p w14:paraId="0F72D564"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43710CFC" w14:textId="77777777" w:rsidR="00B80BFE" w:rsidRPr="00CF2BF7" w:rsidRDefault="00B80BFE" w:rsidP="00665470">
            <w:pPr>
              <w:ind w:left="368"/>
              <w:jc w:val="both"/>
              <w:rPr>
                <w:rFonts w:cs="Arial"/>
                <w:noProof w:val="0"/>
              </w:rPr>
            </w:pPr>
            <w:r w:rsidRPr="00CF2BF7">
              <w:rPr>
                <w:rFonts w:cs="Arial"/>
                <w:noProof w:val="0"/>
              </w:rPr>
              <w:t>Balenie: jednotlivo  a v balení po veľkostiach</w:t>
            </w:r>
          </w:p>
          <w:p w14:paraId="630BE71A" w14:textId="77777777" w:rsidR="00B80BFE" w:rsidRPr="00CF2BF7" w:rsidRDefault="00B80BFE" w:rsidP="00665470">
            <w:pPr>
              <w:ind w:left="368"/>
              <w:jc w:val="both"/>
              <w:rPr>
                <w:rFonts w:cs="Arial"/>
                <w:b/>
                <w:noProof w:val="0"/>
              </w:rPr>
            </w:pPr>
            <w:r w:rsidRPr="00CF2BF7">
              <w:rPr>
                <w:rFonts w:cs="Arial"/>
                <w:noProof w:val="0"/>
              </w:rPr>
              <w:t xml:space="preserve">Množstvo: </w:t>
            </w:r>
            <w:r w:rsidRPr="00CF2BF7">
              <w:rPr>
                <w:rFonts w:cs="Arial"/>
                <w:b/>
                <w:noProof w:val="0"/>
              </w:rPr>
              <w:t>50 ks</w:t>
            </w:r>
          </w:p>
          <w:p w14:paraId="5AADBC31" w14:textId="77777777" w:rsidR="00B80BFE" w:rsidRPr="00CF2BF7" w:rsidRDefault="00B80BFE" w:rsidP="00665470">
            <w:pPr>
              <w:ind w:left="368"/>
              <w:jc w:val="both"/>
              <w:rPr>
                <w:rFonts w:cs="Arial"/>
                <w:b/>
                <w:noProof w:val="0"/>
              </w:rPr>
            </w:pPr>
          </w:p>
          <w:p w14:paraId="56198548" w14:textId="6DBA8F6D" w:rsidR="00B80BFE" w:rsidRPr="00CF2BF7" w:rsidRDefault="00B80BFE" w:rsidP="00A205B9">
            <w:pPr>
              <w:pStyle w:val="Odsekzoznamu"/>
              <w:numPr>
                <w:ilvl w:val="0"/>
                <w:numId w:val="25"/>
              </w:numPr>
              <w:spacing w:after="0" w:line="240" w:lineRule="auto"/>
              <w:ind w:left="368" w:firstLine="0"/>
              <w:contextualSpacing w:val="0"/>
              <w:jc w:val="both"/>
              <w:rPr>
                <w:rFonts w:ascii="Garamond" w:hAnsi="Garamond" w:cs="Arial"/>
                <w:b/>
                <w:sz w:val="24"/>
                <w:szCs w:val="24"/>
              </w:rPr>
            </w:pPr>
            <w:r w:rsidRPr="00CF2BF7">
              <w:rPr>
                <w:rFonts w:ascii="Garamond" w:hAnsi="Garamond" w:cs="Arial"/>
                <w:b/>
                <w:sz w:val="24"/>
                <w:szCs w:val="24"/>
              </w:rPr>
              <w:t>Zimné čižmy</w:t>
            </w:r>
          </w:p>
          <w:p w14:paraId="2C1B010F" w14:textId="291D3911" w:rsidR="00B80BFE" w:rsidRPr="00CF2BF7" w:rsidRDefault="00B80BFE" w:rsidP="00665470">
            <w:pPr>
              <w:ind w:left="368"/>
              <w:jc w:val="both"/>
              <w:rPr>
                <w:rFonts w:cs="Arial"/>
                <w:noProof w:val="0"/>
              </w:rPr>
            </w:pPr>
            <w:r w:rsidRPr="00CF2BF7">
              <w:rPr>
                <w:rFonts w:cs="Arial"/>
                <w:noProof w:val="0"/>
              </w:rPr>
              <w:t>Technické parametre: čižmy spĺňajúce normy: EN20344, EN20347 alebo ekvivalent, vysoko kvalitné PVC, zvršok z netkanej textílie, ochrana proti chladu a vlhkosti, filcová vložka, protišmyková podošva,  odolné voči nízkym teplotám, ľahká manipulácia pri obúvaní zabezpečená vhodným tvarom, určené pre prácu v teréne v rôznych klimatických podmienkach, kategória: OB E CI SRA</w:t>
            </w:r>
          </w:p>
          <w:p w14:paraId="2304777D" w14:textId="77777777" w:rsidR="00B80BFE" w:rsidRPr="00CF2BF7" w:rsidRDefault="00B80BFE" w:rsidP="00665470">
            <w:pPr>
              <w:ind w:left="368"/>
              <w:jc w:val="both"/>
              <w:rPr>
                <w:rFonts w:cs="Arial"/>
                <w:noProof w:val="0"/>
              </w:rPr>
            </w:pPr>
            <w:r w:rsidRPr="00CF2BF7">
              <w:rPr>
                <w:rFonts w:cs="Arial"/>
                <w:noProof w:val="0"/>
              </w:rPr>
              <w:t>Farba: tmavošedá/čierna</w:t>
            </w:r>
          </w:p>
          <w:p w14:paraId="7D68C47B" w14:textId="77777777" w:rsidR="00B80BFE" w:rsidRPr="00CF2BF7" w:rsidRDefault="00B80BFE" w:rsidP="00665470">
            <w:pPr>
              <w:ind w:left="368"/>
              <w:jc w:val="both"/>
              <w:rPr>
                <w:rFonts w:cs="Arial"/>
                <w:noProof w:val="0"/>
              </w:rPr>
            </w:pPr>
            <w:r w:rsidRPr="00CF2BF7">
              <w:rPr>
                <w:rFonts w:cs="Arial"/>
                <w:noProof w:val="0"/>
              </w:rPr>
              <w:t>Orientačné množstvá z jednotlivých veľkostí: 37 /8 ks, 38/3 ks, 39/22 ks, 40/7 ks, 41/11 ks, 42/ 16 ks, 43/17ks, 44/7 ks, 45/8 ks, 46/1 ks.</w:t>
            </w:r>
          </w:p>
          <w:p w14:paraId="3746AD3A" w14:textId="77777777" w:rsidR="00B80BFE" w:rsidRPr="00CF2BF7" w:rsidRDefault="00B80BFE" w:rsidP="00665470">
            <w:pPr>
              <w:ind w:left="368"/>
              <w:jc w:val="both"/>
              <w:rPr>
                <w:rFonts w:cs="Arial"/>
                <w:noProof w:val="0"/>
              </w:rPr>
            </w:pPr>
            <w:r w:rsidRPr="00CF2BF7">
              <w:rPr>
                <w:rFonts w:cs="Arial"/>
                <w:noProof w:val="0"/>
              </w:rPr>
              <w:t>Spracovanie: 2 x jednofarebná potlač – biela (obidve časti páru obuvi z vonkajšej strany pri leme v strede)</w:t>
            </w:r>
          </w:p>
          <w:p w14:paraId="2D705E5E" w14:textId="77777777" w:rsidR="00B80BFE" w:rsidRPr="00CF2BF7" w:rsidRDefault="00B80BFE" w:rsidP="00665470">
            <w:pPr>
              <w:ind w:left="368"/>
              <w:jc w:val="both"/>
              <w:rPr>
                <w:rFonts w:cs="Arial"/>
                <w:noProof w:val="0"/>
              </w:rPr>
            </w:pPr>
            <w:r w:rsidRPr="00CF2BF7">
              <w:rPr>
                <w:rFonts w:cs="Arial"/>
                <w:noProof w:val="0"/>
              </w:rPr>
              <w:t>Prvky publicity: 3 x logo</w:t>
            </w:r>
          </w:p>
          <w:p w14:paraId="4AE0FCE3" w14:textId="77777777" w:rsidR="00B80BFE" w:rsidRPr="00CF2BF7" w:rsidRDefault="00B80BFE" w:rsidP="00665470">
            <w:pPr>
              <w:ind w:left="368"/>
              <w:jc w:val="both"/>
              <w:rPr>
                <w:rFonts w:cs="Arial"/>
                <w:noProof w:val="0"/>
              </w:rPr>
            </w:pPr>
            <w:r w:rsidRPr="00CF2BF7">
              <w:rPr>
                <w:rFonts w:cs="Arial"/>
                <w:noProof w:val="0"/>
              </w:rPr>
              <w:t>Rozmer prvkov publicity spolu: cca 42 x 57 mm (logá vertikálne)</w:t>
            </w:r>
          </w:p>
          <w:p w14:paraId="345267E8" w14:textId="77777777" w:rsidR="00B80BFE" w:rsidRPr="00CF2BF7" w:rsidRDefault="00B80BFE" w:rsidP="00665470">
            <w:pPr>
              <w:ind w:left="368"/>
              <w:jc w:val="both"/>
              <w:rPr>
                <w:rFonts w:cs="Arial"/>
                <w:noProof w:val="0"/>
              </w:rPr>
            </w:pPr>
            <w:r w:rsidRPr="00CF2BF7">
              <w:rPr>
                <w:rFonts w:cs="Arial"/>
                <w:noProof w:val="0"/>
              </w:rPr>
              <w:t>Balenie: jednotlivo  a v balení po veľkostiach</w:t>
            </w:r>
          </w:p>
          <w:p w14:paraId="58690825" w14:textId="77777777" w:rsidR="00B80BFE" w:rsidRPr="00CF2BF7" w:rsidRDefault="00B80BFE" w:rsidP="003B4AFC">
            <w:pPr>
              <w:ind w:left="368"/>
              <w:jc w:val="both"/>
              <w:rPr>
                <w:rFonts w:cs="Arial"/>
                <w:b/>
                <w:noProof w:val="0"/>
              </w:rPr>
            </w:pPr>
            <w:r w:rsidRPr="00CF2BF7">
              <w:rPr>
                <w:rFonts w:cs="Arial"/>
                <w:noProof w:val="0"/>
              </w:rPr>
              <w:t xml:space="preserve">Množstvo: </w:t>
            </w:r>
            <w:r w:rsidRPr="00CF2BF7">
              <w:rPr>
                <w:rFonts w:cs="Arial"/>
                <w:b/>
                <w:noProof w:val="0"/>
              </w:rPr>
              <w:t>100 ks</w:t>
            </w:r>
          </w:p>
        </w:tc>
      </w:tr>
    </w:tbl>
    <w:p w14:paraId="1B9638A3" w14:textId="77777777" w:rsidR="00B80BFE" w:rsidRPr="00CF2BF7" w:rsidRDefault="00B80BFE" w:rsidP="00B80BFE">
      <w:pPr>
        <w:rPr>
          <w:noProof w:val="0"/>
        </w:rPr>
      </w:pPr>
    </w:p>
    <w:p w14:paraId="6D078E91" w14:textId="77777777" w:rsidR="003B4AFC" w:rsidRPr="00CF2BF7" w:rsidRDefault="003B4AFC" w:rsidP="00DD1D54">
      <w:pPr>
        <w:jc w:val="both"/>
        <w:rPr>
          <w:b/>
          <w:noProof w:val="0"/>
        </w:rPr>
      </w:pPr>
      <w:r w:rsidRPr="00CF2BF7">
        <w:rPr>
          <w:noProof w:val="0"/>
        </w:rPr>
        <w:t>Podrobná špecifikácia vrátane požadovanej vizualizácie je uvedená v </w:t>
      </w:r>
      <w:r w:rsidRPr="00CF2BF7">
        <w:rPr>
          <w:b/>
          <w:noProof w:val="0"/>
        </w:rPr>
        <w:t xml:space="preserve">prílohe č. 1 Opisu predmetu zákazky. </w:t>
      </w:r>
    </w:p>
    <w:p w14:paraId="55F54A35" w14:textId="77777777" w:rsidR="0034394A" w:rsidRPr="00CF2BF7" w:rsidRDefault="0034394A" w:rsidP="0065706C">
      <w:pPr>
        <w:pStyle w:val="Nadpis2"/>
        <w:rPr>
          <w:noProof w:val="0"/>
        </w:rPr>
      </w:pPr>
      <w:bookmarkStart w:id="129" w:name="_Toc484505549"/>
      <w:r w:rsidRPr="00CF2BF7">
        <w:rPr>
          <w:noProof w:val="0"/>
        </w:rPr>
        <w:lastRenderedPageBreak/>
        <w:t>Prílohy</w:t>
      </w:r>
      <w:bookmarkEnd w:id="129"/>
    </w:p>
    <w:p w14:paraId="3E2CC512" w14:textId="7C9D61AB" w:rsidR="0034394A" w:rsidRPr="00CF2BF7" w:rsidRDefault="0034394A" w:rsidP="003B4AFC">
      <w:pPr>
        <w:jc w:val="both"/>
      </w:pPr>
      <w:r w:rsidRPr="00CF2BF7">
        <w:t>Príloha č. 1</w:t>
      </w:r>
      <w:r w:rsidR="003B4AFC" w:rsidRPr="00CF2BF7">
        <w:t xml:space="preserve"> </w:t>
      </w:r>
      <w:r w:rsidR="00686535" w:rsidRPr="00CF2BF7">
        <w:t xml:space="preserve">k </w:t>
      </w:r>
      <w:r w:rsidR="003B4AFC" w:rsidRPr="00CF2BF7">
        <w:t>Opisu predmetu zákazky</w:t>
      </w:r>
      <w:r w:rsidRPr="00CF2BF7">
        <w:t xml:space="preserve"> </w:t>
      </w:r>
      <w:r w:rsidR="00A12B8F" w:rsidRPr="00CF2BF7">
        <w:t>–</w:t>
      </w:r>
      <w:r w:rsidRPr="00CF2BF7">
        <w:t xml:space="preserve"> </w:t>
      </w:r>
      <w:r w:rsidR="00A12B8F" w:rsidRPr="00CF2BF7">
        <w:t>Podrobná t</w:t>
      </w:r>
      <w:r w:rsidR="00686535" w:rsidRPr="00CF2BF7">
        <w:t xml:space="preserve">echnická špecifikácia predmetu zákazky a </w:t>
      </w:r>
      <w:r w:rsidR="00A12B8F" w:rsidRPr="00CF2BF7">
        <w:t>návrh na plnenie kritéria</w:t>
      </w:r>
    </w:p>
    <w:p w14:paraId="56911A01" w14:textId="77777777" w:rsidR="0034394A" w:rsidRPr="00CF2BF7" w:rsidRDefault="0034394A" w:rsidP="0034394A"/>
    <w:p w14:paraId="179F89BC" w14:textId="77777777" w:rsidR="0065706C" w:rsidRPr="00CF2BF7" w:rsidRDefault="0065706C" w:rsidP="0065706C">
      <w:pPr>
        <w:pStyle w:val="Nadpis2"/>
        <w:rPr>
          <w:noProof w:val="0"/>
        </w:rPr>
      </w:pPr>
      <w:bookmarkStart w:id="130" w:name="_Toc484505550"/>
      <w:r w:rsidRPr="00CF2BF7">
        <w:rPr>
          <w:noProof w:val="0"/>
        </w:rPr>
        <w:t>Požiadavky na predmet zákazky</w:t>
      </w:r>
      <w:bookmarkEnd w:id="130"/>
    </w:p>
    <w:p w14:paraId="45568C4F" w14:textId="77777777" w:rsidR="00C80066" w:rsidRPr="00CF2BF7" w:rsidRDefault="0065706C" w:rsidP="00620AA1">
      <w:pPr>
        <w:jc w:val="both"/>
        <w:rPr>
          <w:b/>
          <w:noProof w:val="0"/>
          <w:u w:val="single"/>
        </w:rPr>
      </w:pPr>
      <w:r w:rsidRPr="00CF2BF7">
        <w:rPr>
          <w:b/>
          <w:noProof w:val="0"/>
          <w:u w:val="single"/>
        </w:rPr>
        <w:t xml:space="preserve">Ponuka </w:t>
      </w:r>
      <w:r w:rsidR="00620AA1" w:rsidRPr="00CF2BF7">
        <w:rPr>
          <w:b/>
          <w:noProof w:val="0"/>
          <w:u w:val="single"/>
        </w:rPr>
        <w:t xml:space="preserve">uchádzača </w:t>
      </w:r>
      <w:r w:rsidRPr="00CF2BF7">
        <w:rPr>
          <w:b/>
          <w:noProof w:val="0"/>
          <w:u w:val="single"/>
        </w:rPr>
        <w:t>musí obsahovať obrazový návrh a podrobný textový popis výrobku</w:t>
      </w:r>
      <w:r w:rsidR="00C80066" w:rsidRPr="00CF2BF7">
        <w:rPr>
          <w:b/>
          <w:noProof w:val="0"/>
          <w:u w:val="single"/>
        </w:rPr>
        <w:t>.</w:t>
      </w:r>
      <w:r w:rsidRPr="00CF2BF7">
        <w:rPr>
          <w:b/>
          <w:noProof w:val="0"/>
          <w:u w:val="single"/>
        </w:rPr>
        <w:t xml:space="preserve"> </w:t>
      </w:r>
    </w:p>
    <w:p w14:paraId="64B7DC43" w14:textId="77777777" w:rsidR="00C80066" w:rsidRPr="00CF2BF7" w:rsidRDefault="00C80066" w:rsidP="00620AA1">
      <w:pPr>
        <w:jc w:val="both"/>
        <w:rPr>
          <w:b/>
          <w:noProof w:val="0"/>
          <w:u w:val="single"/>
        </w:rPr>
      </w:pPr>
    </w:p>
    <w:p w14:paraId="5E739DF4" w14:textId="09429D85" w:rsidR="0065706C" w:rsidRPr="00CF2BF7" w:rsidRDefault="00C80066" w:rsidP="00620AA1">
      <w:pPr>
        <w:jc w:val="both"/>
        <w:rPr>
          <w:b/>
          <w:noProof w:val="0"/>
          <w:u w:val="single"/>
        </w:rPr>
      </w:pPr>
      <w:r w:rsidRPr="00CF2BF7">
        <w:rPr>
          <w:b/>
          <w:noProof w:val="0"/>
          <w:u w:val="single"/>
        </w:rPr>
        <w:t>G</w:t>
      </w:r>
      <w:r w:rsidR="0065706C" w:rsidRPr="00CF2BF7">
        <w:rPr>
          <w:b/>
          <w:noProof w:val="0"/>
          <w:u w:val="single"/>
        </w:rPr>
        <w:t>rafické umiestneni</w:t>
      </w:r>
      <w:r w:rsidR="009E6412" w:rsidRPr="00CF2BF7">
        <w:rPr>
          <w:b/>
          <w:noProof w:val="0"/>
          <w:u w:val="single"/>
        </w:rPr>
        <w:t>e</w:t>
      </w:r>
      <w:r w:rsidR="0065706C" w:rsidRPr="00CF2BF7">
        <w:rPr>
          <w:b/>
          <w:noProof w:val="0"/>
          <w:u w:val="single"/>
        </w:rPr>
        <w:t xml:space="preserve"> logotypov (3 x logo – OP KŽP, EÚ, SAŽP ) aj s navrhovanou farebnosťou podľa predpísaného dizajn manuálu </w:t>
      </w:r>
      <w:r w:rsidR="009E6412" w:rsidRPr="00CF2BF7">
        <w:rPr>
          <w:b/>
          <w:noProof w:val="0"/>
          <w:u w:val="single"/>
        </w:rPr>
        <w:t xml:space="preserve">a požiadaviek </w:t>
      </w:r>
      <w:r w:rsidR="00620AA1" w:rsidRPr="00CF2BF7">
        <w:rPr>
          <w:b/>
          <w:noProof w:val="0"/>
          <w:u w:val="single"/>
        </w:rPr>
        <w:t>obstarávateľskej organizácie</w:t>
      </w:r>
      <w:r w:rsidR="0065706C" w:rsidRPr="00CF2BF7">
        <w:rPr>
          <w:b/>
          <w:noProof w:val="0"/>
          <w:u w:val="single"/>
        </w:rPr>
        <w:t xml:space="preserve"> (</w:t>
      </w:r>
      <w:r w:rsidR="00686535" w:rsidRPr="00CF2BF7">
        <w:rPr>
          <w:b/>
          <w:noProof w:val="0"/>
          <w:u w:val="single"/>
        </w:rPr>
        <w:t>k</w:t>
      </w:r>
      <w:r w:rsidR="008D0A83" w:rsidRPr="00CF2BF7">
        <w:rPr>
          <w:b/>
          <w:noProof w:val="0"/>
          <w:u w:val="single"/>
        </w:rPr>
        <w:t>u</w:t>
      </w:r>
      <w:r w:rsidR="00686535" w:rsidRPr="00CF2BF7">
        <w:rPr>
          <w:b/>
          <w:noProof w:val="0"/>
          <w:u w:val="single"/>
        </w:rPr>
        <w:t>pu</w:t>
      </w:r>
      <w:r w:rsidR="008D0A83" w:rsidRPr="00CF2BF7">
        <w:rPr>
          <w:b/>
          <w:noProof w:val="0"/>
          <w:u w:val="single"/>
        </w:rPr>
        <w:t>júceho</w:t>
      </w:r>
      <w:r w:rsidR="0065706C" w:rsidRPr="00CF2BF7">
        <w:rPr>
          <w:b/>
          <w:noProof w:val="0"/>
          <w:u w:val="single"/>
        </w:rPr>
        <w:t>)</w:t>
      </w:r>
      <w:r w:rsidRPr="00CF2BF7">
        <w:rPr>
          <w:b/>
          <w:noProof w:val="0"/>
          <w:u w:val="single"/>
        </w:rPr>
        <w:t xml:space="preserve"> predloží uchádzač v rámci </w:t>
      </w:r>
      <w:r w:rsidR="006539D4" w:rsidRPr="00CF2BF7">
        <w:rPr>
          <w:b/>
          <w:noProof w:val="0"/>
          <w:u w:val="single"/>
        </w:rPr>
        <w:t>predloženej ponuky</w:t>
      </w:r>
      <w:r w:rsidR="0065706C" w:rsidRPr="00CF2BF7">
        <w:rPr>
          <w:b/>
          <w:noProof w:val="0"/>
          <w:u w:val="single"/>
        </w:rPr>
        <w:t xml:space="preserve">.  </w:t>
      </w:r>
    </w:p>
    <w:p w14:paraId="147F7D60" w14:textId="77777777" w:rsidR="00620AA1" w:rsidRPr="00CF2BF7" w:rsidRDefault="00620AA1" w:rsidP="0065706C">
      <w:pPr>
        <w:rPr>
          <w:noProof w:val="0"/>
        </w:rPr>
      </w:pPr>
    </w:p>
    <w:p w14:paraId="79F97648" w14:textId="44B9AA2D" w:rsidR="0065706C" w:rsidRPr="00CF2BF7" w:rsidRDefault="00620AA1" w:rsidP="00AE7A2A">
      <w:pPr>
        <w:jc w:val="both"/>
        <w:rPr>
          <w:noProof w:val="0"/>
        </w:rPr>
      </w:pPr>
      <w:r w:rsidRPr="00CF2BF7">
        <w:rPr>
          <w:noProof w:val="0"/>
        </w:rPr>
        <w:t>P</w:t>
      </w:r>
      <w:r w:rsidR="0065706C" w:rsidRPr="00CF2BF7">
        <w:rPr>
          <w:noProof w:val="0"/>
        </w:rPr>
        <w:t>ovinn</w:t>
      </w:r>
      <w:r w:rsidRPr="00CF2BF7">
        <w:rPr>
          <w:noProof w:val="0"/>
        </w:rPr>
        <w:t>é</w:t>
      </w:r>
      <w:r w:rsidR="0065706C" w:rsidRPr="00CF2BF7">
        <w:rPr>
          <w:noProof w:val="0"/>
        </w:rPr>
        <w:t xml:space="preserve"> prvk</w:t>
      </w:r>
      <w:r w:rsidRPr="00CF2BF7">
        <w:rPr>
          <w:noProof w:val="0"/>
        </w:rPr>
        <w:t>y</w:t>
      </w:r>
      <w:r w:rsidR="0065706C" w:rsidRPr="00CF2BF7">
        <w:rPr>
          <w:noProof w:val="0"/>
        </w:rPr>
        <w:t xml:space="preserve"> publicity v rámci OP KŽP zo strany </w:t>
      </w:r>
      <w:r w:rsidRPr="00CF2BF7">
        <w:rPr>
          <w:noProof w:val="0"/>
        </w:rPr>
        <w:t>ob</w:t>
      </w:r>
      <w:r w:rsidR="0041375C" w:rsidRPr="00CF2BF7">
        <w:rPr>
          <w:noProof w:val="0"/>
        </w:rPr>
        <w:t xml:space="preserve">starávateľskej organizácie </w:t>
      </w:r>
      <w:r w:rsidR="00686535" w:rsidRPr="00CF2BF7">
        <w:rPr>
          <w:noProof w:val="0"/>
        </w:rPr>
        <w:t>sú</w:t>
      </w:r>
      <w:r w:rsidRPr="00CF2BF7">
        <w:rPr>
          <w:noProof w:val="0"/>
        </w:rPr>
        <w:t xml:space="preserve"> </w:t>
      </w:r>
      <w:r w:rsidR="008D7010" w:rsidRPr="00CF2BF7">
        <w:rPr>
          <w:noProof w:val="0"/>
        </w:rPr>
        <w:t xml:space="preserve">uvedené v </w:t>
      </w:r>
      <w:r w:rsidRPr="00CF2BF7">
        <w:rPr>
          <w:noProof w:val="0"/>
        </w:rPr>
        <w:t>príloh</w:t>
      </w:r>
      <w:r w:rsidR="008D7010" w:rsidRPr="00CF2BF7">
        <w:rPr>
          <w:noProof w:val="0"/>
        </w:rPr>
        <w:t>e</w:t>
      </w:r>
      <w:r w:rsidRPr="00CF2BF7">
        <w:rPr>
          <w:noProof w:val="0"/>
        </w:rPr>
        <w:t xml:space="preserve"> č. 1 tohto Opisu predmetu zákazky</w:t>
      </w:r>
      <w:r w:rsidR="00AE7A2A" w:rsidRPr="00CF2BF7">
        <w:rPr>
          <w:noProof w:val="0"/>
        </w:rPr>
        <w:t xml:space="preserve"> </w:t>
      </w:r>
      <w:r w:rsidR="008D7010" w:rsidRPr="00CF2BF7">
        <w:rPr>
          <w:noProof w:val="0"/>
        </w:rPr>
        <w:t>–</w:t>
      </w:r>
      <w:r w:rsidR="00AE7A2A" w:rsidRPr="00CF2BF7">
        <w:rPr>
          <w:noProof w:val="0"/>
        </w:rPr>
        <w:t xml:space="preserve"> </w:t>
      </w:r>
      <w:r w:rsidR="008D7010" w:rsidRPr="00CF2BF7">
        <w:rPr>
          <w:noProof w:val="0"/>
        </w:rPr>
        <w:t>Podrobná technická špecifikácia predmetu zákazky a návrh na plnenie kritéria.</w:t>
      </w:r>
      <w:r w:rsidR="00995D3B" w:rsidRPr="00CF2BF7">
        <w:rPr>
          <w:noProof w:val="0"/>
        </w:rPr>
        <w:t xml:space="preserve"> </w:t>
      </w:r>
      <w:r w:rsidR="00686535" w:rsidRPr="00CF2BF7">
        <w:rPr>
          <w:noProof w:val="0"/>
        </w:rPr>
        <w:t xml:space="preserve">Úplné </w:t>
      </w:r>
      <w:r w:rsidR="0041375C" w:rsidRPr="00CF2BF7">
        <w:rPr>
          <w:noProof w:val="0"/>
        </w:rPr>
        <w:t xml:space="preserve">podklady na ich spracovanie budú zo strany obstarávateľskej organizácie </w:t>
      </w:r>
      <w:r w:rsidR="00686535" w:rsidRPr="00CF2BF7">
        <w:rPr>
          <w:noProof w:val="0"/>
        </w:rPr>
        <w:t>poskytnuté</w:t>
      </w:r>
      <w:r w:rsidR="0041375C" w:rsidRPr="00CF2BF7">
        <w:rPr>
          <w:noProof w:val="0"/>
        </w:rPr>
        <w:t xml:space="preserve"> úspešnému uchádzačovi.</w:t>
      </w:r>
    </w:p>
    <w:p w14:paraId="723BA103" w14:textId="77777777" w:rsidR="0065706C" w:rsidRPr="00CF2BF7" w:rsidRDefault="0065706C" w:rsidP="0065706C">
      <w:pPr>
        <w:rPr>
          <w:noProof w:val="0"/>
        </w:rPr>
      </w:pPr>
    </w:p>
    <w:p w14:paraId="43A9FFC5" w14:textId="77777777" w:rsidR="0065706C" w:rsidRPr="00CF2BF7" w:rsidRDefault="0065706C" w:rsidP="0065706C">
      <w:pPr>
        <w:jc w:val="both"/>
        <w:rPr>
          <w:noProof w:val="0"/>
        </w:rPr>
      </w:pPr>
      <w:r w:rsidRPr="00CF2BF7">
        <w:rPr>
          <w:noProof w:val="0"/>
        </w:rPr>
        <w:t xml:space="preserve">Obstarávateľská organizácia (kupujúci) má právo viacnásobných (min. 4) korektúr podľa požiadaviek obstarávateľskej organizácie (kupujúceho) pre každý propagačný predmet. </w:t>
      </w:r>
    </w:p>
    <w:p w14:paraId="6BC5FB5C" w14:textId="77777777" w:rsidR="0065706C" w:rsidRPr="00CF2BF7" w:rsidRDefault="0065706C" w:rsidP="0065706C">
      <w:pPr>
        <w:rPr>
          <w:noProof w:val="0"/>
        </w:rPr>
      </w:pPr>
    </w:p>
    <w:p w14:paraId="2548ED9D" w14:textId="77777777" w:rsidR="0065706C" w:rsidRPr="00CF2BF7" w:rsidRDefault="0065706C" w:rsidP="0065706C">
      <w:pPr>
        <w:jc w:val="both"/>
        <w:rPr>
          <w:noProof w:val="0"/>
        </w:rPr>
      </w:pPr>
      <w:r w:rsidRPr="00CF2BF7">
        <w:rPr>
          <w:noProof w:val="0"/>
        </w:rPr>
        <w:t>Obstarávateľská organizácia (kupujúci) požaduje predložiť vzorky odevov a obuvi z každej požadovanej veľkosti (položky 53 – 60) a možnosť následnej úpravy orientačných množstiev z jednotlivých veľkostí predmetu zákazky.</w:t>
      </w:r>
    </w:p>
    <w:p w14:paraId="79D056CE" w14:textId="77777777" w:rsidR="0065706C" w:rsidRPr="00CF2BF7" w:rsidRDefault="0065706C" w:rsidP="0065706C">
      <w:pPr>
        <w:rPr>
          <w:noProof w:val="0"/>
        </w:rPr>
      </w:pPr>
    </w:p>
    <w:p w14:paraId="489F1492" w14:textId="77777777" w:rsidR="0065706C" w:rsidRPr="00CF2BF7" w:rsidRDefault="0065706C" w:rsidP="0065706C">
      <w:pPr>
        <w:jc w:val="both"/>
        <w:rPr>
          <w:noProof w:val="0"/>
        </w:rPr>
      </w:pPr>
      <w:r w:rsidRPr="00CF2BF7">
        <w:rPr>
          <w:noProof w:val="0"/>
        </w:rPr>
        <w:t>Realizácia predmetu zákazky nastane až po finálnom odsúhlasení všetkých položiek predmetu zákazky obstarávateľskou organizáciou (kupujúcim).</w:t>
      </w:r>
    </w:p>
    <w:p w14:paraId="19E50912" w14:textId="77777777" w:rsidR="0065706C" w:rsidRPr="00CF2BF7" w:rsidRDefault="0065706C" w:rsidP="0065706C">
      <w:pPr>
        <w:rPr>
          <w:noProof w:val="0"/>
        </w:rPr>
      </w:pPr>
    </w:p>
    <w:p w14:paraId="0299BDD3" w14:textId="77777777" w:rsidR="00915793" w:rsidRPr="00CF2BF7" w:rsidRDefault="00915793" w:rsidP="00423438">
      <w:pPr>
        <w:pStyle w:val="Nadpis1"/>
        <w:jc w:val="left"/>
        <w:rPr>
          <w:noProof w:val="0"/>
        </w:rPr>
      </w:pPr>
    </w:p>
    <w:p w14:paraId="5F1409AA" w14:textId="77777777" w:rsidR="00915793" w:rsidRPr="00CF2BF7" w:rsidRDefault="00915793" w:rsidP="001C2372">
      <w:pPr>
        <w:pStyle w:val="Nadpis1"/>
        <w:rPr>
          <w:noProof w:val="0"/>
        </w:rPr>
      </w:pPr>
    </w:p>
    <w:p w14:paraId="1EC39993" w14:textId="77777777" w:rsidR="00915793" w:rsidRPr="00CF2BF7" w:rsidRDefault="00915793" w:rsidP="001C2372">
      <w:pPr>
        <w:pStyle w:val="Nadpis1"/>
        <w:rPr>
          <w:noProof w:val="0"/>
        </w:rPr>
      </w:pPr>
    </w:p>
    <w:p w14:paraId="50E76C93" w14:textId="77777777" w:rsidR="00915793" w:rsidRPr="00CF2BF7" w:rsidRDefault="00915793" w:rsidP="001C2372">
      <w:pPr>
        <w:pStyle w:val="Nadpis1"/>
        <w:rPr>
          <w:noProof w:val="0"/>
        </w:rPr>
      </w:pPr>
    </w:p>
    <w:p w14:paraId="593D2AE1" w14:textId="77777777" w:rsidR="00915793" w:rsidRPr="00CF2BF7" w:rsidRDefault="00915793" w:rsidP="001C2372">
      <w:pPr>
        <w:pStyle w:val="Nadpis1"/>
        <w:rPr>
          <w:noProof w:val="0"/>
        </w:rPr>
      </w:pPr>
    </w:p>
    <w:p w14:paraId="1AA2CDA9" w14:textId="77777777" w:rsidR="007B44AA" w:rsidRPr="00CF2BF7" w:rsidRDefault="007B44AA" w:rsidP="007B44AA">
      <w:pPr>
        <w:rPr>
          <w:noProof w:val="0"/>
        </w:rPr>
      </w:pPr>
    </w:p>
    <w:p w14:paraId="72B890A7" w14:textId="77777777" w:rsidR="00915793" w:rsidRPr="00CF2BF7" w:rsidRDefault="00915793" w:rsidP="001C2372">
      <w:pPr>
        <w:pStyle w:val="Nadpis1"/>
        <w:rPr>
          <w:noProof w:val="0"/>
        </w:rPr>
      </w:pPr>
    </w:p>
    <w:p w14:paraId="2D9242B7" w14:textId="77777777" w:rsidR="006E4DFF" w:rsidRPr="00CF2BF7" w:rsidRDefault="006E4DFF" w:rsidP="006E4DFF">
      <w:pPr>
        <w:rPr>
          <w:noProof w:val="0"/>
        </w:rPr>
      </w:pPr>
    </w:p>
    <w:p w14:paraId="5F163D9F" w14:textId="77777777" w:rsidR="00915793" w:rsidRPr="00CF2BF7" w:rsidRDefault="00915793" w:rsidP="00915793">
      <w:pPr>
        <w:rPr>
          <w:noProof w:val="0"/>
        </w:rPr>
      </w:pPr>
    </w:p>
    <w:p w14:paraId="7346E01D" w14:textId="77777777" w:rsidR="00B80BFE" w:rsidRPr="00CF2BF7" w:rsidRDefault="00B80BFE">
      <w:pPr>
        <w:rPr>
          <w:noProof w:val="0"/>
          <w:sz w:val="40"/>
          <w:szCs w:val="40"/>
        </w:rPr>
      </w:pPr>
      <w:r w:rsidRPr="00CF2BF7">
        <w:rPr>
          <w:noProof w:val="0"/>
        </w:rPr>
        <w:br w:type="page"/>
      </w:r>
    </w:p>
    <w:p w14:paraId="0110B332" w14:textId="77777777" w:rsidR="00ED04C1" w:rsidRPr="00CF2BF7" w:rsidRDefault="00B80BFE" w:rsidP="00ED04C1">
      <w:pPr>
        <w:pStyle w:val="Nadpis1"/>
        <w:rPr>
          <w:noProof w:val="0"/>
        </w:rPr>
      </w:pPr>
      <w:bookmarkStart w:id="131" w:name="_Toc484505551"/>
      <w:r w:rsidRPr="00CF2BF7">
        <w:rPr>
          <w:noProof w:val="0"/>
        </w:rPr>
        <w:lastRenderedPageBreak/>
        <w:t>B.3</w:t>
      </w:r>
      <w:r w:rsidR="00ED04C1" w:rsidRPr="00CF2BF7">
        <w:rPr>
          <w:noProof w:val="0"/>
        </w:rPr>
        <w:t xml:space="preserve"> Podmienky účasti</w:t>
      </w:r>
      <w:bookmarkEnd w:id="131"/>
    </w:p>
    <w:p w14:paraId="78B745F9" w14:textId="77777777" w:rsidR="00ED04C1" w:rsidRPr="00CF2BF7" w:rsidRDefault="00ED04C1" w:rsidP="001C2372">
      <w:pPr>
        <w:pStyle w:val="Nadpis1"/>
        <w:rPr>
          <w:noProof w:val="0"/>
        </w:rPr>
      </w:pPr>
    </w:p>
    <w:p w14:paraId="2A04663C" w14:textId="77777777" w:rsidR="005A4EED" w:rsidRPr="00CF2BF7" w:rsidRDefault="005A4EED" w:rsidP="005A4EED">
      <w:pPr>
        <w:spacing w:line="276" w:lineRule="auto"/>
        <w:jc w:val="both"/>
        <w:rPr>
          <w:rFonts w:cs="Arial"/>
          <w:noProof w:val="0"/>
        </w:rPr>
      </w:pPr>
      <w:r w:rsidRPr="00CF2BF7">
        <w:rPr>
          <w:rFonts w:cs="Arial"/>
          <w:noProof w:val="0"/>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05D2C5B8" w14:textId="77777777" w:rsidR="005A4EED" w:rsidRPr="00CF2BF7" w:rsidRDefault="005A4EED" w:rsidP="005A4EED">
      <w:pPr>
        <w:spacing w:line="276" w:lineRule="auto"/>
        <w:rPr>
          <w:rFonts w:cs="Arial"/>
          <w:noProof w:val="0"/>
        </w:rPr>
      </w:pPr>
    </w:p>
    <w:p w14:paraId="01F7E6FC" w14:textId="77777777" w:rsidR="005A4EED" w:rsidRPr="00CF2BF7" w:rsidRDefault="005A4EED" w:rsidP="005A4EED">
      <w:pPr>
        <w:spacing w:line="276" w:lineRule="auto"/>
        <w:jc w:val="both"/>
        <w:rPr>
          <w:rFonts w:cs="Arial"/>
          <w:noProof w:val="0"/>
        </w:rPr>
      </w:pPr>
      <w:r w:rsidRPr="00CF2BF7">
        <w:rPr>
          <w:rFonts w:cs="Arial"/>
          <w:noProof w:val="0"/>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1E64FB6F" w14:textId="77777777" w:rsidR="005A4EED" w:rsidRPr="00CF2BF7" w:rsidRDefault="005A4EED" w:rsidP="005A4EED">
      <w:pPr>
        <w:spacing w:line="276" w:lineRule="auto"/>
        <w:rPr>
          <w:rFonts w:cs="Arial"/>
          <w:noProof w:val="0"/>
        </w:rPr>
      </w:pPr>
    </w:p>
    <w:p w14:paraId="230E9969" w14:textId="77777777" w:rsidR="005A4EED" w:rsidRPr="00CF2BF7" w:rsidRDefault="005A4EED" w:rsidP="005A4EED">
      <w:pPr>
        <w:spacing w:line="276" w:lineRule="auto"/>
        <w:jc w:val="both"/>
        <w:rPr>
          <w:rFonts w:cs="Arial"/>
          <w:noProof w:val="0"/>
        </w:rPr>
      </w:pPr>
      <w:r w:rsidRPr="00CF2BF7">
        <w:rPr>
          <w:rFonts w:cs="Arial"/>
          <w:noProof w:val="0"/>
        </w:rPr>
        <w:t>Hospodársky subjekt môže doklady na preukázanie splnenia podmienok účasti predbežne nahradiť jednotným európskym dokumentom podľa § 39 ods. 1 zákona o verejnom obstarávaní, pričom tieto doklady predkladá obstarávateľskej organizácii úspešný uchádzač podľa § 39 ods. 6 zákona o verejnom obstarávaní v čase a spôsobom určeným obstarávateľskou organizáciou v súťažných podkladoch.</w:t>
      </w:r>
    </w:p>
    <w:p w14:paraId="02201196" w14:textId="77777777" w:rsidR="005A4EED" w:rsidRPr="00CF2BF7" w:rsidRDefault="005A4EED" w:rsidP="005A4EED">
      <w:pPr>
        <w:spacing w:line="276" w:lineRule="auto"/>
        <w:jc w:val="both"/>
        <w:rPr>
          <w:rFonts w:cs="Arial"/>
          <w:noProof w:val="0"/>
        </w:rPr>
      </w:pPr>
    </w:p>
    <w:p w14:paraId="234F6310" w14:textId="77777777" w:rsidR="005A4EED" w:rsidRPr="00CF2BF7" w:rsidRDefault="005A4EED" w:rsidP="005A4EED">
      <w:pPr>
        <w:spacing w:line="276" w:lineRule="auto"/>
        <w:jc w:val="both"/>
        <w:rPr>
          <w:rFonts w:cs="Arial"/>
          <w:noProof w:val="0"/>
        </w:rPr>
      </w:pPr>
      <w:r w:rsidRPr="00CF2BF7">
        <w:rPr>
          <w:rFonts w:cs="Arial"/>
          <w:b/>
          <w:bCs/>
          <w:noProof w:val="0"/>
        </w:rPr>
        <w:t xml:space="preserve">Jednotný európsky dokument </w:t>
      </w:r>
      <w:r w:rsidRPr="00CF2BF7">
        <w:rPr>
          <w:rFonts w:cs="Arial"/>
          <w:noProof w:val="0"/>
        </w:rPr>
        <w:t>(ďalej aj „JED“) obsahuje aktualizované vyhlásenie hospodárskeho subjektu, že:</w:t>
      </w:r>
    </w:p>
    <w:p w14:paraId="37981FCD" w14:textId="77777777" w:rsidR="005A4EED" w:rsidRPr="00CF2BF7" w:rsidRDefault="005A4EED" w:rsidP="005A4EED">
      <w:pPr>
        <w:spacing w:line="276" w:lineRule="auto"/>
        <w:rPr>
          <w:rFonts w:cs="Arial"/>
          <w:noProof w:val="0"/>
        </w:rPr>
      </w:pPr>
      <w:r w:rsidRPr="00CF2BF7">
        <w:rPr>
          <w:rFonts w:cs="Arial"/>
          <w:noProof w:val="0"/>
        </w:rPr>
        <w:t>a) neexistuje dôvod na jeho vylúčenie,</w:t>
      </w:r>
    </w:p>
    <w:p w14:paraId="6208D4C9" w14:textId="77777777" w:rsidR="005A4EED" w:rsidRPr="00CF2BF7" w:rsidRDefault="005A4EED" w:rsidP="005A4EED">
      <w:pPr>
        <w:spacing w:line="276" w:lineRule="auto"/>
        <w:jc w:val="both"/>
        <w:rPr>
          <w:rFonts w:cs="Arial"/>
          <w:noProof w:val="0"/>
        </w:rPr>
      </w:pPr>
      <w:r w:rsidRPr="00CF2BF7">
        <w:rPr>
          <w:rFonts w:cs="Arial"/>
          <w:noProof w:val="0"/>
        </w:rPr>
        <w:t>b) spĺňa objektívne a nediskriminačné pravidlá a kritériá výberu obmedzeného počtu záujemcov, ak verejný obstarávateľ alebo obstarávateľ obmedzil počet záujemcov,</w:t>
      </w:r>
    </w:p>
    <w:p w14:paraId="07D810A5" w14:textId="77777777" w:rsidR="005A4EED" w:rsidRPr="00CF2BF7" w:rsidRDefault="005A4EED" w:rsidP="005A4EED">
      <w:pPr>
        <w:spacing w:line="276" w:lineRule="auto"/>
        <w:jc w:val="both"/>
        <w:rPr>
          <w:rFonts w:cs="Arial"/>
          <w:noProof w:val="0"/>
        </w:rPr>
      </w:pPr>
      <w:r w:rsidRPr="00CF2BF7">
        <w:rPr>
          <w:rFonts w:cs="Arial"/>
          <w:noProof w:val="0"/>
        </w:rPr>
        <w:t>c) poskytne obstarávateľskej organizácii na požiadanie doklady, ktoré nahradil jednotným európskym dokumentom.</w:t>
      </w:r>
    </w:p>
    <w:p w14:paraId="07033375" w14:textId="77777777" w:rsidR="005A4EED" w:rsidRPr="00CF2BF7" w:rsidRDefault="005A4EED" w:rsidP="005A4EED">
      <w:pPr>
        <w:spacing w:line="276" w:lineRule="auto"/>
        <w:jc w:val="both"/>
        <w:rPr>
          <w:rFonts w:cs="Arial"/>
          <w:noProof w:val="0"/>
        </w:rPr>
      </w:pPr>
    </w:p>
    <w:p w14:paraId="20D9B4BF" w14:textId="77777777" w:rsidR="005A4EED" w:rsidRPr="00CF2BF7" w:rsidRDefault="005A4EED" w:rsidP="005A4EED">
      <w:pPr>
        <w:spacing w:line="276" w:lineRule="auto"/>
        <w:jc w:val="both"/>
        <w:rPr>
          <w:rFonts w:cs="Arial"/>
          <w:noProof w:val="0"/>
        </w:rPr>
      </w:pPr>
      <w:r w:rsidRPr="00CF2BF7">
        <w:rPr>
          <w:rFonts w:cs="Arial"/>
          <w:noProof w:val="0"/>
        </w:rPr>
        <w:t>Ak uchádzač preukazuje finančné a ekonomické postavenie alebo technickú spôsobilosť alebo odbornú spôsobilosť prostredníctvom inej osoby, jednotný európsky dokument obsahuje informácie podľa predchádzajúceho odseku aj o tejto osobe.</w:t>
      </w:r>
    </w:p>
    <w:p w14:paraId="5AF7C16D" w14:textId="77777777" w:rsidR="005A4EED" w:rsidRPr="00CF2BF7" w:rsidRDefault="005A4EED" w:rsidP="005A4EED">
      <w:pPr>
        <w:spacing w:line="276" w:lineRule="auto"/>
        <w:rPr>
          <w:rFonts w:cs="Arial"/>
          <w:noProof w:val="0"/>
        </w:rPr>
      </w:pPr>
    </w:p>
    <w:p w14:paraId="6DC45BB8" w14:textId="77777777" w:rsidR="005A4EED" w:rsidRPr="00CF2BF7" w:rsidRDefault="005A4EED" w:rsidP="005A4EED">
      <w:pPr>
        <w:spacing w:line="276" w:lineRule="auto"/>
        <w:jc w:val="both"/>
        <w:rPr>
          <w:rFonts w:cs="Arial"/>
          <w:noProof w:val="0"/>
        </w:rPr>
      </w:pPr>
      <w:r w:rsidRPr="00CF2BF7">
        <w:rPr>
          <w:rFonts w:cs="Arial"/>
          <w:noProof w:val="0"/>
        </w:rPr>
        <w:t>Hospodársky subjekt v jednotnom európskom dokumente uvedie ďalšie relevantné informácie podľa požiadaviek obstarávateľskej organizácie, orgány a subjekty, ktoré vydávajú doklady na preukázanie splnenia podmienok účasti. Ak sú požadované doklady pre obstarávateľskú organizáciu priamo a bezodplatne prístupné v elektronických databázach, hospodársky subjekt v jednotnom európskom dokumente uvedie aj informácie potrebné na prístup do týchto elektronických databáz najmä internetovú adresu elektronickej databázy, akékoľvek identifikačné údaje a súhlasy potrebné na prístup do tejto databázy.</w:t>
      </w:r>
    </w:p>
    <w:p w14:paraId="20FF9BFB" w14:textId="77777777" w:rsidR="005A4EED" w:rsidRPr="00CF2BF7" w:rsidRDefault="005A4EED" w:rsidP="005A4EED">
      <w:pPr>
        <w:spacing w:line="276" w:lineRule="auto"/>
        <w:jc w:val="both"/>
        <w:rPr>
          <w:rFonts w:cs="Arial"/>
          <w:noProof w:val="0"/>
        </w:rPr>
      </w:pPr>
    </w:p>
    <w:p w14:paraId="090FA2A9" w14:textId="77777777" w:rsidR="005A4EED" w:rsidRPr="00CF2BF7" w:rsidRDefault="005A4EED" w:rsidP="005A4EED">
      <w:pPr>
        <w:spacing w:line="276" w:lineRule="auto"/>
        <w:jc w:val="both"/>
        <w:rPr>
          <w:rFonts w:cs="Arial"/>
          <w:noProof w:val="0"/>
        </w:rPr>
      </w:pPr>
      <w:r w:rsidRPr="00CF2BF7">
        <w:rPr>
          <w:rFonts w:cs="Arial"/>
          <w:noProof w:val="0"/>
        </w:rPr>
        <w:t xml:space="preserve">Jednotný európsky dokument musí byť vyhotovený v jazyku predkladanej ponuky. Ak sa skupina dodávateľov zúčastňuje na postupe verejného obstarávania spoločne, musí predložiť samostatný jednotný európsky dokument pre obstarávanie s informáciami požadovanými (v častiach II až </w:t>
      </w:r>
      <w:r w:rsidRPr="00CF2BF7">
        <w:rPr>
          <w:rFonts w:cs="Arial"/>
          <w:noProof w:val="0"/>
        </w:rPr>
        <w:lastRenderedPageBreak/>
        <w:t>IV. Štandardného formulára jednotného európskeho dokumentu pre obstarávanie) pre každý zúčastnený hospodársky subjekt.</w:t>
      </w:r>
    </w:p>
    <w:p w14:paraId="37DFE2E5" w14:textId="77777777" w:rsidR="005A4EED" w:rsidRPr="00CF2BF7" w:rsidRDefault="005A4EED" w:rsidP="005A4EED">
      <w:pPr>
        <w:spacing w:line="276" w:lineRule="auto"/>
        <w:jc w:val="both"/>
        <w:rPr>
          <w:rFonts w:cs="Arial"/>
          <w:noProof w:val="0"/>
        </w:rPr>
      </w:pPr>
    </w:p>
    <w:p w14:paraId="23103932" w14:textId="77777777" w:rsidR="005A4EED" w:rsidRPr="00CF2BF7" w:rsidRDefault="005A4EED" w:rsidP="005A4EED">
      <w:pPr>
        <w:spacing w:line="276" w:lineRule="auto"/>
        <w:jc w:val="both"/>
        <w:rPr>
          <w:rFonts w:cs="Arial"/>
          <w:b/>
          <w:noProof w:val="0"/>
        </w:rPr>
      </w:pPr>
      <w:r w:rsidRPr="00CF2BF7">
        <w:rPr>
          <w:rFonts w:cs="Arial"/>
          <w:noProof w:val="0"/>
        </w:rPr>
        <w:t xml:space="preserve">Vzor Jednotného európskeho dokumentu predkladá obstarávateľská organizácia v </w:t>
      </w:r>
      <w:r w:rsidRPr="00CF2BF7">
        <w:rPr>
          <w:rFonts w:cs="Arial"/>
          <w:b/>
          <w:noProof w:val="0"/>
        </w:rPr>
        <w:t>prílohe č. 3 súťažných podkladov.</w:t>
      </w:r>
    </w:p>
    <w:p w14:paraId="406EEA03" w14:textId="77777777" w:rsidR="005A4EED" w:rsidRPr="00CF2BF7" w:rsidRDefault="005A4EED" w:rsidP="005A4EED">
      <w:pPr>
        <w:spacing w:line="276" w:lineRule="auto"/>
        <w:jc w:val="both"/>
        <w:rPr>
          <w:rFonts w:cs="Arial"/>
          <w:noProof w:val="0"/>
        </w:rPr>
      </w:pPr>
    </w:p>
    <w:p w14:paraId="7A144D6D" w14:textId="77777777" w:rsidR="005A4EED" w:rsidRPr="00CF2BF7" w:rsidRDefault="005A4EED" w:rsidP="007B2684">
      <w:pPr>
        <w:spacing w:line="276" w:lineRule="auto"/>
        <w:jc w:val="both"/>
        <w:rPr>
          <w:rFonts w:cs="Arial"/>
          <w:noProof w:val="0"/>
        </w:rPr>
      </w:pPr>
      <w:r w:rsidRPr="00CF2BF7">
        <w:rPr>
          <w:rFonts w:cs="Arial"/>
          <w:noProof w:val="0"/>
        </w:rPr>
        <w:t>Pri vyplnení JED-u sa uchádzač riadi manuálom, zverejneným na stránke Úradu pre verejné obstarávanie: http://www.uvo.gov.sk/jednotny-europsky-dokument-pre-verejne-obstaravanie-553.html.</w:t>
      </w:r>
    </w:p>
    <w:p w14:paraId="77EB54B7" w14:textId="77777777" w:rsidR="005A4EED" w:rsidRPr="00CF2BF7" w:rsidRDefault="005A4EED" w:rsidP="005A4EED">
      <w:pPr>
        <w:spacing w:line="276" w:lineRule="auto"/>
        <w:jc w:val="both"/>
        <w:rPr>
          <w:rFonts w:cs="Arial"/>
          <w:noProof w:val="0"/>
        </w:rPr>
      </w:pPr>
      <w:r w:rsidRPr="00CF2BF7">
        <w:rPr>
          <w:rFonts w:cs="Arial"/>
          <w:noProof w:val="0"/>
        </w:rPr>
        <w:t>Uchádzač si môže vzor formulára JED-u stiahnuť vo formáte.rtf, umožňujúci jeho priame vypĺňanie, z webového sídla ÚVO.</w:t>
      </w:r>
    </w:p>
    <w:p w14:paraId="1A1DF615" w14:textId="77777777" w:rsidR="005A4EED" w:rsidRPr="00CF2BF7" w:rsidRDefault="005A4EED" w:rsidP="005A4EED">
      <w:pPr>
        <w:spacing w:line="276" w:lineRule="auto"/>
        <w:jc w:val="both"/>
        <w:rPr>
          <w:rFonts w:cs="Arial"/>
          <w:noProof w:val="0"/>
        </w:rPr>
      </w:pPr>
    </w:p>
    <w:p w14:paraId="0A763203" w14:textId="77777777" w:rsidR="005A4EED" w:rsidRPr="00CF2BF7" w:rsidRDefault="005A4EED" w:rsidP="005A4EED">
      <w:pPr>
        <w:spacing w:line="276" w:lineRule="auto"/>
        <w:jc w:val="both"/>
        <w:rPr>
          <w:rFonts w:cs="Arial"/>
          <w:noProof w:val="0"/>
        </w:rPr>
      </w:pPr>
      <w:r w:rsidRPr="00CF2BF7">
        <w:rPr>
          <w:rFonts w:cs="Arial"/>
          <w:noProof w:val="0"/>
        </w:rPr>
        <w:t xml:space="preserve">Údaje, ktoré uviedla obstarávateľská organizácia v súťažných podkladoch v JED-e </w:t>
      </w:r>
      <w:r w:rsidRPr="00CF2BF7">
        <w:rPr>
          <w:rFonts w:ascii="Times New Roman" w:hAnsi="Times New Roman"/>
          <w:noProof w:val="0"/>
          <w:cs/>
        </w:rPr>
        <w:t>﴾</w:t>
      </w:r>
      <w:r w:rsidRPr="00CF2BF7">
        <w:rPr>
          <w:rFonts w:cs="Arial"/>
          <w:noProof w:val="0"/>
        </w:rPr>
        <w:t>Pr</w:t>
      </w:r>
      <w:r w:rsidRPr="00CF2BF7">
        <w:rPr>
          <w:rFonts w:cs="Garamond"/>
          <w:noProof w:val="0"/>
        </w:rPr>
        <w:t>í</w:t>
      </w:r>
      <w:r w:rsidRPr="00CF2BF7">
        <w:rPr>
          <w:rFonts w:cs="Arial"/>
          <w:noProof w:val="0"/>
        </w:rPr>
        <w:t xml:space="preserve">loha </w:t>
      </w:r>
      <w:r w:rsidRPr="00CF2BF7">
        <w:rPr>
          <w:rFonts w:cs="Garamond"/>
          <w:noProof w:val="0"/>
        </w:rPr>
        <w:t>č</w:t>
      </w:r>
      <w:r w:rsidRPr="00CF2BF7">
        <w:rPr>
          <w:rFonts w:cs="Arial"/>
          <w:noProof w:val="0"/>
        </w:rPr>
        <w:t>. 3</w:t>
      </w:r>
      <w:r w:rsidRPr="00CF2BF7">
        <w:rPr>
          <w:rFonts w:ascii="Times New Roman" w:hAnsi="Times New Roman"/>
          <w:noProof w:val="0"/>
          <w:cs/>
        </w:rPr>
        <w:t>﴿</w:t>
      </w:r>
      <w:r w:rsidRPr="00CF2BF7">
        <w:rPr>
          <w:rFonts w:cs="Arial"/>
          <w:noProof w:val="0"/>
        </w:rPr>
        <w:t>, ktor</w:t>
      </w:r>
      <w:r w:rsidRPr="00CF2BF7">
        <w:rPr>
          <w:rFonts w:cs="Garamond"/>
          <w:noProof w:val="0"/>
        </w:rPr>
        <w:t>é</w:t>
      </w:r>
      <w:r w:rsidRPr="00CF2BF7">
        <w:rPr>
          <w:rFonts w:cs="Arial"/>
          <w:noProof w:val="0"/>
        </w:rPr>
        <w:t xml:space="preserve"> obsahuj</w:t>
      </w:r>
      <w:r w:rsidRPr="00CF2BF7">
        <w:rPr>
          <w:rFonts w:cs="Garamond"/>
          <w:noProof w:val="0"/>
        </w:rPr>
        <w:t>ú</w:t>
      </w:r>
      <w:r w:rsidRPr="00CF2BF7">
        <w:rPr>
          <w:rFonts w:cs="Arial"/>
          <w:noProof w:val="0"/>
        </w:rPr>
        <w:t xml:space="preserve"> inform</w:t>
      </w:r>
      <w:r w:rsidRPr="00CF2BF7">
        <w:rPr>
          <w:rFonts w:cs="Garamond"/>
          <w:noProof w:val="0"/>
        </w:rPr>
        <w:t>á</w:t>
      </w:r>
      <w:r w:rsidRPr="00CF2BF7">
        <w:rPr>
          <w:rFonts w:cs="Arial"/>
          <w:noProof w:val="0"/>
        </w:rPr>
        <w:t>cie t</w:t>
      </w:r>
      <w:r w:rsidRPr="00CF2BF7">
        <w:rPr>
          <w:rFonts w:cs="Garamond"/>
          <w:noProof w:val="0"/>
        </w:rPr>
        <w:t>ý</w:t>
      </w:r>
      <w:r w:rsidRPr="00CF2BF7">
        <w:rPr>
          <w:rFonts w:cs="Arial"/>
          <w:noProof w:val="0"/>
        </w:rPr>
        <w:t>kaj</w:t>
      </w:r>
      <w:r w:rsidRPr="00CF2BF7">
        <w:rPr>
          <w:rFonts w:cs="Garamond"/>
          <w:noProof w:val="0"/>
        </w:rPr>
        <w:t>ú</w:t>
      </w:r>
      <w:r w:rsidRPr="00CF2BF7">
        <w:rPr>
          <w:rFonts w:cs="Arial"/>
          <w:noProof w:val="0"/>
        </w:rPr>
        <w:t>ce sa postupu a identifikácie obstarávateľskej organizácie, musí uchádzač sám preniesť/prepísať do svojho vyplneného JED-u.</w:t>
      </w:r>
    </w:p>
    <w:p w14:paraId="73696146" w14:textId="77777777" w:rsidR="005A4EED" w:rsidRPr="00CF2BF7" w:rsidRDefault="005A4EED" w:rsidP="005A4EED">
      <w:pPr>
        <w:spacing w:line="276" w:lineRule="auto"/>
        <w:jc w:val="both"/>
        <w:rPr>
          <w:rFonts w:cs="Arial"/>
          <w:noProof w:val="0"/>
        </w:rPr>
      </w:pPr>
    </w:p>
    <w:p w14:paraId="2CC59F82" w14:textId="77777777" w:rsidR="005A4EED" w:rsidRPr="00CF2BF7" w:rsidRDefault="005A4EED" w:rsidP="005A4EED">
      <w:pPr>
        <w:spacing w:line="276" w:lineRule="auto"/>
        <w:jc w:val="both"/>
        <w:rPr>
          <w:rFonts w:cs="Arial"/>
          <w:noProof w:val="0"/>
        </w:rPr>
      </w:pPr>
      <w:r w:rsidRPr="00CF2BF7">
        <w:rPr>
          <w:rFonts w:cs="Arial"/>
          <w:noProof w:val="0"/>
        </w:rPr>
        <w:t>Hospodársky subjekt môže jednotný európsky dokument použitý v konkrétnom verejnom obstarávaní použiť aj opakovane, ak potvrdí, že informácie v pôvodnom jednotnom európskom dokumente sú naďalej aktuálne.</w:t>
      </w:r>
    </w:p>
    <w:p w14:paraId="3485196A" w14:textId="77777777" w:rsidR="005A4EED" w:rsidRPr="00CF2BF7" w:rsidRDefault="005A4EED" w:rsidP="005A4EED">
      <w:pPr>
        <w:spacing w:line="276" w:lineRule="auto"/>
        <w:jc w:val="both"/>
        <w:rPr>
          <w:rFonts w:cs="Arial"/>
          <w:noProof w:val="0"/>
        </w:rPr>
      </w:pPr>
    </w:p>
    <w:p w14:paraId="712CD384" w14:textId="77777777" w:rsidR="005A4EED" w:rsidRPr="00CF2BF7" w:rsidRDefault="005A4EED" w:rsidP="005A4EED">
      <w:pPr>
        <w:spacing w:line="276" w:lineRule="auto"/>
        <w:jc w:val="both"/>
        <w:rPr>
          <w:rFonts w:cs="Arial"/>
          <w:noProof w:val="0"/>
        </w:rPr>
      </w:pPr>
      <w:r w:rsidRPr="00CF2BF7">
        <w:rPr>
          <w:rFonts w:cs="Arial"/>
          <w:noProof w:val="0"/>
        </w:rPr>
        <w:t>Ak uchádzač alebo záujemca použije jednotný európsky dokument, obstarávateľská organizácia môže na zabezpečenie riadneho priebehu verejného obstarávania kedykoľvek v jeho priebehu uchádzača písomne požiadať o predloženie dokladu alebo dokladov nahradených jednotným európskym dokumentom. Uchádzač alebo záujemca doručí doklady obstarávateľskej organizácii do piatich pracovných dní odo dňa doručenia žiadosti, ak obstarávateľská organizácia neurčila dlhšiu lehotu.</w:t>
      </w:r>
    </w:p>
    <w:p w14:paraId="5FBB7140" w14:textId="77777777" w:rsidR="005A4EED" w:rsidRPr="00CF2BF7" w:rsidRDefault="005A4EED" w:rsidP="005A4EED">
      <w:pPr>
        <w:spacing w:line="276" w:lineRule="auto"/>
        <w:jc w:val="both"/>
        <w:rPr>
          <w:rFonts w:cs="Arial"/>
          <w:noProof w:val="0"/>
        </w:rPr>
      </w:pPr>
    </w:p>
    <w:p w14:paraId="34F49FA8" w14:textId="77777777" w:rsidR="005A4EED" w:rsidRPr="00CF2BF7" w:rsidRDefault="005A4EED" w:rsidP="005A4EED">
      <w:pPr>
        <w:spacing w:line="276" w:lineRule="auto"/>
        <w:jc w:val="both"/>
        <w:rPr>
          <w:noProof w:val="0"/>
        </w:rPr>
      </w:pPr>
      <w:r w:rsidRPr="00CF2BF7">
        <w:rPr>
          <w:rFonts w:cs="Arial"/>
          <w:noProof w:val="0"/>
        </w:rPr>
        <w:t>Ak obstarávateľská organizácia má k dokladom prístup priamo a bezodplatne v elektronických databázach, tieto od uchádzača alebo záujemcu nevyžaduje a požadované informácie získa na základe prístupu do elektronickej databázy.</w:t>
      </w:r>
    </w:p>
    <w:p w14:paraId="279DD017" w14:textId="77777777" w:rsidR="005A4EED" w:rsidRPr="00CF2BF7" w:rsidRDefault="005A4EED" w:rsidP="005A4EED">
      <w:pPr>
        <w:spacing w:line="276" w:lineRule="auto"/>
        <w:jc w:val="both"/>
        <w:rPr>
          <w:noProof w:val="0"/>
        </w:rPr>
      </w:pPr>
    </w:p>
    <w:p w14:paraId="6C44D6F2" w14:textId="77777777" w:rsidR="005A4EED" w:rsidRPr="00CF2BF7" w:rsidRDefault="005A4EED" w:rsidP="005A4EED">
      <w:pPr>
        <w:spacing w:line="276" w:lineRule="auto"/>
        <w:rPr>
          <w:rFonts w:cs="Arial"/>
          <w:noProof w:val="0"/>
        </w:rPr>
      </w:pPr>
      <w:r w:rsidRPr="00CF2BF7">
        <w:rPr>
          <w:rFonts w:cs="Arial"/>
          <w:noProof w:val="0"/>
        </w:rPr>
        <w:t>Obstarávateľská organizácia nevyžaduje ani predloženie dokladu alebo dokladov, ktoré má k dispozícii z iného verejného obstarávania a ktoré sú aktuálne a platné.</w:t>
      </w:r>
    </w:p>
    <w:p w14:paraId="27F704E4" w14:textId="77777777" w:rsidR="005A4EED" w:rsidRPr="00CF2BF7" w:rsidRDefault="005A4EED" w:rsidP="005A4EED">
      <w:pPr>
        <w:spacing w:line="276" w:lineRule="auto"/>
        <w:rPr>
          <w:rFonts w:cs="Arial"/>
          <w:noProof w:val="0"/>
        </w:rPr>
      </w:pPr>
    </w:p>
    <w:p w14:paraId="4A8365C9" w14:textId="77777777" w:rsidR="005A4EED" w:rsidRPr="00CF2BF7" w:rsidRDefault="005A4EED" w:rsidP="005A4EED">
      <w:pPr>
        <w:spacing w:line="276" w:lineRule="auto"/>
        <w:jc w:val="both"/>
        <w:rPr>
          <w:rFonts w:cs="Arial"/>
          <w:noProof w:val="0"/>
        </w:rPr>
      </w:pPr>
      <w:r w:rsidRPr="00CF2BF7">
        <w:rPr>
          <w:rFonts w:cs="Arial"/>
          <w:noProof w:val="0"/>
        </w:rPr>
        <w:t>V prípade, že uchádzač predbežne nahradí doklady na preukázanie splnenia podmienok účasti jednotným európskym dokumentom, uchádzači, ktorí sa umiestnili na prvom až treťom mieste v poradí predložia obstarávateľskej organizácii v lehote nie kratšej ako 5 pracovných dní odo dňa doručenia písomnej žiadosti všetky doklady podľa časti B.</w:t>
      </w:r>
      <w:r w:rsidR="007B2684" w:rsidRPr="00CF2BF7">
        <w:rPr>
          <w:rFonts w:cs="Arial"/>
          <w:noProof w:val="0"/>
        </w:rPr>
        <w:t>3</w:t>
      </w:r>
      <w:r w:rsidRPr="00CF2BF7">
        <w:rPr>
          <w:rFonts w:cs="Arial"/>
          <w:noProof w:val="0"/>
        </w:rPr>
        <w:t xml:space="preserve"> Podmienky účasti a to nasledujúcim spôsobom:</w:t>
      </w:r>
    </w:p>
    <w:p w14:paraId="2DE4AA62" w14:textId="77777777" w:rsidR="005A4EED" w:rsidRPr="00CF2BF7" w:rsidRDefault="005A4EED" w:rsidP="005A4EED">
      <w:pPr>
        <w:spacing w:line="276" w:lineRule="auto"/>
        <w:jc w:val="both"/>
        <w:rPr>
          <w:rFonts w:cs="Arial"/>
          <w:noProof w:val="0"/>
        </w:rPr>
      </w:pPr>
    </w:p>
    <w:p w14:paraId="38694DB0" w14:textId="77777777" w:rsidR="005A4EED" w:rsidRPr="00CF2BF7" w:rsidRDefault="005A4EED" w:rsidP="005A4EED">
      <w:pPr>
        <w:spacing w:line="276" w:lineRule="auto"/>
        <w:jc w:val="both"/>
        <w:rPr>
          <w:rFonts w:cs="Arial"/>
          <w:noProof w:val="0"/>
        </w:rPr>
      </w:pPr>
      <w:r w:rsidRPr="00CF2BF7">
        <w:rPr>
          <w:rFonts w:cs="Arial"/>
          <w:noProof w:val="0"/>
        </w:rPr>
        <w:t>1. uchádzači predložia obstarávateľskej organizácii všetky doklady, ktoré predtým nahradili jednotným európskym dokumentom, a ku ktorým obstarávateľská organizácia nemá prístup priamo a bezodplatne v elektronických databázach, príp. ktoré má k dispozícii z iného verejného obstarávania a ktoré sú aktuálne a platné,</w:t>
      </w:r>
    </w:p>
    <w:p w14:paraId="3AD63BD8" w14:textId="77777777" w:rsidR="005A4EED" w:rsidRPr="00CF2BF7" w:rsidRDefault="005A4EED" w:rsidP="005A4EED">
      <w:pPr>
        <w:spacing w:line="276" w:lineRule="auto"/>
        <w:jc w:val="both"/>
        <w:rPr>
          <w:rFonts w:cs="Arial"/>
          <w:noProof w:val="0"/>
        </w:rPr>
      </w:pPr>
      <w:r w:rsidRPr="00CF2BF7">
        <w:rPr>
          <w:rFonts w:cs="Arial"/>
          <w:noProof w:val="0"/>
        </w:rPr>
        <w:lastRenderedPageBreak/>
        <w:t>2. predložené doklady nesmú byť v rozpore s údajmi uvedenými v jednotnom európskom dokumente,</w:t>
      </w:r>
    </w:p>
    <w:p w14:paraId="47C29E51" w14:textId="77777777" w:rsidR="005A4EED" w:rsidRPr="00CF2BF7" w:rsidRDefault="005A4EED" w:rsidP="005A4EED">
      <w:pPr>
        <w:spacing w:line="276" w:lineRule="auto"/>
        <w:jc w:val="both"/>
        <w:rPr>
          <w:noProof w:val="0"/>
        </w:rPr>
      </w:pPr>
      <w:r w:rsidRPr="00CF2BF7">
        <w:rPr>
          <w:rFonts w:cs="Arial"/>
          <w:noProof w:val="0"/>
        </w:rPr>
        <w:t>3. doklady musia byť predložené v súlade s podmienkami účasti uvedenými v oznámení o vyhlásení verejného obstarávania a v časti B.</w:t>
      </w:r>
      <w:r w:rsidR="007B2684" w:rsidRPr="00CF2BF7">
        <w:rPr>
          <w:rFonts w:cs="Arial"/>
          <w:noProof w:val="0"/>
        </w:rPr>
        <w:t>3</w:t>
      </w:r>
      <w:r w:rsidR="0041375C" w:rsidRPr="00CF2BF7">
        <w:rPr>
          <w:rFonts w:cs="Arial"/>
          <w:noProof w:val="0"/>
        </w:rPr>
        <w:t xml:space="preserve"> Podmienky účasti týchto súťaž</w:t>
      </w:r>
      <w:r w:rsidRPr="00CF2BF7">
        <w:rPr>
          <w:rFonts w:cs="Arial"/>
          <w:noProof w:val="0"/>
        </w:rPr>
        <w:t>ných podkladov.</w:t>
      </w:r>
    </w:p>
    <w:p w14:paraId="104062E5" w14:textId="77777777" w:rsidR="005A4EED" w:rsidRPr="00CF2BF7" w:rsidRDefault="005A4EED" w:rsidP="005A4EED">
      <w:pPr>
        <w:pStyle w:val="Nadpis2"/>
        <w:rPr>
          <w:noProof w:val="0"/>
        </w:rPr>
      </w:pPr>
    </w:p>
    <w:p w14:paraId="111E9A06" w14:textId="77777777" w:rsidR="005A4EED" w:rsidRPr="00CF2BF7" w:rsidRDefault="005A4EED" w:rsidP="005A4EED">
      <w:pPr>
        <w:rPr>
          <w:b/>
          <w:bCs/>
          <w:noProof w:val="0"/>
          <w:sz w:val="32"/>
          <w:szCs w:val="30"/>
        </w:rPr>
      </w:pPr>
      <w:r w:rsidRPr="00CF2BF7">
        <w:rPr>
          <w:noProof w:val="0"/>
        </w:rPr>
        <w:br w:type="page"/>
      </w:r>
    </w:p>
    <w:p w14:paraId="5E079FCF" w14:textId="77777777" w:rsidR="005A4EED" w:rsidRPr="00CF2BF7" w:rsidRDefault="005A4EED" w:rsidP="005A4EED">
      <w:pPr>
        <w:pStyle w:val="Nadpis2"/>
        <w:rPr>
          <w:noProof w:val="0"/>
        </w:rPr>
      </w:pPr>
      <w:bookmarkStart w:id="132" w:name="_Toc460836366"/>
      <w:bookmarkStart w:id="133" w:name="_Toc472455314"/>
      <w:bookmarkStart w:id="134" w:name="_Toc473530403"/>
      <w:bookmarkStart w:id="135" w:name="_Toc481534812"/>
      <w:bookmarkStart w:id="136" w:name="_Toc484505552"/>
      <w:r w:rsidRPr="00CF2BF7">
        <w:rPr>
          <w:noProof w:val="0"/>
        </w:rPr>
        <w:lastRenderedPageBreak/>
        <w:t>PODMIENKY ÚČASTI VO VEREJNOM OBSTARÁVANÍ PODĽA § 32 ZÁKONA O VEREJNOM OBSTARÁVANÍ</w:t>
      </w:r>
      <w:bookmarkEnd w:id="132"/>
      <w:bookmarkEnd w:id="133"/>
      <w:bookmarkEnd w:id="134"/>
      <w:bookmarkEnd w:id="135"/>
      <w:bookmarkEnd w:id="136"/>
    </w:p>
    <w:p w14:paraId="658ABAEA" w14:textId="77777777" w:rsidR="005A4EED" w:rsidRPr="00CF2BF7" w:rsidRDefault="005A4EED" w:rsidP="005A4EED">
      <w:pPr>
        <w:pStyle w:val="Odsekzoznamu1"/>
      </w:pPr>
    </w:p>
    <w:p w14:paraId="1631805F" w14:textId="77777777" w:rsidR="005A4EED" w:rsidRPr="00CF2BF7" w:rsidRDefault="005A4EED" w:rsidP="005A4EED">
      <w:pPr>
        <w:spacing w:line="276" w:lineRule="auto"/>
        <w:jc w:val="both"/>
        <w:rPr>
          <w:noProof w:val="0"/>
        </w:rPr>
      </w:pPr>
      <w:r w:rsidRPr="00CF2BF7">
        <w:rPr>
          <w:noProof w:val="0"/>
        </w:rPr>
        <w:t>1.1 Verejného obstarávania sa môže zúčastniť len ten, kto spĺňa podmienky účasti týkajúce sa osobného postavenia uvedené v § 32 ods. 1 zákona o verejnom obstarávaní:</w:t>
      </w:r>
    </w:p>
    <w:p w14:paraId="04167C6E" w14:textId="77777777" w:rsidR="005A4EED" w:rsidRPr="00CF2BF7" w:rsidRDefault="005A4EED" w:rsidP="005A4EED">
      <w:pPr>
        <w:spacing w:line="276" w:lineRule="auto"/>
        <w:jc w:val="both"/>
        <w:rPr>
          <w:noProof w:val="0"/>
        </w:rPr>
      </w:pPr>
      <w:r w:rsidRPr="00CF2BF7">
        <w:rPr>
          <w:noProof w:val="0"/>
        </w:rPr>
        <w:t>a) nebol on ani jeho štatutárny orgán, ani člen štatutárneho orgánu, ani člen dozorného orgánu, ani prokurista právoplatne odsúdený za trestný čin korupcie, trestný čin poškodzovania finančných záujmov ES,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DB0391D" w14:textId="77777777" w:rsidR="005A4EED" w:rsidRPr="00CF2BF7" w:rsidRDefault="005A4EED" w:rsidP="005A4EED">
      <w:pPr>
        <w:spacing w:line="276" w:lineRule="auto"/>
        <w:jc w:val="both"/>
        <w:rPr>
          <w:noProof w:val="0"/>
        </w:rPr>
      </w:pPr>
      <w:r w:rsidRPr="00CF2BF7">
        <w:rPr>
          <w:noProof w:val="0"/>
        </w:rPr>
        <w:t>b) nemá nedoplatky poistného na zdravotné poistenie, sociálne poistenie a príspevkov na starobné dôchodkové sporenie, v Slovenskej republike alebo v štáte sídla, miesta podnikania alebo obvyklého pobytu ,</w:t>
      </w:r>
    </w:p>
    <w:p w14:paraId="1C8BED5F" w14:textId="77777777" w:rsidR="005A4EED" w:rsidRPr="00CF2BF7" w:rsidRDefault="005A4EED" w:rsidP="005A4EED">
      <w:pPr>
        <w:spacing w:line="276" w:lineRule="auto"/>
        <w:jc w:val="both"/>
        <w:rPr>
          <w:noProof w:val="0"/>
        </w:rPr>
      </w:pPr>
      <w:r w:rsidRPr="00CF2BF7">
        <w:rPr>
          <w:noProof w:val="0"/>
        </w:rPr>
        <w:t>c) nemá daňové nedoplatky v Slovenskej republike alebo v štáte sídla, miesta podnikania alebo obvyklého pobytu,</w:t>
      </w:r>
    </w:p>
    <w:p w14:paraId="3F1E1547" w14:textId="77777777" w:rsidR="005A4EED" w:rsidRPr="00CF2BF7" w:rsidRDefault="005A4EED" w:rsidP="005A4EED">
      <w:pPr>
        <w:spacing w:line="276" w:lineRule="auto"/>
        <w:jc w:val="both"/>
        <w:rPr>
          <w:noProof w:val="0"/>
        </w:rPr>
      </w:pPr>
      <w:r w:rsidRPr="00CF2BF7">
        <w:rPr>
          <w:noProof w:val="0"/>
        </w:rPr>
        <w:t>d) nebol na majetok uchádzača vyhlásený konkurz, nie je v reštrukturalizácii, nie je v likvidácii, ani nebolo proti nemu zastavené konkurzné konanie pre nedostatok majetku alebo zrušený konkurz pre nedostatok majetku,</w:t>
      </w:r>
    </w:p>
    <w:p w14:paraId="00230E60" w14:textId="77777777" w:rsidR="005A4EED" w:rsidRPr="00CF2BF7" w:rsidRDefault="005A4EED" w:rsidP="005A4EED">
      <w:pPr>
        <w:spacing w:line="276" w:lineRule="auto"/>
        <w:jc w:val="both"/>
        <w:rPr>
          <w:noProof w:val="0"/>
        </w:rPr>
      </w:pPr>
      <w:r w:rsidRPr="00CF2BF7">
        <w:rPr>
          <w:noProof w:val="0"/>
        </w:rPr>
        <w:t>e) je oprávnený dodávať tovar, uskutočňovať stavebné práce alebo poskytovať službu,</w:t>
      </w:r>
    </w:p>
    <w:p w14:paraId="5BEB3A96" w14:textId="77777777" w:rsidR="005A4EED" w:rsidRPr="00CF2BF7" w:rsidRDefault="005A4EED" w:rsidP="005A4EED">
      <w:pPr>
        <w:spacing w:line="276" w:lineRule="auto"/>
        <w:jc w:val="both"/>
        <w:rPr>
          <w:noProof w:val="0"/>
        </w:rPr>
      </w:pPr>
      <w:r w:rsidRPr="00CF2BF7">
        <w:rPr>
          <w:noProof w:val="0"/>
        </w:rPr>
        <w:t>f) nemá uložený zákaz účasti vo verejnom obstarávaní potvrdený konečným rozhodnutím v Slovenskej republike alebo v štáte sídla, miesta podnikania alebo obvyklého pobytu,</w:t>
      </w:r>
    </w:p>
    <w:p w14:paraId="6A3371CB" w14:textId="77777777" w:rsidR="005A4EED" w:rsidRPr="00CF2BF7" w:rsidRDefault="005A4EED" w:rsidP="005A4EED">
      <w:pPr>
        <w:spacing w:line="276" w:lineRule="auto"/>
        <w:jc w:val="both"/>
        <w:rPr>
          <w:noProof w:val="0"/>
        </w:rPr>
      </w:pPr>
      <w:r w:rsidRPr="00CF2BF7">
        <w:rPr>
          <w:noProof w:val="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52A17726" w14:textId="77777777" w:rsidR="005A4EED" w:rsidRPr="00CF2BF7" w:rsidRDefault="005A4EED" w:rsidP="005A4EED">
      <w:pPr>
        <w:spacing w:line="276" w:lineRule="auto"/>
        <w:jc w:val="both"/>
        <w:rPr>
          <w:noProof w:val="0"/>
        </w:rPr>
      </w:pPr>
      <w:r w:rsidRPr="00CF2BF7">
        <w:rPr>
          <w:noProof w:val="0"/>
        </w:rPr>
        <w:t>h) nedopustil sa v predchádzajúcich troch rokoch od vyhlásenia alebo preukázateľného začatia verejného obstarávania závažného porušenia profesijných povinností, ktoré dokáže verejný obstarávateľ a obstarávateľ preukázať.</w:t>
      </w:r>
    </w:p>
    <w:p w14:paraId="1764D70E" w14:textId="77777777" w:rsidR="005A4EED" w:rsidRPr="00CF2BF7" w:rsidRDefault="005A4EED" w:rsidP="005A4EED">
      <w:pPr>
        <w:spacing w:line="276" w:lineRule="auto"/>
        <w:rPr>
          <w:noProof w:val="0"/>
        </w:rPr>
      </w:pPr>
    </w:p>
    <w:p w14:paraId="129AFD4B" w14:textId="77777777" w:rsidR="005A4EED" w:rsidRPr="00CF2BF7" w:rsidRDefault="005A4EED" w:rsidP="005A4EED">
      <w:pPr>
        <w:spacing w:line="276" w:lineRule="auto"/>
        <w:jc w:val="both"/>
        <w:rPr>
          <w:noProof w:val="0"/>
        </w:rPr>
      </w:pPr>
      <w:r w:rsidRPr="00CF2BF7">
        <w:rPr>
          <w:noProof w:val="0"/>
        </w:rPr>
        <w:t>1.2 Uchádzač, preukazuje splnenie podmienok účasti týkajúce sa osobného postavenia:</w:t>
      </w:r>
    </w:p>
    <w:p w14:paraId="5EF3EB7A" w14:textId="77777777" w:rsidR="005A4EED" w:rsidRPr="00CF2BF7" w:rsidRDefault="005A4EED" w:rsidP="005A4EED">
      <w:pPr>
        <w:spacing w:line="276" w:lineRule="auto"/>
        <w:jc w:val="both"/>
        <w:rPr>
          <w:noProof w:val="0"/>
        </w:rPr>
      </w:pPr>
      <w:r w:rsidRPr="00CF2BF7">
        <w:rPr>
          <w:noProof w:val="0"/>
        </w:rPr>
        <w:t>a) písm. a) doloženým výpisom z registra trestov nie starším ako tri mesiace (uchádzač - právnická osoba predloží aj výpis z registra trestov tejto právnickej osoby),</w:t>
      </w:r>
    </w:p>
    <w:p w14:paraId="4E9DA13A" w14:textId="77777777" w:rsidR="005A4EED" w:rsidRPr="00CF2BF7" w:rsidRDefault="005A4EED" w:rsidP="005A4EED">
      <w:pPr>
        <w:spacing w:line="276" w:lineRule="auto"/>
        <w:jc w:val="both"/>
        <w:rPr>
          <w:noProof w:val="0"/>
        </w:rPr>
      </w:pPr>
      <w:r w:rsidRPr="00CF2BF7">
        <w:rPr>
          <w:noProof w:val="0"/>
        </w:rPr>
        <w:t>b) písm. b) doloženým potvrdením zdravotnej poisťovne a Sociálnej poisťovne nie starším ako tri mesiace,</w:t>
      </w:r>
    </w:p>
    <w:p w14:paraId="103F1C38" w14:textId="77777777" w:rsidR="005A4EED" w:rsidRPr="00CF2BF7" w:rsidRDefault="005A4EED" w:rsidP="005A4EED">
      <w:pPr>
        <w:spacing w:line="276" w:lineRule="auto"/>
        <w:jc w:val="both"/>
        <w:rPr>
          <w:noProof w:val="0"/>
        </w:rPr>
      </w:pPr>
      <w:r w:rsidRPr="00CF2BF7">
        <w:rPr>
          <w:noProof w:val="0"/>
        </w:rPr>
        <w:t>c) písm. c) doloženým potvrdením miestne príslušného daňového úradu nie starším ako tri mesiace,</w:t>
      </w:r>
    </w:p>
    <w:p w14:paraId="602A4444" w14:textId="77777777" w:rsidR="005A4EED" w:rsidRPr="00CF2BF7" w:rsidRDefault="005A4EED" w:rsidP="005A4EED">
      <w:pPr>
        <w:spacing w:line="276" w:lineRule="auto"/>
        <w:jc w:val="both"/>
        <w:rPr>
          <w:noProof w:val="0"/>
        </w:rPr>
      </w:pPr>
      <w:r w:rsidRPr="00CF2BF7">
        <w:rPr>
          <w:noProof w:val="0"/>
        </w:rPr>
        <w:t>d) písm. d) doloženým potvrdením príslušného súdu nie starším ako tri mesiace,</w:t>
      </w:r>
    </w:p>
    <w:p w14:paraId="5089E02F" w14:textId="77777777" w:rsidR="005A4EED" w:rsidRPr="00CF2BF7" w:rsidRDefault="005A4EED" w:rsidP="005A4EED">
      <w:pPr>
        <w:spacing w:line="276" w:lineRule="auto"/>
        <w:jc w:val="both"/>
        <w:rPr>
          <w:noProof w:val="0"/>
        </w:rPr>
      </w:pPr>
      <w:r w:rsidRPr="00CF2BF7">
        <w:rPr>
          <w:noProof w:val="0"/>
        </w:rPr>
        <w:t>e) písm. e) doloženým dokladom o oprávnení dodávať tovar, uskutočňovať stavebné práce, alebo poskytovať službu, ktorý zodpovedá predmetu zákazky</w:t>
      </w:r>
    </w:p>
    <w:p w14:paraId="546A521A" w14:textId="77777777" w:rsidR="005A4EED" w:rsidRPr="00CF2BF7" w:rsidRDefault="005A4EED" w:rsidP="005A4EED">
      <w:pPr>
        <w:spacing w:line="276" w:lineRule="auto"/>
        <w:jc w:val="both"/>
        <w:rPr>
          <w:noProof w:val="0"/>
        </w:rPr>
      </w:pPr>
      <w:r w:rsidRPr="00CF2BF7">
        <w:rPr>
          <w:noProof w:val="0"/>
        </w:rPr>
        <w:t>f) písm. f) doloženým čestným vyhlásením.</w:t>
      </w:r>
    </w:p>
    <w:p w14:paraId="0DDC7FEC" w14:textId="77777777" w:rsidR="005A4EED" w:rsidRPr="00CF2BF7" w:rsidRDefault="005A4EED" w:rsidP="005A4EED">
      <w:pPr>
        <w:spacing w:line="276" w:lineRule="auto"/>
        <w:rPr>
          <w:noProof w:val="0"/>
        </w:rPr>
      </w:pPr>
    </w:p>
    <w:p w14:paraId="5F24375B" w14:textId="77777777" w:rsidR="005A4EED" w:rsidRPr="00CF2BF7" w:rsidRDefault="005A4EED" w:rsidP="005A4EED">
      <w:pPr>
        <w:spacing w:line="276" w:lineRule="auto"/>
        <w:jc w:val="both"/>
        <w:rPr>
          <w:noProof w:val="0"/>
        </w:rPr>
      </w:pPr>
      <w:r w:rsidRPr="00CF2BF7">
        <w:rPr>
          <w:noProof w:val="0"/>
        </w:rPr>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0B6C87DC" w14:textId="77777777" w:rsidR="005A4EED" w:rsidRPr="00CF2BF7" w:rsidRDefault="005A4EED" w:rsidP="005A4EED">
      <w:pPr>
        <w:spacing w:line="276" w:lineRule="auto"/>
        <w:jc w:val="both"/>
        <w:rPr>
          <w:noProof w:val="0"/>
        </w:rPr>
      </w:pPr>
    </w:p>
    <w:p w14:paraId="5DA4C8AE" w14:textId="77777777" w:rsidR="005A4EED" w:rsidRPr="00CF2BF7" w:rsidRDefault="005A4EED" w:rsidP="005A4EED">
      <w:pPr>
        <w:spacing w:line="276" w:lineRule="auto"/>
        <w:jc w:val="both"/>
        <w:rPr>
          <w:noProof w:val="0"/>
        </w:rPr>
      </w:pPr>
      <w:r w:rsidRPr="00CF2BF7">
        <w:rPr>
          <w:noProof w:val="0"/>
        </w:rPr>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5B3992D" w14:textId="77777777" w:rsidR="005A4EED" w:rsidRPr="00CF2BF7" w:rsidRDefault="005A4EED" w:rsidP="005A4EED">
      <w:pPr>
        <w:spacing w:line="276" w:lineRule="auto"/>
        <w:jc w:val="both"/>
        <w:rPr>
          <w:noProof w:val="0"/>
        </w:rPr>
      </w:pPr>
    </w:p>
    <w:p w14:paraId="2607FE49" w14:textId="77777777" w:rsidR="005A4EED" w:rsidRPr="00CF2BF7" w:rsidRDefault="005A4EED" w:rsidP="005A4EED">
      <w:pPr>
        <w:spacing w:line="276" w:lineRule="auto"/>
        <w:jc w:val="both"/>
        <w:rPr>
          <w:noProof w:val="0"/>
        </w:rPr>
      </w:pPr>
      <w:r w:rsidRPr="00CF2BF7">
        <w:rPr>
          <w:noProof w:val="0"/>
        </w:rPr>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1BB2ED12" w14:textId="77777777" w:rsidR="005A4EED" w:rsidRPr="00CF2BF7" w:rsidRDefault="005A4EED" w:rsidP="005A4EED">
      <w:pPr>
        <w:spacing w:line="276" w:lineRule="auto"/>
        <w:jc w:val="both"/>
        <w:rPr>
          <w:noProof w:val="0"/>
        </w:rPr>
      </w:pPr>
    </w:p>
    <w:p w14:paraId="3A3D8802" w14:textId="77777777" w:rsidR="005A4EED" w:rsidRPr="00CF2BF7" w:rsidRDefault="005A4EED" w:rsidP="005A4EED">
      <w:pPr>
        <w:spacing w:line="276" w:lineRule="auto"/>
        <w:jc w:val="both"/>
        <w:rPr>
          <w:noProof w:val="0"/>
        </w:rPr>
      </w:pPr>
      <w:r w:rsidRPr="00CF2BF7">
        <w:rPr>
          <w:noProof w:val="0"/>
        </w:rPr>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65977E9B" w14:textId="77777777" w:rsidR="005A4EED" w:rsidRPr="00CF2BF7" w:rsidRDefault="005A4EED" w:rsidP="005A4EED">
      <w:pPr>
        <w:spacing w:line="276" w:lineRule="auto"/>
        <w:rPr>
          <w:noProof w:val="0"/>
        </w:rPr>
      </w:pPr>
    </w:p>
    <w:p w14:paraId="7FE0DDE4" w14:textId="77777777" w:rsidR="005A4EED" w:rsidRPr="00CF2BF7" w:rsidRDefault="005A4EED" w:rsidP="005A4EED">
      <w:pPr>
        <w:spacing w:line="276" w:lineRule="auto"/>
        <w:jc w:val="both"/>
        <w:rPr>
          <w:noProof w:val="0"/>
        </w:rPr>
      </w:pPr>
      <w:r w:rsidRPr="00CF2BF7">
        <w:rPr>
          <w:noProof w:val="0"/>
        </w:rPr>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70AD6F02" w14:textId="77777777" w:rsidR="005A4EED" w:rsidRPr="00CF2BF7" w:rsidRDefault="005A4EED" w:rsidP="005A4EED">
      <w:pPr>
        <w:rPr>
          <w:noProof w:val="0"/>
        </w:rPr>
      </w:pPr>
    </w:p>
    <w:p w14:paraId="4888913E" w14:textId="77777777" w:rsidR="005A4EED" w:rsidRPr="00CF2BF7" w:rsidRDefault="005A4EED" w:rsidP="005A4EED">
      <w:pPr>
        <w:rPr>
          <w:b/>
          <w:bCs/>
          <w:noProof w:val="0"/>
          <w:sz w:val="32"/>
          <w:szCs w:val="30"/>
        </w:rPr>
      </w:pPr>
      <w:bookmarkStart w:id="137" w:name="__RefHeading__3308_828255503"/>
      <w:bookmarkEnd w:id="137"/>
      <w:r w:rsidRPr="00CF2BF7">
        <w:rPr>
          <w:noProof w:val="0"/>
        </w:rPr>
        <w:br w:type="page"/>
      </w:r>
    </w:p>
    <w:p w14:paraId="3A38D88E" w14:textId="77777777" w:rsidR="005A4EED" w:rsidRPr="00CF2BF7" w:rsidRDefault="005A4EED" w:rsidP="005A4EED">
      <w:pPr>
        <w:pStyle w:val="Nadpis2"/>
        <w:rPr>
          <w:noProof w:val="0"/>
        </w:rPr>
      </w:pPr>
      <w:bookmarkStart w:id="138" w:name="_Toc460836367"/>
      <w:bookmarkStart w:id="139" w:name="_Toc472455315"/>
      <w:bookmarkStart w:id="140" w:name="_Toc473530404"/>
      <w:bookmarkStart w:id="141" w:name="_Toc481534813"/>
      <w:bookmarkStart w:id="142" w:name="_Toc484505553"/>
      <w:r w:rsidRPr="00CF2BF7">
        <w:rPr>
          <w:noProof w:val="0"/>
        </w:rPr>
        <w:lastRenderedPageBreak/>
        <w:t>PODMIENKY ÚČASTI VO VEREJNOM OBSTARÁVANÍ, TÝKAJÚCE SA FINANČNÉHO A EKONOMICKÉHO POSTAVENIA</w:t>
      </w:r>
      <w:bookmarkEnd w:id="138"/>
      <w:bookmarkEnd w:id="139"/>
      <w:bookmarkEnd w:id="140"/>
      <w:bookmarkEnd w:id="141"/>
      <w:bookmarkEnd w:id="142"/>
      <w:r w:rsidRPr="00CF2BF7">
        <w:rPr>
          <w:noProof w:val="0"/>
        </w:rPr>
        <w:t xml:space="preserve"> </w:t>
      </w:r>
    </w:p>
    <w:p w14:paraId="31D8A20B" w14:textId="77777777" w:rsidR="005A4EED" w:rsidRPr="00CF2BF7" w:rsidRDefault="005A4EED" w:rsidP="005A4EED">
      <w:pPr>
        <w:pStyle w:val="Nadpis2"/>
        <w:rPr>
          <w:noProof w:val="0"/>
        </w:rPr>
      </w:pPr>
      <w:bookmarkStart w:id="143" w:name="__RefHeading__3310_828255503"/>
      <w:bookmarkStart w:id="144" w:name="_Toc460836368"/>
      <w:bookmarkStart w:id="145" w:name="_Toc472455316"/>
      <w:bookmarkStart w:id="146" w:name="_Toc473530405"/>
      <w:bookmarkStart w:id="147" w:name="_Toc481534814"/>
      <w:bookmarkStart w:id="148" w:name="_Toc483179805"/>
      <w:bookmarkStart w:id="149" w:name="_Toc484505554"/>
      <w:bookmarkEnd w:id="143"/>
      <w:r w:rsidRPr="00CF2BF7">
        <w:rPr>
          <w:noProof w:val="0"/>
        </w:rPr>
        <w:t>(§ 33 ZÁKONA O VEREJNOM OBSTARÁVANÍ)</w:t>
      </w:r>
      <w:bookmarkEnd w:id="144"/>
      <w:bookmarkEnd w:id="145"/>
      <w:bookmarkEnd w:id="146"/>
      <w:bookmarkEnd w:id="147"/>
      <w:bookmarkEnd w:id="148"/>
      <w:bookmarkEnd w:id="149"/>
    </w:p>
    <w:p w14:paraId="5ECD4D65" w14:textId="77777777" w:rsidR="005A4EED" w:rsidRPr="00CF2BF7" w:rsidRDefault="005A4EED" w:rsidP="005A4EED">
      <w:pPr>
        <w:rPr>
          <w:noProof w:val="0"/>
        </w:rPr>
      </w:pPr>
    </w:p>
    <w:p w14:paraId="051F0DE3" w14:textId="77777777" w:rsidR="005A4EED" w:rsidRPr="00CF2BF7" w:rsidRDefault="005A4EED" w:rsidP="005A4EED">
      <w:pPr>
        <w:spacing w:line="276" w:lineRule="auto"/>
        <w:jc w:val="both"/>
        <w:rPr>
          <w:noProof w:val="0"/>
        </w:rPr>
      </w:pPr>
      <w:r w:rsidRPr="00CF2BF7">
        <w:rPr>
          <w:noProof w:val="0"/>
        </w:rPr>
        <w:t>2.1. Uchádzač musí spĺňať podmienky účasti týkajúce sa finančného a ekonomického postavenia:</w:t>
      </w:r>
    </w:p>
    <w:p w14:paraId="13646A0D" w14:textId="77777777" w:rsidR="005A4EED" w:rsidRPr="00CF2BF7" w:rsidRDefault="005A4EED" w:rsidP="005A4EED">
      <w:pPr>
        <w:spacing w:line="276" w:lineRule="auto"/>
        <w:jc w:val="both"/>
        <w:rPr>
          <w:noProof w:val="0"/>
        </w:rPr>
      </w:pPr>
    </w:p>
    <w:p w14:paraId="0E452B20" w14:textId="77777777" w:rsidR="005A4EED" w:rsidRPr="00CF2BF7" w:rsidRDefault="005A4EED" w:rsidP="005A4EED">
      <w:pPr>
        <w:spacing w:line="276" w:lineRule="auto"/>
        <w:ind w:left="567"/>
        <w:jc w:val="both"/>
        <w:rPr>
          <w:noProof w:val="0"/>
        </w:rPr>
      </w:pPr>
      <w:r w:rsidRPr="00CF2BF7">
        <w:rPr>
          <w:noProof w:val="0"/>
        </w:rPr>
        <w:t>- podľa § 33 ods.1 písm. a) zákona o verejnom obstarávaní, ktoré preukazuje:</w:t>
      </w:r>
    </w:p>
    <w:p w14:paraId="0E941929" w14:textId="77777777" w:rsidR="005A4EED" w:rsidRPr="00CF2BF7" w:rsidRDefault="005A4EED" w:rsidP="005A4EED">
      <w:pPr>
        <w:spacing w:line="276" w:lineRule="auto"/>
        <w:ind w:left="567"/>
        <w:jc w:val="both"/>
        <w:rPr>
          <w:noProof w:val="0"/>
        </w:rPr>
      </w:pPr>
      <w:r w:rsidRPr="00CF2BF7">
        <w:rPr>
          <w:noProof w:val="0"/>
        </w:rPr>
        <w:t>Vyjadrením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z úverových vzťahov.</w:t>
      </w:r>
    </w:p>
    <w:p w14:paraId="6295E5A7" w14:textId="77777777" w:rsidR="005A4EED" w:rsidRPr="00CF2BF7" w:rsidRDefault="005A4EED" w:rsidP="005A4EED">
      <w:pPr>
        <w:spacing w:line="276" w:lineRule="auto"/>
        <w:ind w:left="567"/>
        <w:jc w:val="both"/>
        <w:rPr>
          <w:noProof w:val="0"/>
        </w:rPr>
      </w:pPr>
      <w:r w:rsidRPr="00CF2BF7">
        <w:rPr>
          <w:noProof w:val="0"/>
        </w:rPr>
        <w:t>Splnenie vyššie uvedeného uchádzač preukáže predložením vyjadrenia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z úverových vzťahov a to za predchádzajúce tri roky až ku dňu vystavenia vyjadrenia banky a/alebo pobočky zahraničnej banky resp. len za tie roky, za ktoré je dostupné v závislosti od vzniku alebo začatia prevádzkovania činnosti. Každé vyjadrenie musí byť aktuálne a vydané bankou alebo pobočkou zahraničnej banky a nie staršie ako 3 mesiace odo dňa predloženia ponuky (t.j. doručenia ponuky obstarávateľskej organizácii). K vyjadreniu banky a/alebo pobočky zahraničnej banky obstarávateľská organizácia vyžaduje predloženie čestného vyhlásenia uchádzača, že má otvorené účty len v bankách a/alebo pobočkách zahraničných bánk, od ktorých predložil vyjadrenie. Uchádzač predloží čestné vyhlásenie podpísané uchádzačom, jeho štatutárnym orgánom alebo členom štatutárneho orgánu alebo iným zástupcom uchádzača, ktorý je oprávnený konať v mene uchádzača v záväzkových vzťahoch. Upozorňujeme uchádzača, že výpis z účtu sa nepovažuje za vyjadrenie banky a/alebo pobočky zahraničnej banky. Vyjadrenie banky a/alebo pobočky zahraničnej banky musí byť predložené ako originál, alebo overená kópia. Ak uchádzač nedokáže z objektívnych dôvodov preukázať svoje finančné a ekonomické postavenie niektorým z určených dokladov v tejto požiadavke, obstarávateľská organizácia môže uznať aj iný doklad, ktorým uchádzač preukáže svoje finančné a ekonomické postavenie.</w:t>
      </w:r>
    </w:p>
    <w:p w14:paraId="2B981481" w14:textId="77777777" w:rsidR="005A4EED" w:rsidRPr="00CF2BF7" w:rsidRDefault="005A4EED" w:rsidP="005A4EED">
      <w:pPr>
        <w:spacing w:line="276" w:lineRule="auto"/>
        <w:ind w:left="567"/>
        <w:jc w:val="both"/>
        <w:rPr>
          <w:noProof w:val="0"/>
        </w:rPr>
      </w:pPr>
      <w:r w:rsidRPr="00CF2BF7">
        <w:rPr>
          <w:noProof w:val="0"/>
        </w:rPr>
        <w:t xml:space="preserve">ODÔVODNENIE PRIMERANOSTI A POTREBY PODMIENKY ÚČASTI: </w:t>
      </w:r>
    </w:p>
    <w:p w14:paraId="045774BB" w14:textId="77777777" w:rsidR="005A4EED" w:rsidRPr="00CF2BF7" w:rsidRDefault="005A4EED" w:rsidP="005A4EED">
      <w:pPr>
        <w:spacing w:line="276" w:lineRule="auto"/>
        <w:ind w:left="567"/>
        <w:jc w:val="both"/>
        <w:rPr>
          <w:noProof w:val="0"/>
        </w:rPr>
      </w:pPr>
      <w:r w:rsidRPr="00CF2BF7">
        <w:rPr>
          <w:noProof w:val="0"/>
        </w:rPr>
        <w:t xml:space="preserve">V tejto požiadavke </w:t>
      </w:r>
      <w:r w:rsidRPr="00CF2BF7">
        <w:rPr>
          <w:rFonts w:cs="Arial"/>
          <w:noProof w:val="0"/>
        </w:rPr>
        <w:t>obstarávateľskej organizácie</w:t>
      </w:r>
      <w:r w:rsidRPr="00CF2BF7">
        <w:rPr>
          <w:noProof w:val="0"/>
        </w:rPr>
        <w:t xml:space="preserve"> nie je požadovaný žiaden číselný údaj a teda požiadavka je primeraná a jej potreba vyplynula z dôvodu overenia a preukázania finančnej spoľahlivosti uchádzača, t.</w:t>
      </w:r>
      <w:r w:rsidR="009D4E83" w:rsidRPr="00CF2BF7">
        <w:rPr>
          <w:noProof w:val="0"/>
        </w:rPr>
        <w:t xml:space="preserve"> </w:t>
      </w:r>
      <w:r w:rsidRPr="00CF2BF7">
        <w:rPr>
          <w:noProof w:val="0"/>
        </w:rPr>
        <w:t>j., že uchádzač je aj po finančnej stránke spoľahlivým partnerom.</w:t>
      </w:r>
    </w:p>
    <w:p w14:paraId="2A25D193" w14:textId="77777777" w:rsidR="005A4EED" w:rsidRPr="00CF2BF7" w:rsidRDefault="005A4EED" w:rsidP="005A4EED">
      <w:pPr>
        <w:spacing w:line="276" w:lineRule="auto"/>
        <w:ind w:left="567"/>
        <w:jc w:val="both"/>
        <w:rPr>
          <w:noProof w:val="0"/>
        </w:rPr>
      </w:pPr>
      <w:r w:rsidRPr="00CF2BF7">
        <w:rPr>
          <w:noProof w:val="0"/>
        </w:rPr>
        <w:lastRenderedPageBreak/>
        <w:t>- podľa § 33 ods.1 písm. c) zákona o verejnom obstarávaní, ktoré preukazuje:</w:t>
      </w:r>
    </w:p>
    <w:p w14:paraId="07E5AB41" w14:textId="77777777" w:rsidR="005A4EED" w:rsidRPr="00CF2BF7" w:rsidRDefault="005A4EED" w:rsidP="005A4EED">
      <w:pPr>
        <w:spacing w:line="276" w:lineRule="auto"/>
        <w:ind w:left="567"/>
        <w:jc w:val="both"/>
        <w:rPr>
          <w:noProof w:val="0"/>
        </w:rPr>
      </w:pPr>
      <w:r w:rsidRPr="00CF2BF7">
        <w:rPr>
          <w:noProof w:val="0"/>
        </w:rPr>
        <w:t>Súvahou, ktorou uchádzač - právnická osoba alebo fyzická osoba účtujúca v podvojnom účtovníctve preukáže kladnú hodnotu vlastného imania alebo výkazom o majetku a záväzkoch, ktorým uchádzač – fyzická osoba preukáže kladný rozdiel medzi jeho majetkom a jeho záväzkami.</w:t>
      </w:r>
    </w:p>
    <w:p w14:paraId="10E78E98" w14:textId="77777777" w:rsidR="005A4EED" w:rsidRPr="00CF2BF7" w:rsidRDefault="005A4EED" w:rsidP="005A4EED">
      <w:pPr>
        <w:spacing w:line="276" w:lineRule="auto"/>
        <w:ind w:left="567"/>
        <w:jc w:val="both"/>
        <w:rPr>
          <w:noProof w:val="0"/>
        </w:rPr>
      </w:pPr>
      <w:r w:rsidRPr="00CF2BF7">
        <w:rPr>
          <w:noProof w:val="0"/>
        </w:rPr>
        <w:t xml:space="preserve">Splnenie vyššie uvedeného uchádzač - právnická osoba alebo fyzická osoba účtujúca v podvojnom účtovníctve preukáže predložením ostatnej súvahy, resp. k príslušnému mesiacu v ostatnom roku  (podľa ukončenia ostatného hospodárskeho roka), overenej príslušným daňovým úradom, audítorom alebo iným príslušným orgánom; uchádzač – fyzická osoba preukáže predložením ostatného výkazu o majetku a záväzkoch, resp. k príslušnému mesiacu v ostatnom roku (podľa ukončenia ostatného hospodárskeho roka), overeného príslušným daňovým úradom, audítorom alebo iným príslušným orgánom. </w:t>
      </w:r>
    </w:p>
    <w:p w14:paraId="1E56169E" w14:textId="77777777" w:rsidR="005A4EED" w:rsidRPr="00CF2BF7" w:rsidRDefault="005A4EED" w:rsidP="005A4EED">
      <w:pPr>
        <w:spacing w:line="276" w:lineRule="auto"/>
        <w:ind w:left="567"/>
        <w:jc w:val="both"/>
        <w:rPr>
          <w:noProof w:val="0"/>
        </w:rPr>
      </w:pPr>
      <w:r w:rsidRPr="00CF2BF7">
        <w:rPr>
          <w:noProof w:val="0"/>
        </w:rPr>
        <w:t>Ak uchádzač eviduje súvahu alebo výkaz o majetku a záväzkoch na oficiálnom internetovom sídle štátneho orgánu SR (napr. Register účtovných závierok Ministerstva financií Slovenskej republiky), nemusí predkladať overenú súvahu alebo overený výkaz o majetku a záväzkoch, ale odkáže na tento dokument vhodným spôsobom, napr. hypertextovou linkou a predloží o tejto skutočnosti čestné vyhlásenie. Uchádzač predloží čestné vyhlásenie podpísané uchádzačom, jeho štatutárnym orgánom alebo členom štatutárneho orgánu alebo iným zástupcom uchádzača, ktorý je oprávnený konať v mene uchádzača v záväzkových vzťahoch. Pre vyvrátenie akýchkoľvek pochybností, uchádzač v čestnom vyhlásení uvedie, či je čestné vyhlásenie podpísané uchádzačom, alebo jeho štatutárnym orgánom alebo členom štatutárneho orgánu alebo iným zástupcom uchádzača, ktorý je oprávnený konať v mene uchádzača v záväzkových vzťahoch a to tak, že k právnemu úkonu vykonanému v písomnej forme pripojí k svojmu menu svoj podpis a hodnoverne preukáže, že je oprávnený konať v mene uchádzača v záväzkových vzťahoch.</w:t>
      </w:r>
    </w:p>
    <w:p w14:paraId="67AE641E" w14:textId="77777777" w:rsidR="005A4EED" w:rsidRPr="00CF2BF7" w:rsidRDefault="005A4EED" w:rsidP="005A4EED">
      <w:pPr>
        <w:spacing w:line="276" w:lineRule="auto"/>
        <w:ind w:left="567"/>
        <w:jc w:val="both"/>
        <w:rPr>
          <w:noProof w:val="0"/>
        </w:rPr>
      </w:pPr>
      <w:r w:rsidRPr="00CF2BF7">
        <w:rPr>
          <w:noProof w:val="0"/>
        </w:rPr>
        <w:t xml:space="preserve">ODÔVODNENIE PRIMERANOSTI A POTREBY PODMIENKY ÚČASTI: </w:t>
      </w:r>
    </w:p>
    <w:p w14:paraId="2843BFFF" w14:textId="77777777" w:rsidR="005A4EED" w:rsidRPr="00CF2BF7" w:rsidRDefault="005A4EED" w:rsidP="005A4EED">
      <w:pPr>
        <w:spacing w:line="276" w:lineRule="auto"/>
        <w:ind w:left="567"/>
        <w:jc w:val="both"/>
        <w:rPr>
          <w:noProof w:val="0"/>
        </w:rPr>
      </w:pPr>
      <w:r w:rsidRPr="00CF2BF7">
        <w:rPr>
          <w:noProof w:val="0"/>
        </w:rPr>
        <w:t xml:space="preserve">V tejto požiadavke </w:t>
      </w:r>
      <w:r w:rsidRPr="00CF2BF7">
        <w:rPr>
          <w:rFonts w:cs="Arial"/>
          <w:noProof w:val="0"/>
        </w:rPr>
        <w:t>obstarávateľskej organizácie</w:t>
      </w:r>
      <w:r w:rsidRPr="00CF2BF7">
        <w:rPr>
          <w:noProof w:val="0"/>
        </w:rPr>
        <w:t xml:space="preserve"> nie je požadovaný žiaden číselný údaj a teda požiadavka je primeraná a jej potreba vyplynula z dôvodu overenia a preukázania ekonomickej spoľahlivosti uchádzača, t.</w:t>
      </w:r>
      <w:r w:rsidR="009D4E83" w:rsidRPr="00CF2BF7">
        <w:rPr>
          <w:noProof w:val="0"/>
        </w:rPr>
        <w:t xml:space="preserve"> </w:t>
      </w:r>
      <w:r w:rsidRPr="00CF2BF7">
        <w:rPr>
          <w:noProof w:val="0"/>
        </w:rPr>
        <w:t>j., že uchádzačovi nehrozí úpadok, má dostatočný majetok na zabezpečenie financovania predmetu obstarávania alebo je schopný získať externé finančné zdroje (napr. z banky) na dodávku predmetu zákazky, ktorý nebude hradený v plnej výške finančnými preddavkami a musí preto preukázať svoju schopnosť pokryť finančné náklady spojené s plnením predmetu zákazky.</w:t>
      </w:r>
    </w:p>
    <w:p w14:paraId="4A295F18" w14:textId="77777777" w:rsidR="005A4EED" w:rsidRPr="00CF2BF7" w:rsidRDefault="005A4EED" w:rsidP="005A4EED">
      <w:pPr>
        <w:spacing w:line="276" w:lineRule="auto"/>
        <w:ind w:left="567"/>
        <w:jc w:val="both"/>
        <w:rPr>
          <w:noProof w:val="0"/>
        </w:rPr>
      </w:pPr>
    </w:p>
    <w:p w14:paraId="3032042C" w14:textId="77777777" w:rsidR="005A4EED" w:rsidRPr="00CF2BF7" w:rsidRDefault="005A4EED" w:rsidP="005A4EED">
      <w:pPr>
        <w:spacing w:line="276" w:lineRule="auto"/>
        <w:ind w:left="567"/>
        <w:jc w:val="both"/>
        <w:rPr>
          <w:noProof w:val="0"/>
        </w:rPr>
      </w:pPr>
      <w:r w:rsidRPr="00CF2BF7">
        <w:rPr>
          <w:noProof w:val="0"/>
        </w:rPr>
        <w:t>- podľa § 33 ods.1 písm. d) zákona o verejnom obstarávaní, ktoré preukazuje:</w:t>
      </w:r>
    </w:p>
    <w:p w14:paraId="09D6C768" w14:textId="77777777" w:rsidR="005A4EED" w:rsidRPr="00CF2BF7" w:rsidRDefault="005A4EED" w:rsidP="005A4EED">
      <w:pPr>
        <w:spacing w:line="276" w:lineRule="auto"/>
        <w:ind w:left="567"/>
        <w:jc w:val="both"/>
        <w:rPr>
          <w:noProof w:val="0"/>
        </w:rPr>
      </w:pPr>
      <w:r w:rsidRPr="00CF2BF7">
        <w:rPr>
          <w:noProof w:val="0"/>
        </w:rPr>
        <w:t>Prehľadom o celkovom obrate.</w:t>
      </w:r>
    </w:p>
    <w:p w14:paraId="0FAC95D5" w14:textId="77777777" w:rsidR="005A4EED" w:rsidRPr="00CF2BF7" w:rsidRDefault="005A4EED" w:rsidP="005A4EED">
      <w:pPr>
        <w:spacing w:line="276" w:lineRule="auto"/>
        <w:ind w:left="567"/>
        <w:jc w:val="both"/>
        <w:rPr>
          <w:noProof w:val="0"/>
        </w:rPr>
      </w:pPr>
      <w:r w:rsidRPr="00CF2BF7">
        <w:rPr>
          <w:noProof w:val="0"/>
        </w:rPr>
        <w:t xml:space="preserve">Splnenie vyššie uvedeného uchádzač preukáže predložením prehľadu o celkovom obrate za predchádzajúce tri hospodárske roky, resp. za roky, za ktoré sú dostupné v závislosti od vzniku alebo začatia prevádzkovania činnosti. Dosiahnutý celkový obrat uchádzača súhrnne za predchádzajúce tri hospodárske roky  resp. za roky, za ktoré sú dostupné v závislosti od vzniku alebo začatia prevádzkovania činnosti, musí byť minimálne vo výške </w:t>
      </w:r>
      <w:r w:rsidR="00BF1112" w:rsidRPr="00CF2BF7">
        <w:rPr>
          <w:noProof w:val="0"/>
        </w:rPr>
        <w:t>2</w:t>
      </w:r>
      <w:r w:rsidRPr="00CF2BF7">
        <w:rPr>
          <w:noProof w:val="0"/>
        </w:rPr>
        <w:t xml:space="preserve">00 000,- € (slovom: </w:t>
      </w:r>
      <w:r w:rsidR="00BF1112" w:rsidRPr="00CF2BF7">
        <w:rPr>
          <w:noProof w:val="0"/>
        </w:rPr>
        <w:t>dve</w:t>
      </w:r>
      <w:r w:rsidRPr="00CF2BF7">
        <w:rPr>
          <w:noProof w:val="0"/>
        </w:rPr>
        <w:t xml:space="preserve">stotisíc eur.). Uchádzač k prehľadom o celkovom obrate predloží aj výkazy ziskov a strát alebo výkazy o príjmoch a výdavkoch, potvrdené príslušným daňovým úradom, audítorom alebo iným príslušným orgánom za predchádzajúce tri hospodárske roky, resp. za roky, za ktoré sú dostupné v závislosti od vzniku alebo začatia </w:t>
      </w:r>
      <w:r w:rsidRPr="00CF2BF7">
        <w:rPr>
          <w:noProof w:val="0"/>
        </w:rPr>
        <w:lastRenderedPageBreak/>
        <w:t xml:space="preserve">prevádzkovania činnosti. Uchádzač predloží prehľad o celkovom obrate vo forme prehľadnej tabuľky, v ktorej bude uvedený celkový obrat uchádzača za jednotlivé roky uvedený v mene eur. K prepočtu cudzej meny na EUR sa použije kurz Európskej centrálnej banky platný ku dňu zverejnenia oznámenia o vyhlásení verejného obstarávania v Úradnom vestníku EÚ. </w:t>
      </w:r>
    </w:p>
    <w:p w14:paraId="6AFCD6EE" w14:textId="77777777" w:rsidR="005A4EED" w:rsidRPr="00CF2BF7" w:rsidRDefault="005A4EED" w:rsidP="005A4EED">
      <w:pPr>
        <w:spacing w:line="276" w:lineRule="auto"/>
        <w:ind w:left="567"/>
        <w:jc w:val="both"/>
        <w:rPr>
          <w:noProof w:val="0"/>
        </w:rPr>
      </w:pPr>
      <w:r w:rsidRPr="00CF2BF7">
        <w:rPr>
          <w:noProof w:val="0"/>
        </w:rPr>
        <w:t>Ak uchádzač eviduje výkaz ziskov a strát alebo výkaz o príjmoch a výdavkoch na oficiálnom internetovom sídle štátneho orgánu SR (napr. Register účtovných závierok Ministerstva financií Slovenskej republiky), nemusí predkladať overený výkaz ziskov a strát alebo overený výkaz o príjmoch a výdavkoch, ale odkáže na tento výkaz vhodným spôsobom, napr. hypertextovou linkou a predloží o tejto skutočnosti čestné vyhlásenie. Uchádzač predloží čestné vyhlásenie podpísané uchádzačom, jeho štatutárnym orgánom alebo členom štatutárneho orgánu alebo iným zástupcom uchádzača, ktorý je oprávnený konať v mene uchádzača v záväzkových vzťahoch. Pre vyvrátenie akýchkoľvek pochybností, uchádzač v čestnom vyhlásení uvedie, či je čestné vyhlásenie podpísané uchádzačom, alebo jeho štatutárnym orgánom alebo členom štatutárneho orgánu alebo iným zástupcom uchádzača, ktorý je oprávnený konať v mene uchádzača v záväzkových vzťahoch a to tak, že k právnemu úkonu vykonanému v písomnej forme pripojí k svojmu menu svoj podpis a hodnoverne preukáže, že je oprávnený konať v mene uchádzača v záväzkových vzťahoch.</w:t>
      </w:r>
    </w:p>
    <w:p w14:paraId="00CE5E67" w14:textId="77777777" w:rsidR="005A4EED" w:rsidRPr="00CF2BF7" w:rsidRDefault="005A4EED" w:rsidP="005A4EED">
      <w:pPr>
        <w:spacing w:line="276" w:lineRule="auto"/>
        <w:ind w:left="567"/>
        <w:jc w:val="both"/>
        <w:rPr>
          <w:noProof w:val="0"/>
        </w:rPr>
      </w:pPr>
      <w:r w:rsidRPr="00CF2BF7">
        <w:rPr>
          <w:noProof w:val="0"/>
        </w:rPr>
        <w:t xml:space="preserve">ODÔVODNENIE PRIMERANOSTI A POTREBY PODMIENKY ÚČASTI: </w:t>
      </w:r>
    </w:p>
    <w:p w14:paraId="0808454D" w14:textId="77777777" w:rsidR="005A4EED" w:rsidRPr="00CF2BF7" w:rsidRDefault="005A4EED" w:rsidP="005A4EED">
      <w:pPr>
        <w:spacing w:line="276" w:lineRule="auto"/>
        <w:ind w:left="567"/>
        <w:jc w:val="both"/>
        <w:rPr>
          <w:noProof w:val="0"/>
        </w:rPr>
      </w:pPr>
      <w:r w:rsidRPr="00CF2BF7">
        <w:rPr>
          <w:noProof w:val="0"/>
        </w:rPr>
        <w:t>Obstarávateľská organizácia požadovaním tejto podmienky účasti skúma finančné a ekonomické postavenie uchádzača. Na preukázanie finančného a ekonomického postavenia je možné vyžadovať doklady, z ktorých sa dá primerane zistiť uchádzačova alebo záujemcova situácia alebo spôsobilosť vykonávať určitú činnosť. Z hľadiska dodržiavania základných princípov vo verejnom obstarávaní obstarávateľská organ</w:t>
      </w:r>
      <w:r w:rsidR="009D4E83" w:rsidRPr="00CF2BF7">
        <w:rPr>
          <w:noProof w:val="0"/>
        </w:rPr>
        <w:t>i</w:t>
      </w:r>
      <w:r w:rsidRPr="00CF2BF7">
        <w:rPr>
          <w:noProof w:val="0"/>
        </w:rPr>
        <w:t>zácia stanovila podmienky splniteľné a nediskriminačné a vzťahujú sa na zadávanú zákazku, to znamená, že obstarávateľská organizácia stanovila podmienky účasti primerane k predmetu zákazky. Výška obratu poskytuje obstarávateľskej organizácii primeranú záruku, že uchádzač bude schopný plniť predmet verejného obstarávania. Podmienka účasti je potrebná a primeraná vo vzťahu k predmetu zákazky vzhľadom na rozsah predmetu zákazky, predpokladanú hodnotu zákazky a dĺžku trvania tejto zákazky.</w:t>
      </w:r>
    </w:p>
    <w:p w14:paraId="40575113" w14:textId="77777777" w:rsidR="005A4EED" w:rsidRPr="00CF2BF7" w:rsidRDefault="005A4EED" w:rsidP="005A4EED">
      <w:pPr>
        <w:spacing w:line="276" w:lineRule="auto"/>
        <w:jc w:val="both"/>
        <w:rPr>
          <w:noProof w:val="0"/>
        </w:rPr>
      </w:pPr>
    </w:p>
    <w:p w14:paraId="70CE0A6C" w14:textId="68990F18" w:rsidR="005A4EED" w:rsidRPr="00CF2BF7" w:rsidRDefault="005A4EED" w:rsidP="005A4EED">
      <w:pPr>
        <w:spacing w:line="276" w:lineRule="auto"/>
        <w:jc w:val="both"/>
        <w:rPr>
          <w:noProof w:val="0"/>
        </w:rPr>
      </w:pPr>
      <w:r w:rsidRPr="00CF2BF7">
        <w:rPr>
          <w:noProof w:val="0"/>
        </w:rPr>
        <w:t xml:space="preserve">- Uchádzač môže na preukázanie finančného a ekonomického postavenia využiť finančné zdroje inej osoby, bez ohľadu na ich právny vzťah. V takomto prípade musí uchádzač obstarávateľskej organizácii preukázať, že pri plnení </w:t>
      </w:r>
      <w:r w:rsidR="00686535" w:rsidRPr="00CF2BF7">
        <w:rPr>
          <w:noProof w:val="0"/>
        </w:rPr>
        <w:t>Kúpnej zmluvy</w:t>
      </w:r>
      <w:r w:rsidRPr="00CF2BF7">
        <w:rPr>
          <w:noProof w:val="0"/>
        </w:rPr>
        <w:t xml:space="preserve"> bude skutočne používať zdroje osoby, ktorej postavenie využíva na preukázanie finančného a ekonomického postavenia. Túto skutočnosť preukazuje záujemca alebo uchádzač písomnou zmluvou uzavretou s osobou, ktorej zdrojmi mieni preukázať svoje finančné a ekonomické postavenie. Z písomnej </w:t>
      </w:r>
      <w:r w:rsidR="00686535" w:rsidRPr="00CF2BF7">
        <w:rPr>
          <w:noProof w:val="0"/>
        </w:rPr>
        <w:t>Kúpnej zmluvy</w:t>
      </w:r>
      <w:r w:rsidRPr="00CF2BF7">
        <w:rPr>
          <w:noProof w:val="0"/>
        </w:rPr>
        <w:t xml:space="preserve">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w:t>
      </w:r>
      <w:r w:rsidR="001205BD" w:rsidRPr="00CF2BF7">
        <w:rPr>
          <w:noProof w:val="0"/>
        </w:rPr>
        <w:t xml:space="preserve"> </w:t>
      </w:r>
      <w:r w:rsidRPr="00CF2BF7">
        <w:rPr>
          <w:noProof w:val="0"/>
        </w:rPr>
        <w:t>40 ods.</w:t>
      </w:r>
      <w:r w:rsidR="001205BD" w:rsidRPr="00CF2BF7">
        <w:rPr>
          <w:noProof w:val="0"/>
        </w:rPr>
        <w:t xml:space="preserve"> </w:t>
      </w:r>
      <w:r w:rsidRPr="00CF2BF7">
        <w:rPr>
          <w:noProof w:val="0"/>
        </w:rPr>
        <w:t>6 písm. a) až h) a ods. 7 zákona o verejnom obstarávaní.</w:t>
      </w:r>
    </w:p>
    <w:p w14:paraId="2B72C287" w14:textId="77777777" w:rsidR="005A4EED" w:rsidRPr="00CF2BF7" w:rsidRDefault="005A4EED" w:rsidP="005A4EED">
      <w:pPr>
        <w:spacing w:line="276" w:lineRule="auto"/>
        <w:jc w:val="both"/>
        <w:rPr>
          <w:noProof w:val="0"/>
        </w:rPr>
      </w:pPr>
      <w:r w:rsidRPr="00CF2BF7">
        <w:rPr>
          <w:noProof w:val="0"/>
        </w:rPr>
        <w:t xml:space="preserve">- Ak uchádzač alebo záujemca nedokáže z objektívnych dôvodov poskytnúť na preukázanie finančného a ekonomického postavenie dokument určený obstarávateľskou organizáciou, môže </w:t>
      </w:r>
      <w:r w:rsidRPr="00CF2BF7">
        <w:rPr>
          <w:noProof w:val="0"/>
        </w:rPr>
        <w:lastRenderedPageBreak/>
        <w:t>finančné a ekonomické postavenie preukázať predložením iného dokumentu, ktorý obstarávateľská organizácia považuje za vhodný.</w:t>
      </w:r>
    </w:p>
    <w:p w14:paraId="6C9D8118" w14:textId="77777777" w:rsidR="005A4EED" w:rsidRPr="00CF2BF7" w:rsidRDefault="005A4EED" w:rsidP="005A4EED">
      <w:pPr>
        <w:spacing w:line="276" w:lineRule="auto"/>
        <w:jc w:val="both"/>
        <w:rPr>
          <w:noProof w:val="0"/>
        </w:rPr>
      </w:pPr>
    </w:p>
    <w:p w14:paraId="716E5D91" w14:textId="77777777" w:rsidR="005A4EED" w:rsidRPr="00CF2BF7" w:rsidRDefault="005A4EED" w:rsidP="005A4EED">
      <w:pPr>
        <w:rPr>
          <w:noProof w:val="0"/>
        </w:rPr>
      </w:pPr>
    </w:p>
    <w:p w14:paraId="32087A97" w14:textId="77777777" w:rsidR="005A4EED" w:rsidRPr="00CF2BF7" w:rsidRDefault="005A4EED" w:rsidP="005A4EED">
      <w:pPr>
        <w:rPr>
          <w:b/>
          <w:bCs/>
          <w:noProof w:val="0"/>
          <w:sz w:val="32"/>
          <w:szCs w:val="30"/>
        </w:rPr>
      </w:pPr>
      <w:bookmarkStart w:id="150" w:name="__RefHeading__3312_828255503"/>
      <w:bookmarkEnd w:id="150"/>
      <w:r w:rsidRPr="00CF2BF7">
        <w:rPr>
          <w:noProof w:val="0"/>
        </w:rPr>
        <w:br w:type="page"/>
      </w:r>
    </w:p>
    <w:p w14:paraId="0A53B086" w14:textId="77777777" w:rsidR="005A4EED" w:rsidRPr="00CF2BF7" w:rsidRDefault="005A4EED" w:rsidP="005A4EED">
      <w:pPr>
        <w:pStyle w:val="Nadpis2"/>
        <w:rPr>
          <w:noProof w:val="0"/>
        </w:rPr>
      </w:pPr>
      <w:bookmarkStart w:id="151" w:name="_Toc460836369"/>
      <w:bookmarkStart w:id="152" w:name="_Toc472455317"/>
      <w:bookmarkStart w:id="153" w:name="_Toc473530406"/>
      <w:bookmarkStart w:id="154" w:name="_Toc481534815"/>
      <w:bookmarkStart w:id="155" w:name="_Toc484505555"/>
      <w:r w:rsidRPr="00CF2BF7">
        <w:rPr>
          <w:noProof w:val="0"/>
        </w:rPr>
        <w:lastRenderedPageBreak/>
        <w:t>PODMIENKY ÚČASTI VO VEREJNOM OBSTARÁVANÍ, TÝKAJÚCE SA TECHNICKEJ SPÔSOBILOSTI</w:t>
      </w:r>
      <w:bookmarkEnd w:id="151"/>
      <w:bookmarkEnd w:id="152"/>
      <w:bookmarkEnd w:id="153"/>
      <w:bookmarkEnd w:id="154"/>
      <w:bookmarkEnd w:id="155"/>
      <w:r w:rsidRPr="00CF2BF7">
        <w:rPr>
          <w:noProof w:val="0"/>
        </w:rPr>
        <w:t xml:space="preserve"> </w:t>
      </w:r>
    </w:p>
    <w:p w14:paraId="47A7CAF6" w14:textId="77777777" w:rsidR="005A4EED" w:rsidRPr="00CF2BF7" w:rsidRDefault="005A4EED" w:rsidP="005A4EED">
      <w:pPr>
        <w:pStyle w:val="Nadpis2"/>
        <w:rPr>
          <w:noProof w:val="0"/>
        </w:rPr>
      </w:pPr>
      <w:bookmarkStart w:id="156" w:name="__RefHeading__3314_828255503"/>
      <w:bookmarkStart w:id="157" w:name="_Toc460836370"/>
      <w:bookmarkStart w:id="158" w:name="_Toc472455318"/>
      <w:bookmarkStart w:id="159" w:name="_Toc473530407"/>
      <w:bookmarkStart w:id="160" w:name="_Toc481534816"/>
      <w:bookmarkStart w:id="161" w:name="_Toc483179807"/>
      <w:bookmarkStart w:id="162" w:name="_Toc484505556"/>
      <w:bookmarkEnd w:id="156"/>
      <w:r w:rsidRPr="00CF2BF7">
        <w:rPr>
          <w:noProof w:val="0"/>
        </w:rPr>
        <w:t>(§ 34 zákona o verejnom obstarávaní)</w:t>
      </w:r>
      <w:bookmarkEnd w:id="157"/>
      <w:bookmarkEnd w:id="158"/>
      <w:bookmarkEnd w:id="159"/>
      <w:bookmarkEnd w:id="160"/>
      <w:bookmarkEnd w:id="161"/>
      <w:bookmarkEnd w:id="162"/>
    </w:p>
    <w:p w14:paraId="0B2227BF" w14:textId="77777777" w:rsidR="005A4EED" w:rsidRPr="00CF2BF7" w:rsidRDefault="005A4EED" w:rsidP="005A4EED">
      <w:pPr>
        <w:pStyle w:val="Odsekzoznamu1"/>
      </w:pPr>
    </w:p>
    <w:p w14:paraId="385B7ED6" w14:textId="77777777" w:rsidR="005A4EED" w:rsidRPr="00CF2BF7" w:rsidRDefault="005A4EED" w:rsidP="005A4EED">
      <w:pPr>
        <w:spacing w:line="276" w:lineRule="auto"/>
        <w:jc w:val="both"/>
        <w:rPr>
          <w:noProof w:val="0"/>
        </w:rPr>
      </w:pPr>
      <w:r w:rsidRPr="00CF2BF7">
        <w:rPr>
          <w:noProof w:val="0"/>
        </w:rPr>
        <w:t>Uchádzač musí spĺňať podmienky účasti týkajúce sa technickej spôsobilosti podľa § 34 zákona o verejnom obstarávaní, ktoré preukazuje:</w:t>
      </w:r>
    </w:p>
    <w:p w14:paraId="291DB747" w14:textId="77777777" w:rsidR="005A4EED" w:rsidRPr="00CF2BF7" w:rsidRDefault="005A4EED" w:rsidP="005A4EED">
      <w:pPr>
        <w:spacing w:line="276" w:lineRule="auto"/>
        <w:ind w:left="709"/>
        <w:jc w:val="both"/>
        <w:rPr>
          <w:noProof w:val="0"/>
        </w:rPr>
      </w:pPr>
      <w:r w:rsidRPr="00CF2BF7">
        <w:rPr>
          <w:noProof w:val="0"/>
        </w:rPr>
        <w:t>- podľa § 34 ods. 1 písm. a) zákona o verejnom obstarávaní predložením:</w:t>
      </w:r>
    </w:p>
    <w:p w14:paraId="740CE8F8" w14:textId="73692C3E" w:rsidR="005A4EED" w:rsidRPr="00CF2BF7" w:rsidRDefault="005A4EED" w:rsidP="005A4EED">
      <w:pPr>
        <w:spacing w:line="276" w:lineRule="auto"/>
        <w:ind w:left="709"/>
        <w:jc w:val="both"/>
        <w:rPr>
          <w:noProof w:val="0"/>
        </w:rPr>
      </w:pPr>
      <w:r w:rsidRPr="00CF2BF7">
        <w:rPr>
          <w:noProof w:val="0"/>
        </w:rPr>
        <w:t>- zoznamu dodávok tovaru za predchádzajúce tri roky od vyhlásenia verejného obstarávania s uvedením cien, lehôt dodania a odberateľov; dokladom je referencia, ak odberateľom bol verejný obstarávateľ alebo obstarávateľ podľa zákona o verejnom obstarávaní.</w:t>
      </w:r>
    </w:p>
    <w:p w14:paraId="2E526B8E" w14:textId="553F427E" w:rsidR="005A4EED" w:rsidRPr="00CF2BF7" w:rsidRDefault="005A4EED" w:rsidP="005A4EED">
      <w:pPr>
        <w:spacing w:line="276" w:lineRule="auto"/>
        <w:ind w:left="709"/>
        <w:jc w:val="both"/>
        <w:rPr>
          <w:rFonts w:cs="Arial"/>
          <w:noProof w:val="0"/>
        </w:rPr>
      </w:pPr>
      <w:r w:rsidRPr="00CF2BF7">
        <w:rPr>
          <w:rFonts w:cs="Arial"/>
          <w:noProof w:val="0"/>
        </w:rPr>
        <w:t>Obstarávateľská organizácia požaduje, aby dosiahnutý objem dodávok požadovaného tovaru – t.</w:t>
      </w:r>
      <w:r w:rsidR="009D4E83" w:rsidRPr="00CF2BF7">
        <w:rPr>
          <w:rFonts w:cs="Arial"/>
          <w:noProof w:val="0"/>
        </w:rPr>
        <w:t xml:space="preserve"> </w:t>
      </w:r>
      <w:r w:rsidRPr="00CF2BF7">
        <w:rPr>
          <w:rFonts w:cs="Arial"/>
          <w:noProof w:val="0"/>
        </w:rPr>
        <w:t xml:space="preserve">j. </w:t>
      </w:r>
      <w:r w:rsidR="001205BD" w:rsidRPr="00CF2BF7">
        <w:rPr>
          <w:rFonts w:cs="Arial"/>
          <w:noProof w:val="0"/>
        </w:rPr>
        <w:t>propagačných predmetov</w:t>
      </w:r>
      <w:r w:rsidRPr="00CF2BF7">
        <w:rPr>
          <w:rFonts w:cs="Arial"/>
          <w:noProof w:val="0"/>
        </w:rPr>
        <w:t xml:space="preserve"> v celkovom súhrne bol minimálne vo výške</w:t>
      </w:r>
      <w:r w:rsidR="001205BD" w:rsidRPr="00CF2BF7">
        <w:rPr>
          <w:rFonts w:cs="Arial"/>
          <w:noProof w:val="0"/>
        </w:rPr>
        <w:t xml:space="preserve"> </w:t>
      </w:r>
      <w:r w:rsidR="00BF1112" w:rsidRPr="00CF2BF7">
        <w:rPr>
          <w:rFonts w:cs="Arial"/>
          <w:noProof w:val="0"/>
        </w:rPr>
        <w:t>2</w:t>
      </w:r>
      <w:r w:rsidRPr="00CF2BF7">
        <w:rPr>
          <w:rFonts w:cs="Arial"/>
          <w:noProof w:val="0"/>
        </w:rPr>
        <w:t xml:space="preserve">00 000,- EUR bez DPH (slovom: </w:t>
      </w:r>
      <w:r w:rsidR="00BF1112" w:rsidRPr="00CF2BF7">
        <w:rPr>
          <w:rFonts w:cs="Arial"/>
          <w:noProof w:val="0"/>
        </w:rPr>
        <w:t>dve</w:t>
      </w:r>
      <w:r w:rsidRPr="00CF2BF7">
        <w:rPr>
          <w:rFonts w:cs="Arial"/>
          <w:noProof w:val="0"/>
        </w:rPr>
        <w:t xml:space="preserve">stotisíc eur bez DPH), spolu za predchádzajúce tri roky  </w:t>
      </w:r>
      <w:r w:rsidR="007D6338" w:rsidRPr="00CF2BF7">
        <w:rPr>
          <w:rFonts w:cs="Arial"/>
          <w:noProof w:val="0"/>
        </w:rPr>
        <w:t>odo dňa vyhlásenia verejného obstarávania vo Vestníku Európskej únie</w:t>
      </w:r>
      <w:r w:rsidRPr="00CF2BF7">
        <w:rPr>
          <w:rFonts w:cs="Arial"/>
          <w:noProof w:val="0"/>
        </w:rPr>
        <w:t>.</w:t>
      </w:r>
    </w:p>
    <w:p w14:paraId="2AF4EAFF" w14:textId="77777777" w:rsidR="005A4EED" w:rsidRPr="00CF2BF7" w:rsidRDefault="005A4EED" w:rsidP="005A4EED">
      <w:pPr>
        <w:spacing w:line="276" w:lineRule="auto"/>
        <w:jc w:val="both"/>
        <w:rPr>
          <w:rFonts w:cs="Arial"/>
          <w:noProof w:val="0"/>
        </w:rPr>
      </w:pPr>
    </w:p>
    <w:p w14:paraId="10E80C43" w14:textId="77777777" w:rsidR="005A4EED" w:rsidRPr="00CF2BF7" w:rsidRDefault="005A4EED" w:rsidP="005A4EED">
      <w:pPr>
        <w:spacing w:line="276" w:lineRule="auto"/>
        <w:ind w:left="567"/>
        <w:jc w:val="both"/>
        <w:rPr>
          <w:noProof w:val="0"/>
        </w:rPr>
      </w:pPr>
      <w:r w:rsidRPr="00CF2BF7">
        <w:rPr>
          <w:noProof w:val="0"/>
        </w:rPr>
        <w:t xml:space="preserve">ODÔVODNENIE PRIMERANOSTI A POTREBY PODMIENKY ÚČASTI: </w:t>
      </w:r>
    </w:p>
    <w:p w14:paraId="312B0EBA" w14:textId="77777777" w:rsidR="005A4EED" w:rsidRPr="00CF2BF7" w:rsidRDefault="005A4EED" w:rsidP="005A4EED">
      <w:pPr>
        <w:spacing w:line="276" w:lineRule="auto"/>
        <w:ind w:left="567"/>
        <w:jc w:val="both"/>
        <w:rPr>
          <w:rFonts w:cs="Arial"/>
          <w:noProof w:val="0"/>
        </w:rPr>
      </w:pPr>
      <w:r w:rsidRPr="00CF2BF7">
        <w:rPr>
          <w:rFonts w:cs="Arial"/>
          <w:noProof w:val="0"/>
        </w:rPr>
        <w:t>Podmienka účasti je stanovená primerane k predmetu zákazky a jej potreba sleduje cieľ nájsť uchádzača, ktorý má dostatočné skúsenosti s dodaním tovaru porovnateľného rozsahu ako je predmet zákazky.</w:t>
      </w:r>
    </w:p>
    <w:p w14:paraId="5BE0CBBD" w14:textId="77777777" w:rsidR="00D76462" w:rsidRPr="00CF2BF7" w:rsidRDefault="00D76462" w:rsidP="005A4EED">
      <w:pPr>
        <w:spacing w:line="276" w:lineRule="auto"/>
        <w:ind w:left="567"/>
        <w:jc w:val="both"/>
        <w:rPr>
          <w:rFonts w:cs="Arial"/>
          <w:noProof w:val="0"/>
        </w:rPr>
      </w:pPr>
    </w:p>
    <w:p w14:paraId="59F4E727" w14:textId="77777777" w:rsidR="00D76462" w:rsidRPr="00CF2BF7" w:rsidRDefault="00D76462" w:rsidP="00D76462">
      <w:pPr>
        <w:spacing w:after="200" w:line="276" w:lineRule="auto"/>
        <w:ind w:firstLine="567"/>
        <w:jc w:val="both"/>
        <w:rPr>
          <w:rFonts w:eastAsia="Arial Narrow"/>
          <w:bCs/>
          <w:noProof w:val="0"/>
        </w:rPr>
      </w:pPr>
      <w:r w:rsidRPr="00CF2BF7">
        <w:rPr>
          <w:rFonts w:eastAsia="Arial Narrow"/>
          <w:bCs/>
          <w:noProof w:val="0"/>
        </w:rPr>
        <w:t>- podľa § 34 ods. 1 písm. d) zákona o verejnom obstarávaní predložením:</w:t>
      </w:r>
    </w:p>
    <w:p w14:paraId="2354A6AD" w14:textId="77777777" w:rsidR="00D76462" w:rsidRPr="00CF2BF7" w:rsidRDefault="00D76462" w:rsidP="00D76462">
      <w:pPr>
        <w:spacing w:after="200" w:line="276" w:lineRule="auto"/>
        <w:ind w:firstLine="567"/>
        <w:jc w:val="both"/>
        <w:rPr>
          <w:rFonts w:eastAsia="Arial Narrow"/>
          <w:bCs/>
          <w:noProof w:val="0"/>
        </w:rPr>
      </w:pPr>
      <w:r w:rsidRPr="00CF2BF7">
        <w:rPr>
          <w:rFonts w:eastAsia="Arial Narrow"/>
          <w:bCs/>
          <w:noProof w:val="0"/>
        </w:rPr>
        <w:t>- opis technického vybavenia a opatrení použitých uchádzačom na zabezpečenie kvality.</w:t>
      </w:r>
    </w:p>
    <w:p w14:paraId="018AF6B8" w14:textId="75151885" w:rsidR="00D76462" w:rsidRPr="00CF2BF7" w:rsidRDefault="00D76462" w:rsidP="00D76462">
      <w:pPr>
        <w:spacing w:after="200" w:line="276" w:lineRule="auto"/>
        <w:ind w:left="567"/>
        <w:jc w:val="both"/>
        <w:rPr>
          <w:rFonts w:eastAsia="Arial Narrow"/>
          <w:bCs/>
          <w:noProof w:val="0"/>
        </w:rPr>
      </w:pPr>
      <w:r w:rsidRPr="00CF2BF7">
        <w:rPr>
          <w:rFonts w:eastAsia="Arial Narrow"/>
          <w:bCs/>
          <w:noProof w:val="0"/>
        </w:rPr>
        <w:t xml:space="preserve">Uchádzač predloží certifikát o zavedení systému riadenia kvality v zmysle požiadaviek normy ISO 9001 vo vzťahu </w:t>
      </w:r>
      <w:r w:rsidR="00C45F3A" w:rsidRPr="00CF2BF7">
        <w:rPr>
          <w:rFonts w:eastAsia="Arial Narrow"/>
          <w:bCs/>
          <w:noProof w:val="0"/>
        </w:rPr>
        <w:t xml:space="preserve">aspoň </w:t>
      </w:r>
      <w:r w:rsidRPr="00CF2BF7">
        <w:rPr>
          <w:rFonts w:eastAsia="Arial Narrow"/>
          <w:bCs/>
          <w:noProof w:val="0"/>
        </w:rPr>
        <w:t>k</w:t>
      </w:r>
      <w:r w:rsidR="00C45F3A" w:rsidRPr="00CF2BF7">
        <w:rPr>
          <w:rFonts w:eastAsia="Arial Narrow"/>
          <w:bCs/>
          <w:noProof w:val="0"/>
        </w:rPr>
        <w:t xml:space="preserve"> časti </w:t>
      </w:r>
      <w:r w:rsidRPr="00CF2BF7">
        <w:rPr>
          <w:rFonts w:eastAsia="Arial Narrow"/>
          <w:bCs/>
          <w:noProof w:val="0"/>
        </w:rPr>
        <w:t xml:space="preserve">predmetu zákazky vydaný nezávislou inštitúciou, pričom obstarávateľská organizácia uzná ako rovnocenné osvedčenia vydané príslušnými orgánmi členských štátov Európskej únie. Ak uchádzač objektívne nemal možnosť získať príslušný certifikát v určených lehotách, obstarávateľská organizácia prijme aj iné dôkazy o rovnocenných opatreniach na zabezpečenie kvality predložené uchádzačom, ktorými preukáže, že ním navrhované opatrenia na zabezpečenie kvality sú v súlade s požadovanými normami zabezpečenia kvality. </w:t>
      </w:r>
    </w:p>
    <w:p w14:paraId="4B27A957" w14:textId="77777777" w:rsidR="00D76462" w:rsidRPr="00CF2BF7" w:rsidRDefault="00D76462" w:rsidP="00D76462">
      <w:pPr>
        <w:spacing w:after="200" w:line="276" w:lineRule="auto"/>
        <w:ind w:firstLine="567"/>
        <w:jc w:val="both"/>
        <w:rPr>
          <w:rFonts w:eastAsia="Arial Narrow"/>
          <w:bCs/>
          <w:noProof w:val="0"/>
        </w:rPr>
      </w:pPr>
      <w:r w:rsidRPr="00CF2BF7">
        <w:rPr>
          <w:rFonts w:eastAsia="Arial Narrow"/>
          <w:bCs/>
          <w:noProof w:val="0"/>
        </w:rPr>
        <w:t xml:space="preserve">ODÔVODNENIE PRIMERANOSTI A POTREBY PODMIENKY ÚČASTI: </w:t>
      </w:r>
    </w:p>
    <w:p w14:paraId="4B9846CC" w14:textId="77777777" w:rsidR="00D76462" w:rsidRPr="00CF2BF7" w:rsidRDefault="00D76462" w:rsidP="00D76462">
      <w:pPr>
        <w:spacing w:after="200" w:line="276" w:lineRule="auto"/>
        <w:ind w:left="567"/>
        <w:jc w:val="both"/>
        <w:rPr>
          <w:rFonts w:eastAsia="Arial Narrow"/>
          <w:bCs/>
          <w:noProof w:val="0"/>
        </w:rPr>
      </w:pPr>
      <w:r w:rsidRPr="00CF2BF7">
        <w:rPr>
          <w:rFonts w:eastAsia="Arial Narrow"/>
          <w:bCs/>
          <w:noProof w:val="0"/>
        </w:rPr>
        <w:t>V tejto požiadavke obstarávateľskej organizácie nie je požadovaný žiaden číselný údaj a teda požiadavka je primeraná a jej potreba vyplynula z dôvodu overenia a preukázania technickej a odbornej spôsobilosti a spoľahlivosti uchádzača.</w:t>
      </w:r>
    </w:p>
    <w:p w14:paraId="2BE0DD66" w14:textId="77777777" w:rsidR="00D76462" w:rsidRPr="00CF2BF7" w:rsidRDefault="00D76462" w:rsidP="00D76462">
      <w:pPr>
        <w:spacing w:after="200" w:line="276" w:lineRule="auto"/>
        <w:ind w:firstLine="567"/>
        <w:jc w:val="both"/>
        <w:rPr>
          <w:rFonts w:eastAsia="Arial Narrow"/>
          <w:bCs/>
          <w:noProof w:val="0"/>
        </w:rPr>
      </w:pPr>
      <w:r w:rsidRPr="00CF2BF7">
        <w:rPr>
          <w:rFonts w:eastAsia="Arial Narrow"/>
          <w:bCs/>
          <w:noProof w:val="0"/>
        </w:rPr>
        <w:t>- podľa § 34 ods. 1 písm. h) zákona o verejnom obstarávaní predložením:</w:t>
      </w:r>
    </w:p>
    <w:p w14:paraId="6C9A4AFF" w14:textId="77777777" w:rsidR="00D76462" w:rsidRPr="00CF2BF7" w:rsidRDefault="00D76462" w:rsidP="00D76462">
      <w:pPr>
        <w:spacing w:after="200" w:line="276" w:lineRule="auto"/>
        <w:ind w:left="567"/>
        <w:jc w:val="both"/>
        <w:rPr>
          <w:rFonts w:eastAsia="Arial Narrow"/>
          <w:bCs/>
          <w:noProof w:val="0"/>
        </w:rPr>
      </w:pPr>
      <w:r w:rsidRPr="00CF2BF7">
        <w:rPr>
          <w:rFonts w:eastAsia="Arial Narrow"/>
          <w:bCs/>
          <w:noProof w:val="0"/>
        </w:rPr>
        <w:t>- uvedením opatrení environmentálneho manažérstva, ktoré uchádzač použije pri plnení zmluvy alebo koncesnej zmluvy.</w:t>
      </w:r>
    </w:p>
    <w:p w14:paraId="763C1AA2" w14:textId="6BD850C2" w:rsidR="00D76462" w:rsidRPr="00CF2BF7" w:rsidRDefault="00D76462" w:rsidP="00D76462">
      <w:pPr>
        <w:spacing w:after="200" w:line="276" w:lineRule="auto"/>
        <w:ind w:left="567"/>
        <w:jc w:val="both"/>
        <w:rPr>
          <w:rFonts w:eastAsia="Arial Narrow"/>
          <w:bCs/>
          <w:noProof w:val="0"/>
        </w:rPr>
      </w:pPr>
      <w:r w:rsidRPr="00CF2BF7">
        <w:rPr>
          <w:rFonts w:eastAsia="Arial Narrow"/>
          <w:bCs/>
          <w:noProof w:val="0"/>
        </w:rPr>
        <w:lastRenderedPageBreak/>
        <w:t xml:space="preserve">Uchádzač predloží certifikát o zavedení systému environmentálneho manažérstva v zmysle požiadaviek normy ISO 14001 vo vzťahu </w:t>
      </w:r>
      <w:r w:rsidR="00C45F3A" w:rsidRPr="00CF2BF7">
        <w:rPr>
          <w:rFonts w:eastAsia="Arial Narrow"/>
          <w:bCs/>
          <w:noProof w:val="0"/>
        </w:rPr>
        <w:t xml:space="preserve">aspoň </w:t>
      </w:r>
      <w:r w:rsidRPr="00CF2BF7">
        <w:rPr>
          <w:rFonts w:eastAsia="Arial Narrow"/>
          <w:bCs/>
          <w:noProof w:val="0"/>
        </w:rPr>
        <w:t>k</w:t>
      </w:r>
      <w:r w:rsidR="00C45F3A" w:rsidRPr="00CF2BF7">
        <w:rPr>
          <w:rFonts w:eastAsia="Arial Narrow"/>
          <w:bCs/>
          <w:noProof w:val="0"/>
        </w:rPr>
        <w:t xml:space="preserve"> časti </w:t>
      </w:r>
      <w:r w:rsidRPr="00CF2BF7">
        <w:rPr>
          <w:rFonts w:eastAsia="Arial Narrow"/>
          <w:bCs/>
          <w:noProof w:val="0"/>
        </w:rPr>
        <w:t xml:space="preserve">predmetu zákazky vydaný nezávislou inštitúciou, pričom obstarávateľská organizácia uzná ako rovnocenné osvedčenia vydané príslušnými orgánmi členských štátov Európskej únie. Ak uchádzač objektívne nemal možnosť získať príslušný certifikát v určených lehotách, obstarávateľská organizácia prijme aj iné dôkazy o rovnocenných opatreniach o zavedení systému environmentálneho manažérstva predložené uchádzačom, ktorými preukáže, že ním navrhované opatrenia o zavedení systému environmentálneho manažérstva sú v súlade s požadovanými normami systému environmentálneho manažérstva. </w:t>
      </w:r>
    </w:p>
    <w:p w14:paraId="7AD6BEBF" w14:textId="77777777" w:rsidR="00D76462" w:rsidRPr="00CF2BF7" w:rsidRDefault="00D76462" w:rsidP="00D76462">
      <w:pPr>
        <w:spacing w:after="200" w:line="276" w:lineRule="auto"/>
        <w:ind w:firstLine="567"/>
        <w:jc w:val="both"/>
        <w:rPr>
          <w:rFonts w:eastAsia="Arial Narrow"/>
          <w:bCs/>
          <w:noProof w:val="0"/>
        </w:rPr>
      </w:pPr>
      <w:r w:rsidRPr="00CF2BF7">
        <w:rPr>
          <w:rFonts w:eastAsia="Arial Narrow"/>
          <w:bCs/>
          <w:noProof w:val="0"/>
        </w:rPr>
        <w:t xml:space="preserve">ODÔVODNENIE PRIMERANOSTI A POTREBY PODMIENKY ÚČASTI: </w:t>
      </w:r>
    </w:p>
    <w:p w14:paraId="1B609602" w14:textId="77777777" w:rsidR="00D76462" w:rsidRPr="00CF2BF7" w:rsidRDefault="00D76462" w:rsidP="00D76462">
      <w:pPr>
        <w:spacing w:after="200" w:line="276" w:lineRule="auto"/>
        <w:ind w:left="567"/>
        <w:jc w:val="both"/>
        <w:rPr>
          <w:rFonts w:eastAsia="Arial Narrow"/>
          <w:bCs/>
          <w:noProof w:val="0"/>
        </w:rPr>
      </w:pPr>
      <w:r w:rsidRPr="00CF2BF7">
        <w:rPr>
          <w:rFonts w:eastAsia="Arial Narrow"/>
          <w:bCs/>
          <w:noProof w:val="0"/>
        </w:rPr>
        <w:t>V tejto požiadavke obstarávateľskej organizácie nie je požadovaný žiaden číselný údaj a teda požiadavka je primeraná a jej potreba vyplynula z dôvodu overenia a preukázania technickej a odbornej spôsobilosti a spoľahlivosti uchádzača.</w:t>
      </w:r>
    </w:p>
    <w:p w14:paraId="63677E80" w14:textId="77777777" w:rsidR="005A4EED" w:rsidRPr="00CF2BF7" w:rsidRDefault="005A4EED" w:rsidP="005A4EED">
      <w:pPr>
        <w:spacing w:line="276" w:lineRule="auto"/>
        <w:ind w:left="567"/>
        <w:jc w:val="both"/>
        <w:rPr>
          <w:rFonts w:cs="Arial"/>
          <w:noProof w:val="0"/>
        </w:rPr>
      </w:pPr>
    </w:p>
    <w:p w14:paraId="146CE20C" w14:textId="4562938D" w:rsidR="00ED04C1" w:rsidRPr="00CF2BF7" w:rsidRDefault="005A4EED" w:rsidP="00ED04C1">
      <w:pPr>
        <w:spacing w:line="276" w:lineRule="auto"/>
        <w:jc w:val="both"/>
        <w:rPr>
          <w:rFonts w:cs="Arial"/>
          <w:noProof w:val="0"/>
        </w:rPr>
      </w:pPr>
      <w:r w:rsidRPr="00CF2BF7">
        <w:rPr>
          <w:rFonts w:cs="Arial"/>
          <w:noProof w:val="0"/>
        </w:rPr>
        <w:t xml:space="preserve">Uchádzač môže na preukázanie technickej spôsobilosti alebo odbornej spôsobilosti využiť technické a odborné kapacity inej osoby, bez ohľadu na ich právny vzťah. V takomto prípade musí uchádzač obstarávateľskej organizácii preukázať, že pri plnení </w:t>
      </w:r>
      <w:r w:rsidR="00C80066" w:rsidRPr="00CF2BF7">
        <w:rPr>
          <w:rFonts w:cs="Arial"/>
          <w:noProof w:val="0"/>
        </w:rPr>
        <w:t>Kúpnej zmluvy</w:t>
      </w:r>
      <w:r w:rsidRPr="00CF2BF7">
        <w:rPr>
          <w:rFonts w:cs="Arial"/>
          <w:noProof w:val="0"/>
        </w:rPr>
        <w:t xml:space="preserve">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w:t>
      </w:r>
      <w:r w:rsidR="00C80066" w:rsidRPr="00CF2BF7">
        <w:rPr>
          <w:rFonts w:cs="Arial"/>
          <w:noProof w:val="0"/>
        </w:rPr>
        <w:t>Kúpnej zmluvy</w:t>
      </w:r>
      <w:r w:rsidRPr="00CF2BF7">
        <w:rPr>
          <w:rFonts w:cs="Arial"/>
          <w:noProof w:val="0"/>
        </w:rPr>
        <w:t xml:space="preserve">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3028AF44" w14:textId="77777777" w:rsidR="00ED04C1" w:rsidRPr="00CF2BF7" w:rsidRDefault="00ED04C1" w:rsidP="00ED04C1">
      <w:pPr>
        <w:spacing w:line="276" w:lineRule="auto"/>
        <w:rPr>
          <w:rFonts w:cs="Arial"/>
          <w:noProof w:val="0"/>
        </w:rPr>
      </w:pPr>
    </w:p>
    <w:p w14:paraId="23D8936E" w14:textId="77777777" w:rsidR="00ED04C1" w:rsidRPr="00CF2BF7" w:rsidRDefault="00ED04C1" w:rsidP="00ED04C1">
      <w:pPr>
        <w:spacing w:line="276" w:lineRule="auto"/>
        <w:rPr>
          <w:rFonts w:cs="Arial"/>
          <w:b/>
          <w:bCs/>
          <w:noProof w:val="0"/>
        </w:rPr>
      </w:pPr>
    </w:p>
    <w:p w14:paraId="469CA0A0" w14:textId="77777777" w:rsidR="00ED04C1" w:rsidRPr="00CF2BF7" w:rsidRDefault="00ED04C1" w:rsidP="00ED04C1">
      <w:pPr>
        <w:spacing w:line="276" w:lineRule="auto"/>
        <w:rPr>
          <w:rFonts w:cs="Arial"/>
          <w:noProof w:val="0"/>
        </w:rPr>
      </w:pPr>
    </w:p>
    <w:p w14:paraId="01CB06C6" w14:textId="77777777" w:rsidR="00ED04C1" w:rsidRPr="00CF2BF7" w:rsidRDefault="00ED04C1" w:rsidP="00ED04C1">
      <w:pPr>
        <w:spacing w:line="276" w:lineRule="auto"/>
        <w:rPr>
          <w:rFonts w:cs="Arial"/>
          <w:noProof w:val="0"/>
        </w:rPr>
      </w:pPr>
    </w:p>
    <w:p w14:paraId="64CF9BF1" w14:textId="77777777" w:rsidR="00ED04C1" w:rsidRPr="00CF2BF7" w:rsidRDefault="00ED04C1" w:rsidP="00ED04C1">
      <w:pPr>
        <w:rPr>
          <w:noProof w:val="0"/>
        </w:rPr>
      </w:pPr>
    </w:p>
    <w:p w14:paraId="0B9E475F" w14:textId="77777777" w:rsidR="00AA7112" w:rsidRPr="00CF2BF7" w:rsidRDefault="00AA7112">
      <w:pPr>
        <w:rPr>
          <w:noProof w:val="0"/>
          <w:sz w:val="40"/>
          <w:szCs w:val="40"/>
        </w:rPr>
      </w:pPr>
      <w:r w:rsidRPr="00CF2BF7">
        <w:rPr>
          <w:noProof w:val="0"/>
        </w:rPr>
        <w:br w:type="page"/>
      </w:r>
    </w:p>
    <w:p w14:paraId="5224B152" w14:textId="77777777" w:rsidR="001C2372" w:rsidRPr="00CF2BF7" w:rsidRDefault="00ED04C1" w:rsidP="001C2372">
      <w:pPr>
        <w:pStyle w:val="Nadpis1"/>
        <w:rPr>
          <w:noProof w:val="0"/>
        </w:rPr>
      </w:pPr>
      <w:bookmarkStart w:id="163" w:name="_Toc484505557"/>
      <w:r w:rsidRPr="00CF2BF7">
        <w:rPr>
          <w:noProof w:val="0"/>
        </w:rPr>
        <w:lastRenderedPageBreak/>
        <w:t>B.</w:t>
      </w:r>
      <w:r w:rsidR="005A4EED" w:rsidRPr="00CF2BF7">
        <w:rPr>
          <w:noProof w:val="0"/>
        </w:rPr>
        <w:t>4</w:t>
      </w:r>
      <w:r w:rsidR="0056287A" w:rsidRPr="00CF2BF7">
        <w:rPr>
          <w:noProof w:val="0"/>
        </w:rPr>
        <w:t xml:space="preserve"> </w:t>
      </w:r>
      <w:r w:rsidR="001C2372" w:rsidRPr="00CF2BF7">
        <w:rPr>
          <w:noProof w:val="0"/>
        </w:rPr>
        <w:t>Prílohy</w:t>
      </w:r>
      <w:bookmarkEnd w:id="163"/>
    </w:p>
    <w:p w14:paraId="64B37E43" w14:textId="77777777" w:rsidR="001C2372" w:rsidRPr="00CF2BF7" w:rsidRDefault="001C2372" w:rsidP="00C41969">
      <w:pPr>
        <w:tabs>
          <w:tab w:val="right" w:leader="dot" w:pos="10034"/>
        </w:tabs>
        <w:spacing w:before="200"/>
        <w:jc w:val="both"/>
        <w:rPr>
          <w:rFonts w:cs="Arial"/>
          <w:noProof w:val="0"/>
          <w:szCs w:val="20"/>
        </w:rPr>
      </w:pPr>
    </w:p>
    <w:p w14:paraId="54FFCA9F" w14:textId="77777777" w:rsidR="009E489B" w:rsidRPr="00CF2BF7" w:rsidRDefault="009E489B" w:rsidP="009E489B">
      <w:pPr>
        <w:tabs>
          <w:tab w:val="right" w:leader="dot" w:pos="0"/>
        </w:tabs>
        <w:spacing w:before="200"/>
        <w:rPr>
          <w:rFonts w:cs="Arial"/>
          <w:noProof w:val="0"/>
          <w:szCs w:val="20"/>
        </w:rPr>
      </w:pPr>
      <w:r w:rsidRPr="00CF2BF7">
        <w:rPr>
          <w:rFonts w:cs="Arial"/>
          <w:b/>
          <w:noProof w:val="0"/>
          <w:szCs w:val="20"/>
        </w:rPr>
        <w:t xml:space="preserve">Príloha č. 1 - </w:t>
      </w:r>
      <w:r w:rsidRPr="00CF2BF7">
        <w:rPr>
          <w:rFonts w:cs="Arial"/>
          <w:noProof w:val="0"/>
          <w:szCs w:val="20"/>
        </w:rPr>
        <w:t>Návrh na plnenie kritérií</w:t>
      </w:r>
    </w:p>
    <w:p w14:paraId="740D2062" w14:textId="455A9669" w:rsidR="00ED04C1" w:rsidRPr="00CF2BF7" w:rsidRDefault="00ED04C1" w:rsidP="00ED04C1">
      <w:pPr>
        <w:tabs>
          <w:tab w:val="right" w:leader="dot" w:pos="0"/>
        </w:tabs>
        <w:spacing w:before="200"/>
        <w:rPr>
          <w:rFonts w:cs="Arial"/>
          <w:noProof w:val="0"/>
          <w:szCs w:val="20"/>
        </w:rPr>
      </w:pPr>
      <w:r w:rsidRPr="00CF2BF7">
        <w:rPr>
          <w:rFonts w:cs="Arial"/>
          <w:b/>
          <w:noProof w:val="0"/>
          <w:szCs w:val="20"/>
        </w:rPr>
        <w:t xml:space="preserve">Príloha č. 2 – </w:t>
      </w:r>
      <w:r w:rsidRPr="00CF2BF7">
        <w:rPr>
          <w:rFonts w:cs="Arial"/>
          <w:noProof w:val="0"/>
          <w:szCs w:val="20"/>
        </w:rPr>
        <w:t>Podiel plnenia zo zmluvy</w:t>
      </w:r>
      <w:r w:rsidR="00183F2D" w:rsidRPr="00CF2BF7">
        <w:rPr>
          <w:rFonts w:cs="Arial"/>
          <w:noProof w:val="0"/>
          <w:szCs w:val="20"/>
        </w:rPr>
        <w:t xml:space="preserve"> </w:t>
      </w:r>
    </w:p>
    <w:p w14:paraId="36A03BA6" w14:textId="77777777" w:rsidR="00ED04C1" w:rsidRPr="00CF2BF7" w:rsidRDefault="00ED04C1" w:rsidP="00ED04C1">
      <w:pPr>
        <w:tabs>
          <w:tab w:val="right" w:leader="dot" w:pos="0"/>
        </w:tabs>
        <w:spacing w:before="200"/>
        <w:rPr>
          <w:rFonts w:cs="Arial"/>
          <w:noProof w:val="0"/>
          <w:szCs w:val="20"/>
        </w:rPr>
      </w:pPr>
      <w:r w:rsidRPr="00CF2BF7">
        <w:rPr>
          <w:rFonts w:cs="Arial"/>
          <w:b/>
          <w:noProof w:val="0"/>
          <w:szCs w:val="20"/>
        </w:rPr>
        <w:t xml:space="preserve">Príloha č. 3 – </w:t>
      </w:r>
      <w:r w:rsidRPr="00CF2BF7">
        <w:rPr>
          <w:rFonts w:cs="Arial"/>
          <w:noProof w:val="0"/>
          <w:szCs w:val="20"/>
        </w:rPr>
        <w:t>Jednotný európsky dokument</w:t>
      </w:r>
    </w:p>
    <w:p w14:paraId="3C1D2672" w14:textId="77777777" w:rsidR="00ED04C1" w:rsidRPr="00CF2BF7" w:rsidRDefault="00ED04C1" w:rsidP="009E489B">
      <w:pPr>
        <w:tabs>
          <w:tab w:val="right" w:leader="dot" w:pos="0"/>
        </w:tabs>
        <w:spacing w:before="200"/>
        <w:rPr>
          <w:rFonts w:cs="Arial"/>
          <w:b/>
          <w:noProof w:val="0"/>
          <w:szCs w:val="20"/>
        </w:rPr>
        <w:sectPr w:rsidR="00ED04C1" w:rsidRPr="00CF2BF7" w:rsidSect="00C8623F">
          <w:headerReference w:type="default" r:id="rId12"/>
          <w:footerReference w:type="default" r:id="rId13"/>
          <w:headerReference w:type="first" r:id="rId14"/>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tbl>
      <w:tblPr>
        <w:tblpPr w:leftFromText="141" w:rightFromText="141" w:vertAnchor="text" w:horzAnchor="margin" w:tblpXSpec="center" w:tblpY="-2113"/>
        <w:tblW w:w="17340" w:type="dxa"/>
        <w:tblCellMar>
          <w:left w:w="70" w:type="dxa"/>
          <w:right w:w="70" w:type="dxa"/>
        </w:tblCellMar>
        <w:tblLook w:val="04A0" w:firstRow="1" w:lastRow="0" w:firstColumn="1" w:lastColumn="0" w:noHBand="0" w:noVBand="1"/>
      </w:tblPr>
      <w:tblGrid>
        <w:gridCol w:w="17340"/>
      </w:tblGrid>
      <w:tr w:rsidR="00111A03" w:rsidRPr="00CF2BF7" w14:paraId="79CE47DC" w14:textId="77777777" w:rsidTr="00111A03">
        <w:trPr>
          <w:trHeight w:val="360"/>
        </w:trPr>
        <w:tc>
          <w:tcPr>
            <w:tcW w:w="17340" w:type="dxa"/>
            <w:tcBorders>
              <w:top w:val="nil"/>
              <w:left w:val="nil"/>
              <w:bottom w:val="nil"/>
              <w:right w:val="nil"/>
            </w:tcBorders>
            <w:shd w:val="clear" w:color="000000" w:fill="FFFFFF"/>
            <w:vAlign w:val="center"/>
            <w:hideMark/>
          </w:tcPr>
          <w:p w14:paraId="4558C6C5" w14:textId="77777777" w:rsidR="00111A03" w:rsidRPr="00CF2BF7" w:rsidRDefault="00111A03" w:rsidP="00111A03">
            <w:pPr>
              <w:jc w:val="center"/>
              <w:rPr>
                <w:rFonts w:ascii="Times New Roman" w:hAnsi="Times New Roman"/>
                <w:b/>
                <w:bCs/>
                <w:noProof w:val="0"/>
              </w:rPr>
            </w:pPr>
          </w:p>
        </w:tc>
      </w:tr>
    </w:tbl>
    <w:p w14:paraId="79A7AA05" w14:textId="77777777" w:rsidR="006F5134" w:rsidRPr="00CF2BF7" w:rsidRDefault="006F5134" w:rsidP="006F5134">
      <w:pPr>
        <w:jc w:val="right"/>
        <w:rPr>
          <w:i/>
          <w:noProof w:val="0"/>
        </w:rPr>
      </w:pPr>
      <w:r w:rsidRPr="00CF2BF7">
        <w:rPr>
          <w:i/>
          <w:noProof w:val="0"/>
        </w:rPr>
        <w:t>Príloha č. 1</w:t>
      </w:r>
    </w:p>
    <w:p w14:paraId="30327F9F" w14:textId="77777777" w:rsidR="00566BDF" w:rsidRPr="00CF2BF7" w:rsidRDefault="00566BDF" w:rsidP="006F5134">
      <w:pPr>
        <w:pStyle w:val="Nadpis2"/>
        <w:rPr>
          <w:noProof w:val="0"/>
        </w:rPr>
      </w:pPr>
    </w:p>
    <w:p w14:paraId="1C56CFB4" w14:textId="77777777" w:rsidR="006F5134" w:rsidRPr="00CF2BF7" w:rsidRDefault="006F5134" w:rsidP="006F5134">
      <w:pPr>
        <w:pStyle w:val="Nadpis2"/>
        <w:rPr>
          <w:noProof w:val="0"/>
        </w:rPr>
      </w:pPr>
      <w:bookmarkStart w:id="164" w:name="_Toc484505558"/>
      <w:r w:rsidRPr="00CF2BF7">
        <w:rPr>
          <w:noProof w:val="0"/>
        </w:rPr>
        <w:t>Návrh na plnenie kritérií</w:t>
      </w:r>
      <w:bookmarkEnd w:id="164"/>
      <w:r w:rsidR="005F7A64" w:rsidRPr="00CF2BF7">
        <w:rPr>
          <w:noProof w:val="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0"/>
        <w:gridCol w:w="5004"/>
      </w:tblGrid>
      <w:tr w:rsidR="006F5134" w:rsidRPr="00CF2BF7" w14:paraId="3631DC2D" w14:textId="77777777" w:rsidTr="00995F96">
        <w:tc>
          <w:tcPr>
            <w:tcW w:w="5087" w:type="dxa"/>
          </w:tcPr>
          <w:p w14:paraId="496AF72B" w14:textId="77777777" w:rsidR="006F5134" w:rsidRPr="00CF2BF7" w:rsidRDefault="006F5134" w:rsidP="006F5134">
            <w:pPr>
              <w:rPr>
                <w:noProof w:val="0"/>
                <w:sz w:val="22"/>
              </w:rPr>
            </w:pPr>
            <w:r w:rsidRPr="00CF2BF7">
              <w:rPr>
                <w:noProof w:val="0"/>
                <w:sz w:val="22"/>
              </w:rPr>
              <w:t>Obchodné meno uchádzača:</w:t>
            </w:r>
            <w:r w:rsidRPr="00CF2BF7">
              <w:rPr>
                <w:rStyle w:val="Odkaznapoznmkupodiarou"/>
                <w:noProof w:val="0"/>
                <w:sz w:val="22"/>
              </w:rPr>
              <w:footnoteReference w:id="1"/>
            </w:r>
          </w:p>
        </w:tc>
        <w:tc>
          <w:tcPr>
            <w:tcW w:w="5087" w:type="dxa"/>
          </w:tcPr>
          <w:p w14:paraId="2799111A" w14:textId="77777777" w:rsidR="006F5134" w:rsidRPr="00CF2BF7" w:rsidRDefault="006F5134" w:rsidP="006F5134">
            <w:pPr>
              <w:rPr>
                <w:noProof w:val="0"/>
                <w:sz w:val="22"/>
              </w:rPr>
            </w:pPr>
          </w:p>
        </w:tc>
      </w:tr>
      <w:tr w:rsidR="006F5134" w:rsidRPr="00CF2BF7" w14:paraId="4CD3856E" w14:textId="77777777" w:rsidTr="00995F96">
        <w:tc>
          <w:tcPr>
            <w:tcW w:w="5087" w:type="dxa"/>
          </w:tcPr>
          <w:p w14:paraId="31D879FF" w14:textId="77777777" w:rsidR="006F5134" w:rsidRPr="00CF2BF7" w:rsidRDefault="006F5134" w:rsidP="006F5134">
            <w:pPr>
              <w:rPr>
                <w:noProof w:val="0"/>
                <w:sz w:val="22"/>
              </w:rPr>
            </w:pPr>
            <w:r w:rsidRPr="00CF2BF7">
              <w:rPr>
                <w:noProof w:val="0"/>
                <w:sz w:val="22"/>
              </w:rPr>
              <w:t>Adresa uchádzača:</w:t>
            </w:r>
          </w:p>
        </w:tc>
        <w:tc>
          <w:tcPr>
            <w:tcW w:w="5087" w:type="dxa"/>
          </w:tcPr>
          <w:p w14:paraId="58CD08B2" w14:textId="77777777" w:rsidR="006F5134" w:rsidRPr="00CF2BF7" w:rsidRDefault="006F5134" w:rsidP="006F5134">
            <w:pPr>
              <w:rPr>
                <w:noProof w:val="0"/>
                <w:sz w:val="22"/>
              </w:rPr>
            </w:pPr>
          </w:p>
        </w:tc>
      </w:tr>
      <w:tr w:rsidR="006F5134" w:rsidRPr="00CF2BF7" w14:paraId="162E0A2B" w14:textId="77777777" w:rsidTr="00995F96">
        <w:tc>
          <w:tcPr>
            <w:tcW w:w="5087" w:type="dxa"/>
          </w:tcPr>
          <w:p w14:paraId="69B2B4F6" w14:textId="77777777" w:rsidR="006F5134" w:rsidRPr="00CF2BF7" w:rsidRDefault="006F5134" w:rsidP="006F5134">
            <w:pPr>
              <w:rPr>
                <w:noProof w:val="0"/>
                <w:sz w:val="22"/>
              </w:rPr>
            </w:pPr>
            <w:r w:rsidRPr="00CF2BF7">
              <w:rPr>
                <w:noProof w:val="0"/>
                <w:sz w:val="22"/>
              </w:rPr>
              <w:t>Meno oprávnenej osoby podpisovať za firmu:</w:t>
            </w:r>
          </w:p>
        </w:tc>
        <w:tc>
          <w:tcPr>
            <w:tcW w:w="5087" w:type="dxa"/>
          </w:tcPr>
          <w:p w14:paraId="07D51FB5" w14:textId="77777777" w:rsidR="006F5134" w:rsidRPr="00CF2BF7" w:rsidRDefault="006F5134" w:rsidP="006F5134">
            <w:pPr>
              <w:rPr>
                <w:noProof w:val="0"/>
                <w:sz w:val="22"/>
              </w:rPr>
            </w:pPr>
          </w:p>
        </w:tc>
      </w:tr>
      <w:tr w:rsidR="006F5134" w:rsidRPr="00CF2BF7" w14:paraId="4A14521B" w14:textId="77777777" w:rsidTr="00995F96">
        <w:tc>
          <w:tcPr>
            <w:tcW w:w="5087" w:type="dxa"/>
          </w:tcPr>
          <w:p w14:paraId="7F48DBEC" w14:textId="77777777" w:rsidR="006F5134" w:rsidRPr="00CF2BF7" w:rsidRDefault="006F5134" w:rsidP="006F5134">
            <w:pPr>
              <w:rPr>
                <w:noProof w:val="0"/>
                <w:sz w:val="22"/>
              </w:rPr>
            </w:pPr>
            <w:r w:rsidRPr="00CF2BF7">
              <w:rPr>
                <w:noProof w:val="0"/>
                <w:sz w:val="22"/>
              </w:rPr>
              <w:t>Meno kontaktnej osoby a jej funkcia:</w:t>
            </w:r>
          </w:p>
        </w:tc>
        <w:tc>
          <w:tcPr>
            <w:tcW w:w="5087" w:type="dxa"/>
          </w:tcPr>
          <w:p w14:paraId="2929F7CE" w14:textId="77777777" w:rsidR="006F5134" w:rsidRPr="00CF2BF7" w:rsidRDefault="006F5134" w:rsidP="006F5134">
            <w:pPr>
              <w:rPr>
                <w:noProof w:val="0"/>
                <w:sz w:val="22"/>
              </w:rPr>
            </w:pPr>
          </w:p>
        </w:tc>
      </w:tr>
      <w:tr w:rsidR="006F5134" w:rsidRPr="00CF2BF7" w14:paraId="70FD4B23" w14:textId="77777777" w:rsidTr="00995F96">
        <w:tc>
          <w:tcPr>
            <w:tcW w:w="5087" w:type="dxa"/>
          </w:tcPr>
          <w:p w14:paraId="089EBF76" w14:textId="77777777" w:rsidR="006F5134" w:rsidRPr="00CF2BF7" w:rsidRDefault="006F5134" w:rsidP="006F5134">
            <w:pPr>
              <w:rPr>
                <w:noProof w:val="0"/>
                <w:sz w:val="22"/>
              </w:rPr>
            </w:pPr>
            <w:r w:rsidRPr="00CF2BF7">
              <w:rPr>
                <w:noProof w:val="0"/>
                <w:sz w:val="22"/>
              </w:rPr>
              <w:t>Číslo TEL. a FAXu kontaktnej osoby:</w:t>
            </w:r>
          </w:p>
        </w:tc>
        <w:tc>
          <w:tcPr>
            <w:tcW w:w="5087" w:type="dxa"/>
          </w:tcPr>
          <w:p w14:paraId="4D23C9B0" w14:textId="77777777" w:rsidR="006F5134" w:rsidRPr="00CF2BF7" w:rsidRDefault="006F5134" w:rsidP="006F5134">
            <w:pPr>
              <w:rPr>
                <w:noProof w:val="0"/>
                <w:sz w:val="22"/>
              </w:rPr>
            </w:pPr>
          </w:p>
        </w:tc>
      </w:tr>
      <w:tr w:rsidR="006F5134" w:rsidRPr="00CF2BF7" w14:paraId="16627ED1" w14:textId="77777777" w:rsidTr="00995F96">
        <w:tc>
          <w:tcPr>
            <w:tcW w:w="5087" w:type="dxa"/>
          </w:tcPr>
          <w:p w14:paraId="403874A0" w14:textId="77777777" w:rsidR="006F5134" w:rsidRPr="00CF2BF7" w:rsidRDefault="006F5134" w:rsidP="006F5134">
            <w:pPr>
              <w:rPr>
                <w:noProof w:val="0"/>
                <w:sz w:val="22"/>
              </w:rPr>
            </w:pPr>
            <w:r w:rsidRPr="00CF2BF7">
              <w:rPr>
                <w:noProof w:val="0"/>
                <w:sz w:val="22"/>
              </w:rPr>
              <w:t>E-mail kontaktnej osoby:</w:t>
            </w:r>
          </w:p>
        </w:tc>
        <w:tc>
          <w:tcPr>
            <w:tcW w:w="5087" w:type="dxa"/>
          </w:tcPr>
          <w:p w14:paraId="50DF0227" w14:textId="77777777" w:rsidR="006F5134" w:rsidRPr="00CF2BF7" w:rsidRDefault="006F5134" w:rsidP="006F5134">
            <w:pPr>
              <w:rPr>
                <w:noProof w:val="0"/>
                <w:sz w:val="22"/>
              </w:rPr>
            </w:pPr>
          </w:p>
        </w:tc>
      </w:tr>
    </w:tbl>
    <w:p w14:paraId="5BA7D9F0" w14:textId="77777777" w:rsidR="006F5134" w:rsidRPr="00CF2BF7" w:rsidRDefault="006F5134" w:rsidP="006F5134">
      <w:pPr>
        <w:rPr>
          <w:noProof w:val="0"/>
        </w:rPr>
      </w:pPr>
    </w:p>
    <w:p w14:paraId="5160A700" w14:textId="77777777" w:rsidR="00566BDF" w:rsidRPr="00CF2BF7" w:rsidRDefault="00566BDF" w:rsidP="006F5134">
      <w:pPr>
        <w:jc w:val="center"/>
        <w:rPr>
          <w:b/>
          <w:noProof w:val="0"/>
          <w:sz w:val="32"/>
        </w:rPr>
      </w:pPr>
    </w:p>
    <w:p w14:paraId="03F38A8A" w14:textId="77777777" w:rsidR="00566BDF" w:rsidRPr="00CF2BF7" w:rsidRDefault="00566BDF" w:rsidP="006F5134">
      <w:pPr>
        <w:jc w:val="center"/>
        <w:rPr>
          <w:b/>
          <w:noProof w:val="0"/>
          <w:sz w:val="32"/>
        </w:rPr>
      </w:pPr>
    </w:p>
    <w:p w14:paraId="311673F3" w14:textId="77777777" w:rsidR="006F5134" w:rsidRPr="00CF2BF7" w:rsidRDefault="00566BDF" w:rsidP="006F5134">
      <w:pPr>
        <w:jc w:val="center"/>
        <w:rPr>
          <w:b/>
          <w:noProof w:val="0"/>
          <w:sz w:val="32"/>
        </w:rPr>
      </w:pPr>
      <w:r w:rsidRPr="00CF2BF7">
        <w:rPr>
          <w:b/>
          <w:noProof w:val="0"/>
          <w:sz w:val="32"/>
        </w:rPr>
        <w:t>NÁVRH NA PLNENIE KRITÉRIÍ</w:t>
      </w:r>
      <w:r w:rsidR="005F7A64" w:rsidRPr="00CF2BF7">
        <w:rPr>
          <w:b/>
          <w:noProof w:val="0"/>
          <w:sz w:val="32"/>
        </w:rPr>
        <w:t xml:space="preserve"> </w:t>
      </w:r>
    </w:p>
    <w:p w14:paraId="456B045F" w14:textId="77777777" w:rsidR="0044277A" w:rsidRPr="00CF2BF7" w:rsidRDefault="0044277A" w:rsidP="006F5134">
      <w:pPr>
        <w:jc w:val="center"/>
        <w:rPr>
          <w:b/>
          <w:noProof w:val="0"/>
          <w:sz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
        <w:gridCol w:w="3782"/>
        <w:gridCol w:w="1932"/>
        <w:gridCol w:w="1933"/>
        <w:gridCol w:w="1933"/>
      </w:tblGrid>
      <w:tr w:rsidR="00A30B5B" w:rsidRPr="00CF2BF7" w14:paraId="143C2E45" w14:textId="77777777" w:rsidTr="00A30B5B">
        <w:trPr>
          <w:jc w:val="center"/>
        </w:trPr>
        <w:tc>
          <w:tcPr>
            <w:tcW w:w="4226" w:type="dxa"/>
            <w:gridSpan w:val="2"/>
            <w:shd w:val="clear" w:color="auto" w:fill="D9D9D9"/>
            <w:vAlign w:val="center"/>
          </w:tcPr>
          <w:p w14:paraId="35939B36" w14:textId="77777777" w:rsidR="00A30B5B" w:rsidRPr="00CF2BF7" w:rsidRDefault="00A30B5B" w:rsidP="0044277A">
            <w:pPr>
              <w:jc w:val="center"/>
              <w:rPr>
                <w:b/>
                <w:noProof w:val="0"/>
                <w:sz w:val="28"/>
              </w:rPr>
            </w:pPr>
          </w:p>
          <w:p w14:paraId="7AB63344" w14:textId="77777777" w:rsidR="00A30B5B" w:rsidRPr="00CF2BF7" w:rsidRDefault="00A30B5B" w:rsidP="0044277A">
            <w:pPr>
              <w:jc w:val="center"/>
              <w:rPr>
                <w:b/>
                <w:noProof w:val="0"/>
                <w:sz w:val="28"/>
              </w:rPr>
            </w:pPr>
            <w:r w:rsidRPr="00CF2BF7">
              <w:rPr>
                <w:b/>
                <w:noProof w:val="0"/>
                <w:sz w:val="28"/>
              </w:rPr>
              <w:t>Kritérium</w:t>
            </w:r>
          </w:p>
          <w:p w14:paraId="3AD9B0F0" w14:textId="77777777" w:rsidR="00A30B5B" w:rsidRPr="00CF2BF7" w:rsidRDefault="00A30B5B" w:rsidP="0044277A">
            <w:pPr>
              <w:jc w:val="center"/>
              <w:rPr>
                <w:b/>
                <w:noProof w:val="0"/>
                <w:sz w:val="28"/>
              </w:rPr>
            </w:pPr>
          </w:p>
        </w:tc>
        <w:tc>
          <w:tcPr>
            <w:tcW w:w="1932" w:type="dxa"/>
            <w:shd w:val="clear" w:color="auto" w:fill="D9D9D9"/>
            <w:vAlign w:val="center"/>
          </w:tcPr>
          <w:p w14:paraId="4C65BD21" w14:textId="77777777" w:rsidR="00A30B5B" w:rsidRPr="00CF2BF7" w:rsidRDefault="00A30B5B" w:rsidP="00A30B5B">
            <w:pPr>
              <w:jc w:val="center"/>
              <w:rPr>
                <w:b/>
                <w:noProof w:val="0"/>
                <w:sz w:val="28"/>
              </w:rPr>
            </w:pPr>
            <w:r w:rsidRPr="00CF2BF7">
              <w:rPr>
                <w:b/>
                <w:noProof w:val="0"/>
                <w:sz w:val="28"/>
              </w:rPr>
              <w:t>Cena bez DPH</w:t>
            </w:r>
          </w:p>
        </w:tc>
        <w:tc>
          <w:tcPr>
            <w:tcW w:w="1933" w:type="dxa"/>
            <w:shd w:val="clear" w:color="auto" w:fill="D9D9D9"/>
            <w:vAlign w:val="center"/>
          </w:tcPr>
          <w:p w14:paraId="761581F0" w14:textId="77777777" w:rsidR="00A30B5B" w:rsidRPr="00CF2BF7" w:rsidRDefault="00A30B5B" w:rsidP="00A30B5B">
            <w:pPr>
              <w:jc w:val="center"/>
              <w:rPr>
                <w:b/>
                <w:noProof w:val="0"/>
                <w:sz w:val="28"/>
              </w:rPr>
            </w:pPr>
            <w:r w:rsidRPr="00CF2BF7">
              <w:rPr>
                <w:b/>
                <w:noProof w:val="0"/>
                <w:sz w:val="28"/>
              </w:rPr>
              <w:t>DPH</w:t>
            </w:r>
          </w:p>
        </w:tc>
        <w:tc>
          <w:tcPr>
            <w:tcW w:w="1933" w:type="dxa"/>
            <w:shd w:val="clear" w:color="auto" w:fill="D9D9D9"/>
            <w:vAlign w:val="center"/>
          </w:tcPr>
          <w:p w14:paraId="3226C40E" w14:textId="77777777" w:rsidR="00A30B5B" w:rsidRPr="00CF2BF7" w:rsidRDefault="00A30B5B" w:rsidP="00A30B5B">
            <w:pPr>
              <w:jc w:val="center"/>
              <w:rPr>
                <w:b/>
                <w:noProof w:val="0"/>
                <w:sz w:val="28"/>
              </w:rPr>
            </w:pPr>
            <w:r w:rsidRPr="00CF2BF7">
              <w:rPr>
                <w:b/>
                <w:noProof w:val="0"/>
                <w:sz w:val="28"/>
              </w:rPr>
              <w:t>Cena s DPH</w:t>
            </w:r>
          </w:p>
        </w:tc>
      </w:tr>
      <w:tr w:rsidR="00A30B5B" w:rsidRPr="00CF2BF7" w14:paraId="6726ECE4" w14:textId="77777777" w:rsidTr="009D3B30">
        <w:trPr>
          <w:jc w:val="center"/>
        </w:trPr>
        <w:tc>
          <w:tcPr>
            <w:tcW w:w="444" w:type="dxa"/>
            <w:vAlign w:val="center"/>
          </w:tcPr>
          <w:p w14:paraId="63C7D718" w14:textId="77777777" w:rsidR="00A30B5B" w:rsidRPr="00CF2BF7" w:rsidRDefault="00A30B5B" w:rsidP="009357DE">
            <w:pPr>
              <w:jc w:val="center"/>
              <w:rPr>
                <w:b/>
                <w:noProof w:val="0"/>
              </w:rPr>
            </w:pPr>
            <w:r w:rsidRPr="00CF2BF7">
              <w:rPr>
                <w:b/>
                <w:noProof w:val="0"/>
              </w:rPr>
              <w:t>1.</w:t>
            </w:r>
          </w:p>
        </w:tc>
        <w:tc>
          <w:tcPr>
            <w:tcW w:w="3782" w:type="dxa"/>
          </w:tcPr>
          <w:p w14:paraId="04939F3F" w14:textId="77777777" w:rsidR="00A30B5B" w:rsidRPr="00CF2BF7" w:rsidRDefault="00A30B5B" w:rsidP="009357DE">
            <w:pPr>
              <w:rPr>
                <w:b/>
                <w:noProof w:val="0"/>
              </w:rPr>
            </w:pPr>
            <w:r w:rsidRPr="00CF2BF7">
              <w:rPr>
                <w:b/>
                <w:noProof w:val="0"/>
              </w:rPr>
              <w:t xml:space="preserve">Celková cena </w:t>
            </w:r>
            <w:r w:rsidR="00174429" w:rsidRPr="00CF2BF7">
              <w:rPr>
                <w:b/>
                <w:noProof w:val="0"/>
              </w:rPr>
              <w:t>predmetu zákazky</w:t>
            </w:r>
            <w:r w:rsidRPr="00CF2BF7">
              <w:rPr>
                <w:b/>
                <w:noProof w:val="0"/>
              </w:rPr>
              <w:t xml:space="preserve"> spolu</w:t>
            </w:r>
          </w:p>
          <w:p w14:paraId="2E50DA1A" w14:textId="77777777" w:rsidR="00A30B5B" w:rsidRPr="00CF2BF7" w:rsidRDefault="00A30B5B" w:rsidP="00E63993">
            <w:pPr>
              <w:rPr>
                <w:noProof w:val="0"/>
              </w:rPr>
            </w:pPr>
            <w:r w:rsidRPr="00CF2BF7">
              <w:rPr>
                <w:noProof w:val="0"/>
                <w:sz w:val="20"/>
              </w:rPr>
              <w:t>(netto EUR)</w:t>
            </w:r>
          </w:p>
        </w:tc>
        <w:tc>
          <w:tcPr>
            <w:tcW w:w="1932" w:type="dxa"/>
            <w:vAlign w:val="center"/>
          </w:tcPr>
          <w:p w14:paraId="1EDDA740" w14:textId="77777777" w:rsidR="00A30B5B" w:rsidRPr="00CF2BF7" w:rsidRDefault="00A30B5B" w:rsidP="009D3B30">
            <w:pPr>
              <w:jc w:val="center"/>
              <w:rPr>
                <w:noProof w:val="0"/>
                <w:sz w:val="20"/>
              </w:rPr>
            </w:pPr>
            <w:r w:rsidRPr="00CF2BF7">
              <w:rPr>
                <w:noProof w:val="0"/>
                <w:sz w:val="20"/>
              </w:rPr>
              <w:t>......................................</w:t>
            </w:r>
          </w:p>
          <w:p w14:paraId="3865F487" w14:textId="77777777" w:rsidR="00A30B5B" w:rsidRPr="00CF2BF7" w:rsidRDefault="00A30B5B" w:rsidP="009D3B30">
            <w:pPr>
              <w:jc w:val="center"/>
              <w:rPr>
                <w:b/>
                <w:noProof w:val="0"/>
              </w:rPr>
            </w:pPr>
            <w:r w:rsidRPr="00CF2BF7">
              <w:rPr>
                <w:noProof w:val="0"/>
                <w:sz w:val="20"/>
              </w:rPr>
              <w:t>EUR</w:t>
            </w:r>
          </w:p>
        </w:tc>
        <w:tc>
          <w:tcPr>
            <w:tcW w:w="1933" w:type="dxa"/>
            <w:vAlign w:val="center"/>
          </w:tcPr>
          <w:p w14:paraId="77AC2FA9" w14:textId="77777777" w:rsidR="00A30B5B" w:rsidRPr="00CF2BF7" w:rsidRDefault="00A30B5B" w:rsidP="009D3B30">
            <w:pPr>
              <w:jc w:val="center"/>
              <w:rPr>
                <w:noProof w:val="0"/>
                <w:sz w:val="20"/>
              </w:rPr>
            </w:pPr>
            <w:r w:rsidRPr="00CF2BF7">
              <w:rPr>
                <w:noProof w:val="0"/>
                <w:sz w:val="20"/>
              </w:rPr>
              <w:t>......................................</w:t>
            </w:r>
          </w:p>
          <w:p w14:paraId="23AD54FE" w14:textId="77777777" w:rsidR="00A30B5B" w:rsidRPr="00CF2BF7" w:rsidRDefault="00A30B5B" w:rsidP="009D3B30">
            <w:pPr>
              <w:jc w:val="center"/>
              <w:rPr>
                <w:noProof w:val="0"/>
                <w:sz w:val="20"/>
              </w:rPr>
            </w:pPr>
            <w:r w:rsidRPr="00CF2BF7">
              <w:rPr>
                <w:noProof w:val="0"/>
                <w:sz w:val="20"/>
              </w:rPr>
              <w:t>EUR</w:t>
            </w:r>
          </w:p>
        </w:tc>
        <w:tc>
          <w:tcPr>
            <w:tcW w:w="1933" w:type="dxa"/>
          </w:tcPr>
          <w:p w14:paraId="4BA24BA5" w14:textId="0D1C9DC9" w:rsidR="00A30B5B" w:rsidRPr="00CF2BF7" w:rsidRDefault="009D3B30" w:rsidP="009D3B30">
            <w:pPr>
              <w:jc w:val="center"/>
              <w:rPr>
                <w:noProof w:val="0"/>
                <w:sz w:val="20"/>
              </w:rPr>
            </w:pPr>
            <w:r w:rsidRPr="00CF2BF7">
              <w:rPr>
                <w:noProof w:val="0"/>
                <w:sz w:val="20"/>
              </w:rPr>
              <w:t>netto EUR</w:t>
            </w:r>
          </w:p>
          <w:p w14:paraId="2C3CDBB3" w14:textId="77777777" w:rsidR="00A30B5B" w:rsidRPr="00CF2BF7" w:rsidRDefault="00A30B5B" w:rsidP="00A30B5B">
            <w:pPr>
              <w:jc w:val="center"/>
              <w:rPr>
                <w:noProof w:val="0"/>
                <w:sz w:val="20"/>
              </w:rPr>
            </w:pPr>
            <w:r w:rsidRPr="00CF2BF7">
              <w:rPr>
                <w:noProof w:val="0"/>
                <w:sz w:val="20"/>
              </w:rPr>
              <w:t>......................................</w:t>
            </w:r>
          </w:p>
          <w:p w14:paraId="35C524F0" w14:textId="77777777" w:rsidR="00A30B5B" w:rsidRPr="00CF2BF7" w:rsidRDefault="00A30B5B" w:rsidP="00A30B5B">
            <w:pPr>
              <w:jc w:val="center"/>
              <w:rPr>
                <w:noProof w:val="0"/>
                <w:sz w:val="20"/>
              </w:rPr>
            </w:pPr>
            <w:r w:rsidRPr="00CF2BF7">
              <w:rPr>
                <w:noProof w:val="0"/>
                <w:sz w:val="20"/>
              </w:rPr>
              <w:t>EUR</w:t>
            </w:r>
          </w:p>
        </w:tc>
      </w:tr>
      <w:tr w:rsidR="00A30B5B" w:rsidRPr="00CF2BF7" w14:paraId="170132CA" w14:textId="77777777" w:rsidTr="00C260B3">
        <w:trPr>
          <w:jc w:val="center"/>
        </w:trPr>
        <w:tc>
          <w:tcPr>
            <w:tcW w:w="444" w:type="dxa"/>
            <w:tcBorders>
              <w:top w:val="single" w:sz="4" w:space="0" w:color="auto"/>
              <w:bottom w:val="single" w:sz="4" w:space="0" w:color="auto"/>
            </w:tcBorders>
            <w:vAlign w:val="center"/>
          </w:tcPr>
          <w:p w14:paraId="5B5AE1A2" w14:textId="77777777" w:rsidR="00A30B5B" w:rsidRPr="00CF2BF7" w:rsidRDefault="00A30B5B" w:rsidP="009357DE">
            <w:pPr>
              <w:jc w:val="center"/>
              <w:rPr>
                <w:b/>
                <w:noProof w:val="0"/>
              </w:rPr>
            </w:pPr>
            <w:r w:rsidRPr="00CF2BF7">
              <w:rPr>
                <w:b/>
                <w:noProof w:val="0"/>
              </w:rPr>
              <w:t>2.</w:t>
            </w:r>
          </w:p>
        </w:tc>
        <w:tc>
          <w:tcPr>
            <w:tcW w:w="3782" w:type="dxa"/>
          </w:tcPr>
          <w:p w14:paraId="488EF8E4" w14:textId="77777777" w:rsidR="00A30B5B" w:rsidRPr="00CF2BF7" w:rsidRDefault="00A30B5B" w:rsidP="005F7A64">
            <w:pPr>
              <w:jc w:val="both"/>
              <w:rPr>
                <w:b/>
                <w:noProof w:val="0"/>
              </w:rPr>
            </w:pPr>
            <w:r w:rsidRPr="00CF2BF7">
              <w:rPr>
                <w:b/>
                <w:noProof w:val="0"/>
              </w:rPr>
              <w:t xml:space="preserve">Lehota dodania predmetu zákazky </w:t>
            </w:r>
          </w:p>
          <w:p w14:paraId="2FEF1207" w14:textId="77777777" w:rsidR="00A30B5B" w:rsidRPr="00CF2BF7" w:rsidRDefault="00A30B5B" w:rsidP="005F7A64">
            <w:pPr>
              <w:jc w:val="both"/>
              <w:rPr>
                <w:noProof w:val="0"/>
                <w:sz w:val="20"/>
              </w:rPr>
            </w:pPr>
            <w:r w:rsidRPr="00CF2BF7">
              <w:rPr>
                <w:noProof w:val="0"/>
                <w:sz w:val="20"/>
              </w:rPr>
              <w:t>(Počet kalendárnych mesiacov, Zaokrúhlené na celé číslo smerom hore)</w:t>
            </w:r>
          </w:p>
          <w:p w14:paraId="01937029" w14:textId="77777777" w:rsidR="00A30B5B" w:rsidRPr="00CF2BF7" w:rsidRDefault="00A30B5B" w:rsidP="009357DE">
            <w:pPr>
              <w:jc w:val="both"/>
              <w:rPr>
                <w:noProof w:val="0"/>
              </w:rPr>
            </w:pPr>
          </w:p>
        </w:tc>
        <w:tc>
          <w:tcPr>
            <w:tcW w:w="5798" w:type="dxa"/>
            <w:gridSpan w:val="3"/>
            <w:vAlign w:val="center"/>
          </w:tcPr>
          <w:p w14:paraId="104291AA" w14:textId="77777777" w:rsidR="00A30B5B" w:rsidRPr="00CF2BF7" w:rsidRDefault="00A30B5B" w:rsidP="00291B7E">
            <w:pPr>
              <w:jc w:val="center"/>
              <w:rPr>
                <w:noProof w:val="0"/>
                <w:sz w:val="20"/>
              </w:rPr>
            </w:pPr>
            <w:r w:rsidRPr="00CF2BF7">
              <w:rPr>
                <w:noProof w:val="0"/>
                <w:sz w:val="20"/>
              </w:rPr>
              <w:t>počet</w:t>
            </w:r>
          </w:p>
          <w:p w14:paraId="64DAE625" w14:textId="77777777" w:rsidR="00A30B5B" w:rsidRPr="00CF2BF7" w:rsidRDefault="00A30B5B" w:rsidP="00291B7E">
            <w:pPr>
              <w:jc w:val="center"/>
              <w:rPr>
                <w:noProof w:val="0"/>
                <w:sz w:val="20"/>
              </w:rPr>
            </w:pPr>
            <w:r w:rsidRPr="00CF2BF7">
              <w:rPr>
                <w:noProof w:val="0"/>
                <w:sz w:val="20"/>
              </w:rPr>
              <w:t>......................................</w:t>
            </w:r>
          </w:p>
          <w:p w14:paraId="3CBC1868" w14:textId="77777777" w:rsidR="00A30B5B" w:rsidRPr="00CF2BF7" w:rsidRDefault="00A30B5B" w:rsidP="00291B7E">
            <w:pPr>
              <w:jc w:val="center"/>
              <w:rPr>
                <w:noProof w:val="0"/>
                <w:sz w:val="20"/>
              </w:rPr>
            </w:pPr>
            <w:r w:rsidRPr="00CF2BF7">
              <w:rPr>
                <w:noProof w:val="0"/>
                <w:sz w:val="20"/>
              </w:rPr>
              <w:t>kalendárnych dní</w:t>
            </w:r>
          </w:p>
        </w:tc>
      </w:tr>
    </w:tbl>
    <w:p w14:paraId="24061D2B" w14:textId="77777777" w:rsidR="009357DE" w:rsidRPr="00CF2BF7" w:rsidRDefault="009357DE" w:rsidP="006F5134">
      <w:pPr>
        <w:jc w:val="center"/>
        <w:rPr>
          <w:b/>
          <w:noProof w:val="0"/>
          <w:sz w:val="32"/>
        </w:rPr>
      </w:pPr>
    </w:p>
    <w:p w14:paraId="1999AD6D" w14:textId="77777777" w:rsidR="00012E9C" w:rsidRPr="00CF2BF7" w:rsidRDefault="008B73FC" w:rsidP="00012E9C">
      <w:pPr>
        <w:ind w:firstLine="709"/>
        <w:jc w:val="both"/>
        <w:rPr>
          <w:noProof w:val="0"/>
          <w:sz w:val="20"/>
        </w:rPr>
      </w:pPr>
      <w:r w:rsidRPr="00CF2BF7">
        <w:rPr>
          <w:noProof w:val="0"/>
          <w:sz w:val="20"/>
        </w:rPr>
        <w:t xml:space="preserve">Vyššie uvedenú ponuku sme vypracovali v súvislosti s verejným obstarávaním vyhláseným </w:t>
      </w:r>
      <w:r w:rsidR="00D76462" w:rsidRPr="00CF2BF7">
        <w:rPr>
          <w:noProof w:val="0"/>
          <w:sz w:val="20"/>
        </w:rPr>
        <w:t>obstarávateľskou organizáciou:</w:t>
      </w:r>
      <w:r w:rsidRPr="00CF2BF7">
        <w:rPr>
          <w:noProof w:val="0"/>
          <w:sz w:val="20"/>
        </w:rPr>
        <w:t xml:space="preserve"> </w:t>
      </w:r>
      <w:r w:rsidR="00D76462" w:rsidRPr="00CF2BF7">
        <w:rPr>
          <w:noProof w:val="0"/>
          <w:sz w:val="20"/>
        </w:rPr>
        <w:t>Slovenská agentúra životného prostredia</w:t>
      </w:r>
      <w:r w:rsidRPr="00CF2BF7">
        <w:rPr>
          <w:noProof w:val="0"/>
          <w:sz w:val="20"/>
        </w:rPr>
        <w:t xml:space="preserve">, so sídlom </w:t>
      </w:r>
      <w:r w:rsidR="00D76462" w:rsidRPr="00CF2BF7">
        <w:rPr>
          <w:noProof w:val="0"/>
          <w:sz w:val="20"/>
        </w:rPr>
        <w:t>Tajovského 28, 975 90 Banská Bystrica</w:t>
      </w:r>
      <w:r w:rsidRPr="00CF2BF7">
        <w:rPr>
          <w:noProof w:val="0"/>
          <w:sz w:val="20"/>
        </w:rPr>
        <w:t xml:space="preserve"> </w:t>
      </w:r>
      <w:r w:rsidR="00D76462" w:rsidRPr="00CF2BF7">
        <w:rPr>
          <w:noProof w:val="0"/>
          <w:sz w:val="20"/>
        </w:rPr>
        <w:t>na predmet zákazky: Propagačné predmety</w:t>
      </w:r>
      <w:r w:rsidR="00012E9C" w:rsidRPr="00CF2BF7">
        <w:rPr>
          <w:noProof w:val="0"/>
          <w:sz w:val="20"/>
        </w:rPr>
        <w:t>.</w:t>
      </w:r>
    </w:p>
    <w:p w14:paraId="379EE7EB" w14:textId="77777777" w:rsidR="00012E9C" w:rsidRPr="00CF2BF7" w:rsidRDefault="00012E9C" w:rsidP="00012E9C">
      <w:pPr>
        <w:ind w:firstLine="709"/>
        <w:jc w:val="both"/>
        <w:rPr>
          <w:noProof w:val="0"/>
          <w:sz w:val="20"/>
        </w:rPr>
      </w:pPr>
    </w:p>
    <w:p w14:paraId="6633FA7C" w14:textId="77777777" w:rsidR="00CB5666" w:rsidRPr="00CF2BF7" w:rsidRDefault="00CB5666" w:rsidP="00632372">
      <w:pPr>
        <w:jc w:val="both"/>
        <w:rPr>
          <w:noProof w:val="0"/>
          <w:sz w:val="20"/>
        </w:rPr>
      </w:pPr>
      <w:r w:rsidRPr="00CF2BF7">
        <w:rPr>
          <w:noProof w:val="0"/>
          <w:sz w:val="20"/>
        </w:rPr>
        <w:t xml:space="preserve">Táto ponuka je záväzná do uplynutia lehoty viazanosti ponúk uvedenej v súťažných podkladoch verejného obstarávania. </w:t>
      </w:r>
    </w:p>
    <w:p w14:paraId="731D5843" w14:textId="77777777" w:rsidR="0034394A" w:rsidRPr="00CF2BF7" w:rsidRDefault="0034394A" w:rsidP="00632372">
      <w:pPr>
        <w:jc w:val="both"/>
        <w:rPr>
          <w:noProof w:val="0"/>
          <w:sz w:val="20"/>
        </w:rPr>
      </w:pPr>
    </w:p>
    <w:p w14:paraId="47CFEDC9" w14:textId="5FCB596F" w:rsidR="0034394A" w:rsidRPr="00CF2BF7" w:rsidRDefault="0034394A" w:rsidP="00632372">
      <w:pPr>
        <w:jc w:val="both"/>
        <w:rPr>
          <w:b/>
          <w:noProof w:val="0"/>
          <w:sz w:val="20"/>
          <w:u w:val="single"/>
        </w:rPr>
      </w:pPr>
      <w:r w:rsidRPr="00CF2BF7">
        <w:rPr>
          <w:b/>
          <w:noProof w:val="0"/>
          <w:sz w:val="20"/>
          <w:u w:val="single"/>
        </w:rPr>
        <w:t xml:space="preserve">Prílohou Návrhu na plnenie kritérií je nami - uchádzačom vyplnený </w:t>
      </w:r>
      <w:r w:rsidR="009C1190" w:rsidRPr="00CF2BF7">
        <w:rPr>
          <w:b/>
          <w:noProof w:val="0"/>
          <w:sz w:val="20"/>
          <w:u w:val="single"/>
        </w:rPr>
        <w:t>Cenník</w:t>
      </w:r>
      <w:r w:rsidRPr="00CF2BF7">
        <w:rPr>
          <w:b/>
          <w:noProof w:val="0"/>
          <w:sz w:val="20"/>
          <w:u w:val="single"/>
        </w:rPr>
        <w:t xml:space="preserve"> </w:t>
      </w:r>
      <w:r w:rsidR="00A12B8F" w:rsidRPr="00CF2BF7">
        <w:rPr>
          <w:b/>
          <w:noProof w:val="0"/>
          <w:sz w:val="20"/>
          <w:u w:val="single"/>
        </w:rPr>
        <w:t>obsiahnutý v prílohe č. 1 Opisu predmetu zákaz</w:t>
      </w:r>
      <w:r w:rsidR="00772515" w:rsidRPr="00CF2BF7">
        <w:rPr>
          <w:b/>
          <w:noProof w:val="0"/>
          <w:sz w:val="20"/>
          <w:u w:val="single"/>
        </w:rPr>
        <w:t>k</w:t>
      </w:r>
      <w:r w:rsidR="00A12B8F" w:rsidRPr="00CF2BF7">
        <w:rPr>
          <w:b/>
          <w:noProof w:val="0"/>
          <w:sz w:val="20"/>
          <w:u w:val="single"/>
        </w:rPr>
        <w:t xml:space="preserve">y súťažných podkladov </w:t>
      </w:r>
      <w:r w:rsidRPr="00CF2BF7">
        <w:rPr>
          <w:b/>
          <w:noProof w:val="0"/>
          <w:sz w:val="20"/>
          <w:u w:val="single"/>
        </w:rPr>
        <w:t>-</w:t>
      </w:r>
      <w:r w:rsidR="00A12B8F" w:rsidRPr="00CF2BF7">
        <w:rPr>
          <w:b/>
          <w:noProof w:val="0"/>
          <w:sz w:val="20"/>
          <w:u w:val="single"/>
        </w:rPr>
        <w:t xml:space="preserve"> Podrobná technická špecifikácia predmetu zákazky a návrh na plnenie kritéria</w:t>
      </w:r>
      <w:r w:rsidRPr="00CF2BF7">
        <w:rPr>
          <w:b/>
          <w:noProof w:val="0"/>
          <w:sz w:val="20"/>
          <w:u w:val="single"/>
        </w:rPr>
        <w:t xml:space="preserve"> </w:t>
      </w:r>
      <w:r w:rsidR="00A12B8F" w:rsidRPr="00CF2BF7">
        <w:rPr>
          <w:b/>
          <w:noProof w:val="0"/>
          <w:sz w:val="20"/>
          <w:u w:val="single"/>
        </w:rPr>
        <w:t>– v listinnej podobe</w:t>
      </w:r>
      <w:r w:rsidR="009C1190" w:rsidRPr="00CF2BF7">
        <w:rPr>
          <w:b/>
          <w:noProof w:val="0"/>
          <w:sz w:val="20"/>
          <w:u w:val="single"/>
        </w:rPr>
        <w:t xml:space="preserve"> </w:t>
      </w:r>
      <w:r w:rsidR="00A12B8F" w:rsidRPr="00CF2BF7">
        <w:rPr>
          <w:b/>
          <w:noProof w:val="0"/>
          <w:sz w:val="20"/>
          <w:u w:val="single"/>
        </w:rPr>
        <w:t xml:space="preserve">a </w:t>
      </w:r>
      <w:r w:rsidRPr="00CF2BF7">
        <w:rPr>
          <w:b/>
          <w:noProof w:val="0"/>
          <w:sz w:val="20"/>
          <w:u w:val="single"/>
        </w:rPr>
        <w:t>v súbore Microsoft Excel, ktorý prikladáme na CD</w:t>
      </w:r>
      <w:r w:rsidR="00A12B8F" w:rsidRPr="00CF2BF7">
        <w:rPr>
          <w:b/>
          <w:noProof w:val="0"/>
          <w:sz w:val="20"/>
          <w:u w:val="single"/>
        </w:rPr>
        <w:t>-DVD</w:t>
      </w:r>
      <w:r w:rsidRPr="00CF2BF7">
        <w:rPr>
          <w:b/>
          <w:noProof w:val="0"/>
          <w:sz w:val="20"/>
          <w:u w:val="single"/>
        </w:rPr>
        <w:t xml:space="preserve"> nosiči.</w:t>
      </w:r>
    </w:p>
    <w:p w14:paraId="0EE22425" w14:textId="77777777" w:rsidR="00CB5666" w:rsidRPr="00CF2BF7" w:rsidRDefault="00CB5666" w:rsidP="00CB5666">
      <w:pPr>
        <w:jc w:val="both"/>
        <w:rPr>
          <w:noProof w:val="0"/>
        </w:rPr>
      </w:pPr>
    </w:p>
    <w:p w14:paraId="1491570B" w14:textId="77777777" w:rsidR="003745ED" w:rsidRPr="00CF2BF7" w:rsidRDefault="003745ED" w:rsidP="00CB5666">
      <w:pPr>
        <w:jc w:val="both"/>
        <w:rPr>
          <w:i/>
          <w:noProof w:val="0"/>
        </w:rPr>
      </w:pPr>
    </w:p>
    <w:p w14:paraId="26C4EBEF" w14:textId="77777777" w:rsidR="003745ED" w:rsidRPr="00CF2BF7" w:rsidRDefault="003745ED" w:rsidP="00CB5666">
      <w:pPr>
        <w:jc w:val="both"/>
        <w:rPr>
          <w:i/>
          <w:noProof w:val="0"/>
        </w:rPr>
      </w:pPr>
    </w:p>
    <w:p w14:paraId="6B9BE65F" w14:textId="77777777" w:rsidR="00CB5666" w:rsidRPr="00CF2BF7" w:rsidRDefault="00CB5666" w:rsidP="00CB5666">
      <w:pPr>
        <w:jc w:val="both"/>
        <w:rPr>
          <w:i/>
          <w:noProof w:val="0"/>
        </w:rPr>
      </w:pPr>
      <w:r w:rsidRPr="00CF2BF7">
        <w:rPr>
          <w:i/>
          <w:noProof w:val="0"/>
        </w:rPr>
        <w:t>Miesto a dátum</w:t>
      </w:r>
    </w:p>
    <w:p w14:paraId="56E1AD57" w14:textId="77777777" w:rsidR="003745ED" w:rsidRPr="00CF2BF7" w:rsidRDefault="003745ED" w:rsidP="00CB5666">
      <w:pPr>
        <w:jc w:val="center"/>
        <w:rPr>
          <w:noProof w:val="0"/>
        </w:rPr>
      </w:pPr>
    </w:p>
    <w:p w14:paraId="2AC3D2ED" w14:textId="77777777" w:rsidR="003745ED" w:rsidRPr="00CF2BF7" w:rsidRDefault="003745ED" w:rsidP="00CB5666">
      <w:pPr>
        <w:jc w:val="center"/>
        <w:rPr>
          <w:noProof w:val="0"/>
        </w:rPr>
      </w:pPr>
    </w:p>
    <w:p w14:paraId="357F8C4A" w14:textId="77777777" w:rsidR="003745ED" w:rsidRPr="00CF2BF7" w:rsidRDefault="003745ED" w:rsidP="00CB5666">
      <w:pPr>
        <w:jc w:val="center"/>
        <w:rPr>
          <w:noProof w:val="0"/>
        </w:rPr>
      </w:pPr>
    </w:p>
    <w:p w14:paraId="7935C394" w14:textId="77777777" w:rsidR="003745ED" w:rsidRPr="00CF2BF7" w:rsidRDefault="003745ED" w:rsidP="00CB5666">
      <w:pPr>
        <w:jc w:val="center"/>
        <w:rPr>
          <w:noProof w:val="0"/>
        </w:rPr>
      </w:pPr>
    </w:p>
    <w:p w14:paraId="1E9CF6A9" w14:textId="77777777" w:rsidR="003745ED" w:rsidRPr="00CF2BF7" w:rsidRDefault="003745ED" w:rsidP="00CB5666">
      <w:pPr>
        <w:jc w:val="center"/>
        <w:rPr>
          <w:noProof w:val="0"/>
        </w:rPr>
      </w:pPr>
    </w:p>
    <w:p w14:paraId="06AF6878" w14:textId="77777777" w:rsidR="00CB5666" w:rsidRPr="00CF2BF7" w:rsidRDefault="00CB5666" w:rsidP="00CB5666">
      <w:pPr>
        <w:jc w:val="center"/>
        <w:rPr>
          <w:noProof w:val="0"/>
        </w:rPr>
      </w:pPr>
      <w:r w:rsidRPr="00CF2BF7">
        <w:rPr>
          <w:noProof w:val="0"/>
        </w:rPr>
        <w:t>..........................................................</w:t>
      </w:r>
    </w:p>
    <w:p w14:paraId="12478A7B" w14:textId="77777777" w:rsidR="00D76462" w:rsidRPr="00CF2BF7" w:rsidRDefault="00D76462" w:rsidP="00D76462">
      <w:pPr>
        <w:autoSpaceDE w:val="0"/>
        <w:autoSpaceDN w:val="0"/>
        <w:adjustRightInd w:val="0"/>
        <w:jc w:val="center"/>
        <w:rPr>
          <w:rFonts w:cs="Garamond"/>
          <w:noProof w:val="0"/>
          <w:sz w:val="20"/>
          <w:szCs w:val="20"/>
          <w:lang w:eastAsia="cs-CZ"/>
        </w:rPr>
      </w:pPr>
      <w:r w:rsidRPr="00CF2BF7">
        <w:rPr>
          <w:rFonts w:cs="Garamond"/>
          <w:noProof w:val="0"/>
          <w:sz w:val="20"/>
          <w:szCs w:val="20"/>
          <w:lang w:eastAsia="cs-CZ"/>
        </w:rPr>
        <w:t>meno, priezvisko a podpis štatutárneho orgánu</w:t>
      </w:r>
    </w:p>
    <w:p w14:paraId="348475B0" w14:textId="3F4909CB" w:rsidR="004F617B" w:rsidRPr="00CF2BF7" w:rsidRDefault="00D76462" w:rsidP="00EF4C89">
      <w:pPr>
        <w:jc w:val="center"/>
        <w:rPr>
          <w:noProof w:val="0"/>
          <w:sz w:val="18"/>
        </w:rPr>
      </w:pPr>
      <w:r w:rsidRPr="00CF2BF7">
        <w:rPr>
          <w:rFonts w:cs="Garamond"/>
          <w:noProof w:val="0"/>
          <w:sz w:val="20"/>
          <w:szCs w:val="20"/>
          <w:lang w:eastAsia="cs-CZ"/>
        </w:rPr>
        <w:t>alebo člena štatutárneho orgánu uchádzača</w:t>
      </w:r>
    </w:p>
    <w:p w14:paraId="58A3C378" w14:textId="77777777" w:rsidR="004F617B" w:rsidRPr="00CF2BF7" w:rsidRDefault="004F617B" w:rsidP="00EF4C89">
      <w:pPr>
        <w:jc w:val="center"/>
        <w:rPr>
          <w:noProof w:val="0"/>
          <w:sz w:val="18"/>
        </w:rPr>
      </w:pPr>
    </w:p>
    <w:p w14:paraId="1D8EA6F7" w14:textId="77777777" w:rsidR="004F617B" w:rsidRPr="00CF2BF7" w:rsidRDefault="004F617B" w:rsidP="00EF4C89">
      <w:pPr>
        <w:jc w:val="center"/>
        <w:rPr>
          <w:noProof w:val="0"/>
          <w:sz w:val="18"/>
        </w:rPr>
      </w:pPr>
    </w:p>
    <w:p w14:paraId="04A81971" w14:textId="77777777" w:rsidR="004F617B" w:rsidRPr="00CF2BF7" w:rsidRDefault="004F617B" w:rsidP="00EF4C89">
      <w:pPr>
        <w:jc w:val="center"/>
        <w:rPr>
          <w:noProof w:val="0"/>
          <w:sz w:val="18"/>
        </w:rPr>
      </w:pPr>
    </w:p>
    <w:p w14:paraId="3FE4B102" w14:textId="77777777" w:rsidR="00C14D5D" w:rsidRPr="00CF2BF7" w:rsidRDefault="00C14D5D">
      <w:pPr>
        <w:rPr>
          <w:noProof w:val="0"/>
          <w:sz w:val="18"/>
        </w:rPr>
      </w:pPr>
      <w:r w:rsidRPr="00CF2BF7">
        <w:rPr>
          <w:noProof w:val="0"/>
          <w:sz w:val="18"/>
        </w:rPr>
        <w:br w:type="page"/>
      </w:r>
    </w:p>
    <w:p w14:paraId="436772F7" w14:textId="77777777" w:rsidR="00C14D5D" w:rsidRPr="00CF2BF7" w:rsidRDefault="00C14D5D" w:rsidP="00C14D5D">
      <w:pPr>
        <w:autoSpaceDE w:val="0"/>
        <w:autoSpaceDN w:val="0"/>
        <w:adjustRightInd w:val="0"/>
        <w:jc w:val="right"/>
        <w:rPr>
          <w:rFonts w:cs="Garamond"/>
          <w:noProof w:val="0"/>
          <w:szCs w:val="23"/>
          <w:lang w:eastAsia="cs-CZ"/>
        </w:rPr>
      </w:pPr>
      <w:r w:rsidRPr="00CF2BF7">
        <w:rPr>
          <w:rFonts w:cs="Garamond"/>
          <w:i/>
          <w:iCs/>
          <w:noProof w:val="0"/>
          <w:szCs w:val="23"/>
          <w:lang w:eastAsia="cs-CZ"/>
        </w:rPr>
        <w:lastRenderedPageBreak/>
        <w:t>Príloha č. 2</w:t>
      </w:r>
    </w:p>
    <w:p w14:paraId="72B25461" w14:textId="77777777" w:rsidR="00C14D5D" w:rsidRPr="00CF2BF7" w:rsidRDefault="00C14D5D" w:rsidP="00C14D5D">
      <w:pPr>
        <w:autoSpaceDE w:val="0"/>
        <w:autoSpaceDN w:val="0"/>
        <w:adjustRightInd w:val="0"/>
        <w:rPr>
          <w:rFonts w:cs="Garamond"/>
          <w:noProof w:val="0"/>
          <w:sz w:val="32"/>
          <w:szCs w:val="32"/>
          <w:lang w:eastAsia="cs-CZ"/>
        </w:rPr>
      </w:pPr>
    </w:p>
    <w:p w14:paraId="3E5C0799" w14:textId="77777777" w:rsidR="00C14D5D" w:rsidRPr="00CF2BF7" w:rsidRDefault="00C14D5D" w:rsidP="00C14D5D">
      <w:pPr>
        <w:pStyle w:val="Nadpis2"/>
        <w:rPr>
          <w:noProof w:val="0"/>
          <w:lang w:eastAsia="cs-CZ"/>
        </w:rPr>
      </w:pPr>
      <w:bookmarkStart w:id="165" w:name="_Toc459733226"/>
      <w:bookmarkStart w:id="166" w:name="_Toc484505559"/>
      <w:r w:rsidRPr="00CF2BF7">
        <w:rPr>
          <w:noProof w:val="0"/>
          <w:lang w:eastAsia="cs-CZ"/>
        </w:rPr>
        <w:t>Podiel plnenia zo zmluvy</w:t>
      </w:r>
      <w:bookmarkEnd w:id="165"/>
      <w:bookmarkEnd w:id="166"/>
    </w:p>
    <w:p w14:paraId="6B9C43E2" w14:textId="77777777" w:rsidR="00C14D5D" w:rsidRPr="00CF2BF7" w:rsidRDefault="00C14D5D" w:rsidP="00C14D5D">
      <w:pPr>
        <w:autoSpaceDE w:val="0"/>
        <w:autoSpaceDN w:val="0"/>
        <w:adjustRightInd w:val="0"/>
        <w:jc w:val="center"/>
        <w:rPr>
          <w:rFonts w:cs="Garamond"/>
          <w:noProof w:val="0"/>
          <w:sz w:val="32"/>
          <w:szCs w:val="32"/>
          <w:lang w:eastAsia="cs-CZ"/>
        </w:rPr>
      </w:pPr>
    </w:p>
    <w:p w14:paraId="64E523FE" w14:textId="77777777" w:rsidR="00C14D5D" w:rsidRPr="00CF2BF7" w:rsidRDefault="00C14D5D" w:rsidP="00C14D5D">
      <w:pPr>
        <w:autoSpaceDE w:val="0"/>
        <w:autoSpaceDN w:val="0"/>
        <w:adjustRightInd w:val="0"/>
        <w:rPr>
          <w:rFonts w:cs="Garamond"/>
          <w:noProof w:val="0"/>
          <w:sz w:val="23"/>
          <w:szCs w:val="23"/>
          <w:lang w:eastAsia="cs-CZ"/>
        </w:rPr>
      </w:pPr>
      <w:r w:rsidRPr="00CF2BF7">
        <w:rPr>
          <w:rFonts w:cs="Garamond"/>
          <w:noProof w:val="0"/>
          <w:sz w:val="23"/>
          <w:szCs w:val="23"/>
          <w:lang w:eastAsia="cs-CZ"/>
        </w:rPr>
        <w:t xml:space="preserve">V súlade s ustanovením § 41 ods. 1 zákona č. 343/2015 Z. z. o verejnom obstarávaní a o zmene a doplnení niektorých zákonov, obstarávateľská organizácia požaduje od uchádzačov, aby vo svojej ponuke uviedli: </w:t>
      </w:r>
    </w:p>
    <w:p w14:paraId="45A2C0E2" w14:textId="77777777" w:rsidR="00C14D5D" w:rsidRPr="00CF2BF7" w:rsidRDefault="00C14D5D" w:rsidP="00C14D5D">
      <w:pPr>
        <w:autoSpaceDE w:val="0"/>
        <w:autoSpaceDN w:val="0"/>
        <w:adjustRightInd w:val="0"/>
        <w:rPr>
          <w:rFonts w:cs="Garamond"/>
          <w:noProof w:val="0"/>
          <w:sz w:val="23"/>
          <w:szCs w:val="23"/>
          <w:lang w:eastAsia="cs-CZ"/>
        </w:rPr>
      </w:pPr>
      <w:r w:rsidRPr="00CF2BF7">
        <w:rPr>
          <w:rFonts w:cs="Garamond"/>
          <w:noProof w:val="0"/>
          <w:sz w:val="23"/>
          <w:szCs w:val="23"/>
          <w:lang w:eastAsia="cs-CZ"/>
        </w:rPr>
        <w:t xml:space="preserve">1. percentuálny podiel zákazky, ktorý majú v úmysle zadať tretím osobám, </w:t>
      </w:r>
    </w:p>
    <w:p w14:paraId="0FCE7060" w14:textId="77777777" w:rsidR="00C14D5D" w:rsidRPr="00CF2BF7" w:rsidRDefault="00C14D5D" w:rsidP="00C14D5D">
      <w:pPr>
        <w:autoSpaceDE w:val="0"/>
        <w:autoSpaceDN w:val="0"/>
        <w:adjustRightInd w:val="0"/>
        <w:rPr>
          <w:rFonts w:cs="Garamond"/>
          <w:noProof w:val="0"/>
          <w:sz w:val="14"/>
          <w:szCs w:val="14"/>
          <w:lang w:eastAsia="cs-CZ"/>
        </w:rPr>
      </w:pPr>
      <w:r w:rsidRPr="00CF2BF7">
        <w:rPr>
          <w:rFonts w:cs="Garamond"/>
          <w:noProof w:val="0"/>
          <w:sz w:val="23"/>
          <w:szCs w:val="23"/>
          <w:lang w:eastAsia="cs-CZ"/>
        </w:rPr>
        <w:t>2. zoznam všetkých navrhovaných subdodávateľov,</w:t>
      </w:r>
      <w:r w:rsidRPr="00CF2BF7">
        <w:rPr>
          <w:rFonts w:cs="Garamond"/>
          <w:noProof w:val="0"/>
          <w:sz w:val="14"/>
          <w:szCs w:val="14"/>
          <w:lang w:eastAsia="cs-CZ"/>
        </w:rPr>
        <w:t xml:space="preserve"> </w:t>
      </w:r>
    </w:p>
    <w:p w14:paraId="7DB9D748" w14:textId="77777777" w:rsidR="00C14D5D" w:rsidRPr="00CF2BF7" w:rsidRDefault="00C14D5D" w:rsidP="00C14D5D">
      <w:pPr>
        <w:autoSpaceDE w:val="0"/>
        <w:autoSpaceDN w:val="0"/>
        <w:adjustRightInd w:val="0"/>
        <w:rPr>
          <w:rFonts w:cs="Garamond"/>
          <w:noProof w:val="0"/>
          <w:sz w:val="23"/>
          <w:szCs w:val="23"/>
          <w:lang w:eastAsia="cs-CZ"/>
        </w:rPr>
      </w:pPr>
      <w:r w:rsidRPr="00CF2BF7">
        <w:rPr>
          <w:rFonts w:cs="Garamond"/>
          <w:noProof w:val="0"/>
          <w:sz w:val="23"/>
          <w:szCs w:val="23"/>
          <w:lang w:eastAsia="cs-CZ"/>
        </w:rPr>
        <w:t xml:space="preserve">3. uvedenie predmetu subdodávky. </w:t>
      </w:r>
    </w:p>
    <w:p w14:paraId="5D84DF23" w14:textId="77777777" w:rsidR="00C14D5D" w:rsidRPr="00CF2BF7" w:rsidRDefault="00C14D5D" w:rsidP="00C14D5D">
      <w:pPr>
        <w:autoSpaceDE w:val="0"/>
        <w:autoSpaceDN w:val="0"/>
        <w:adjustRightInd w:val="0"/>
        <w:rPr>
          <w:rFonts w:cs="Garamond"/>
          <w:noProof w:val="0"/>
          <w:sz w:val="23"/>
          <w:szCs w:val="23"/>
          <w:lang w:eastAsia="cs-CZ"/>
        </w:rPr>
      </w:pPr>
    </w:p>
    <w:p w14:paraId="4D7136D4" w14:textId="77777777" w:rsidR="00C14D5D" w:rsidRPr="00CF2BF7" w:rsidRDefault="00C14D5D" w:rsidP="00C14D5D">
      <w:pPr>
        <w:autoSpaceDE w:val="0"/>
        <w:autoSpaceDN w:val="0"/>
        <w:adjustRightInd w:val="0"/>
        <w:jc w:val="both"/>
        <w:rPr>
          <w:rFonts w:cs="Garamond"/>
          <w:noProof w:val="0"/>
          <w:sz w:val="23"/>
          <w:szCs w:val="23"/>
          <w:lang w:eastAsia="cs-CZ"/>
        </w:rPr>
      </w:pPr>
      <w:r w:rsidRPr="00CF2BF7">
        <w:rPr>
          <w:rFonts w:cs="Garamond"/>
          <w:noProof w:val="0"/>
          <w:sz w:val="23"/>
          <w:szCs w:val="23"/>
          <w:lang w:eastAsia="cs-CZ"/>
        </w:rPr>
        <w:t xml:space="preserve">Uchádzač uvedie v ponuke – tabuľka č. 1 podiel zákazky, ktoré má v úmysle zadať tretím osobám, ako aj navrhovaných subdodávateľov a predmety subdodávok. Ak uchádzač nemá v úmysle zadať podiel zákazky tretím osobám, je túto skutočnosť povinný vyslovene uviesť vo svojej ponuke. </w:t>
      </w:r>
    </w:p>
    <w:p w14:paraId="0B513930" w14:textId="77777777" w:rsidR="00C14D5D" w:rsidRPr="00CF2BF7" w:rsidRDefault="00C14D5D" w:rsidP="00C14D5D">
      <w:pPr>
        <w:autoSpaceDE w:val="0"/>
        <w:autoSpaceDN w:val="0"/>
        <w:adjustRightInd w:val="0"/>
        <w:jc w:val="both"/>
        <w:rPr>
          <w:rFonts w:cs="Garamond"/>
          <w:noProof w:val="0"/>
          <w:sz w:val="23"/>
          <w:szCs w:val="23"/>
          <w:lang w:eastAsia="cs-CZ"/>
        </w:rPr>
      </w:pPr>
      <w:r w:rsidRPr="00CF2BF7">
        <w:rPr>
          <w:rFonts w:cs="Garamond"/>
          <w:noProof w:val="0"/>
          <w:sz w:val="23"/>
          <w:szCs w:val="23"/>
          <w:lang w:eastAsia="cs-CZ"/>
        </w:rPr>
        <w:t xml:space="preserve"> </w:t>
      </w:r>
    </w:p>
    <w:p w14:paraId="460B9591" w14:textId="77777777" w:rsidR="00C14D5D" w:rsidRPr="00CF2BF7" w:rsidRDefault="00C14D5D" w:rsidP="00C14D5D">
      <w:pPr>
        <w:autoSpaceDE w:val="0"/>
        <w:autoSpaceDN w:val="0"/>
        <w:adjustRightInd w:val="0"/>
        <w:jc w:val="both"/>
        <w:rPr>
          <w:rFonts w:cs="Garamond"/>
          <w:noProof w:val="0"/>
          <w:sz w:val="23"/>
          <w:szCs w:val="23"/>
          <w:lang w:eastAsia="cs-CZ"/>
        </w:rPr>
      </w:pPr>
      <w:r w:rsidRPr="00CF2BF7">
        <w:rPr>
          <w:rFonts w:cs="Garamond"/>
          <w:noProof w:val="0"/>
          <w:sz w:val="23"/>
          <w:szCs w:val="23"/>
          <w:lang w:eastAsia="cs-CZ"/>
        </w:rPr>
        <w:t>Tabuľka č. 1</w:t>
      </w:r>
    </w:p>
    <w:tbl>
      <w:tblPr>
        <w:tblStyle w:val="Mriekatabuky"/>
        <w:tblW w:w="0" w:type="auto"/>
        <w:jc w:val="center"/>
        <w:tblLook w:val="04A0" w:firstRow="1" w:lastRow="0" w:firstColumn="1" w:lastColumn="0" w:noHBand="0" w:noVBand="1"/>
      </w:tblPr>
      <w:tblGrid>
        <w:gridCol w:w="2260"/>
        <w:gridCol w:w="2260"/>
        <w:gridCol w:w="2261"/>
        <w:gridCol w:w="2261"/>
      </w:tblGrid>
      <w:tr w:rsidR="00C14D5D" w:rsidRPr="00CF2BF7" w14:paraId="5B022210" w14:textId="77777777" w:rsidTr="00571C93">
        <w:trPr>
          <w:jc w:val="center"/>
        </w:trPr>
        <w:tc>
          <w:tcPr>
            <w:tcW w:w="2260" w:type="dxa"/>
          </w:tcPr>
          <w:p w14:paraId="4575BF2E" w14:textId="77777777" w:rsidR="00C14D5D" w:rsidRPr="00CF2BF7" w:rsidRDefault="00C14D5D" w:rsidP="00933CA3">
            <w:pPr>
              <w:jc w:val="center"/>
              <w:rPr>
                <w:b/>
                <w:noProof w:val="0"/>
              </w:rPr>
            </w:pPr>
            <w:r w:rsidRPr="00CF2BF7">
              <w:rPr>
                <w:b/>
                <w:noProof w:val="0"/>
              </w:rPr>
              <w:t>P. č.</w:t>
            </w:r>
          </w:p>
        </w:tc>
        <w:tc>
          <w:tcPr>
            <w:tcW w:w="2260" w:type="dxa"/>
          </w:tcPr>
          <w:p w14:paraId="513429F1" w14:textId="77777777" w:rsidR="00C14D5D" w:rsidRPr="00CF2BF7" w:rsidRDefault="00C14D5D" w:rsidP="00933CA3">
            <w:pPr>
              <w:jc w:val="center"/>
              <w:rPr>
                <w:b/>
                <w:noProof w:val="0"/>
              </w:rPr>
            </w:pPr>
            <w:r w:rsidRPr="00CF2BF7">
              <w:rPr>
                <w:b/>
                <w:noProof w:val="0"/>
              </w:rPr>
              <w:t>% podiel subdodávky</w:t>
            </w:r>
          </w:p>
        </w:tc>
        <w:tc>
          <w:tcPr>
            <w:tcW w:w="2261" w:type="dxa"/>
          </w:tcPr>
          <w:p w14:paraId="5939E169" w14:textId="77777777" w:rsidR="00C14D5D" w:rsidRPr="00CF2BF7" w:rsidRDefault="00C14D5D" w:rsidP="00933CA3">
            <w:pPr>
              <w:jc w:val="center"/>
              <w:rPr>
                <w:b/>
                <w:noProof w:val="0"/>
              </w:rPr>
            </w:pPr>
            <w:r w:rsidRPr="00CF2BF7">
              <w:rPr>
                <w:b/>
                <w:noProof w:val="0"/>
              </w:rPr>
              <w:t>Subdodávateľ</w:t>
            </w:r>
          </w:p>
        </w:tc>
        <w:tc>
          <w:tcPr>
            <w:tcW w:w="2261" w:type="dxa"/>
          </w:tcPr>
          <w:p w14:paraId="1C895156" w14:textId="77777777" w:rsidR="00C14D5D" w:rsidRPr="00CF2BF7" w:rsidRDefault="00C14D5D" w:rsidP="00933CA3">
            <w:pPr>
              <w:jc w:val="center"/>
              <w:rPr>
                <w:b/>
                <w:noProof w:val="0"/>
              </w:rPr>
            </w:pPr>
            <w:r w:rsidRPr="00CF2BF7">
              <w:rPr>
                <w:b/>
                <w:noProof w:val="0"/>
              </w:rPr>
              <w:t>Predmet subdodávky</w:t>
            </w:r>
          </w:p>
        </w:tc>
      </w:tr>
      <w:tr w:rsidR="00C14D5D" w:rsidRPr="00CF2BF7" w14:paraId="3E59333D" w14:textId="77777777" w:rsidTr="00571C93">
        <w:trPr>
          <w:jc w:val="center"/>
        </w:trPr>
        <w:tc>
          <w:tcPr>
            <w:tcW w:w="2260" w:type="dxa"/>
          </w:tcPr>
          <w:p w14:paraId="7BE1A723" w14:textId="77777777" w:rsidR="00C14D5D" w:rsidRPr="00CF2BF7" w:rsidRDefault="00C14D5D" w:rsidP="00933CA3">
            <w:pPr>
              <w:rPr>
                <w:i/>
                <w:noProof w:val="0"/>
              </w:rPr>
            </w:pPr>
            <w:r w:rsidRPr="00CF2BF7">
              <w:rPr>
                <w:i/>
                <w:noProof w:val="0"/>
              </w:rPr>
              <w:t>1.</w:t>
            </w:r>
          </w:p>
        </w:tc>
        <w:tc>
          <w:tcPr>
            <w:tcW w:w="2260" w:type="dxa"/>
          </w:tcPr>
          <w:p w14:paraId="1AD5D610" w14:textId="77777777" w:rsidR="00C14D5D" w:rsidRPr="00CF2BF7" w:rsidRDefault="00C14D5D" w:rsidP="00933CA3">
            <w:pPr>
              <w:rPr>
                <w:i/>
                <w:noProof w:val="0"/>
              </w:rPr>
            </w:pPr>
          </w:p>
        </w:tc>
        <w:tc>
          <w:tcPr>
            <w:tcW w:w="2261" w:type="dxa"/>
          </w:tcPr>
          <w:p w14:paraId="1881F078" w14:textId="77777777" w:rsidR="00C14D5D" w:rsidRPr="00CF2BF7" w:rsidRDefault="00C14D5D" w:rsidP="00933CA3">
            <w:pPr>
              <w:rPr>
                <w:i/>
                <w:noProof w:val="0"/>
              </w:rPr>
            </w:pPr>
          </w:p>
        </w:tc>
        <w:tc>
          <w:tcPr>
            <w:tcW w:w="2261" w:type="dxa"/>
          </w:tcPr>
          <w:p w14:paraId="4BF2D81A" w14:textId="77777777" w:rsidR="00C14D5D" w:rsidRPr="00CF2BF7" w:rsidRDefault="00C14D5D" w:rsidP="00933CA3">
            <w:pPr>
              <w:rPr>
                <w:i/>
                <w:noProof w:val="0"/>
              </w:rPr>
            </w:pPr>
          </w:p>
        </w:tc>
      </w:tr>
      <w:tr w:rsidR="00C14D5D" w:rsidRPr="00CF2BF7" w14:paraId="5FE00C87" w14:textId="77777777" w:rsidTr="00571C93">
        <w:trPr>
          <w:jc w:val="center"/>
        </w:trPr>
        <w:tc>
          <w:tcPr>
            <w:tcW w:w="2260" w:type="dxa"/>
          </w:tcPr>
          <w:p w14:paraId="7F0F842C" w14:textId="77777777" w:rsidR="00C14D5D" w:rsidRPr="00CF2BF7" w:rsidRDefault="00C14D5D" w:rsidP="00933CA3">
            <w:pPr>
              <w:rPr>
                <w:i/>
                <w:noProof w:val="0"/>
              </w:rPr>
            </w:pPr>
            <w:r w:rsidRPr="00CF2BF7">
              <w:rPr>
                <w:i/>
                <w:noProof w:val="0"/>
              </w:rPr>
              <w:t>2.</w:t>
            </w:r>
          </w:p>
        </w:tc>
        <w:tc>
          <w:tcPr>
            <w:tcW w:w="2260" w:type="dxa"/>
          </w:tcPr>
          <w:p w14:paraId="114E8419" w14:textId="77777777" w:rsidR="00C14D5D" w:rsidRPr="00CF2BF7" w:rsidRDefault="00C14D5D" w:rsidP="00933CA3">
            <w:pPr>
              <w:rPr>
                <w:i/>
                <w:noProof w:val="0"/>
              </w:rPr>
            </w:pPr>
          </w:p>
        </w:tc>
        <w:tc>
          <w:tcPr>
            <w:tcW w:w="2261" w:type="dxa"/>
          </w:tcPr>
          <w:p w14:paraId="0C2E6D28" w14:textId="77777777" w:rsidR="00C14D5D" w:rsidRPr="00CF2BF7" w:rsidRDefault="00C14D5D" w:rsidP="00933CA3">
            <w:pPr>
              <w:rPr>
                <w:i/>
                <w:noProof w:val="0"/>
              </w:rPr>
            </w:pPr>
          </w:p>
        </w:tc>
        <w:tc>
          <w:tcPr>
            <w:tcW w:w="2261" w:type="dxa"/>
          </w:tcPr>
          <w:p w14:paraId="6C1E423D" w14:textId="77777777" w:rsidR="00C14D5D" w:rsidRPr="00CF2BF7" w:rsidRDefault="00C14D5D" w:rsidP="00933CA3">
            <w:pPr>
              <w:rPr>
                <w:i/>
                <w:noProof w:val="0"/>
              </w:rPr>
            </w:pPr>
          </w:p>
        </w:tc>
      </w:tr>
      <w:tr w:rsidR="00C14D5D" w:rsidRPr="00CF2BF7" w14:paraId="2DE900BD" w14:textId="77777777" w:rsidTr="00571C93">
        <w:trPr>
          <w:jc w:val="center"/>
        </w:trPr>
        <w:tc>
          <w:tcPr>
            <w:tcW w:w="2260" w:type="dxa"/>
          </w:tcPr>
          <w:p w14:paraId="314D8650" w14:textId="77777777" w:rsidR="00C14D5D" w:rsidRPr="00CF2BF7" w:rsidRDefault="00C14D5D" w:rsidP="00933CA3">
            <w:pPr>
              <w:rPr>
                <w:i/>
                <w:noProof w:val="0"/>
              </w:rPr>
            </w:pPr>
            <w:r w:rsidRPr="00CF2BF7">
              <w:rPr>
                <w:i/>
                <w:noProof w:val="0"/>
              </w:rPr>
              <w:t>3.</w:t>
            </w:r>
          </w:p>
        </w:tc>
        <w:tc>
          <w:tcPr>
            <w:tcW w:w="2260" w:type="dxa"/>
          </w:tcPr>
          <w:p w14:paraId="06267ACA" w14:textId="77777777" w:rsidR="00C14D5D" w:rsidRPr="00CF2BF7" w:rsidRDefault="00C14D5D" w:rsidP="00933CA3">
            <w:pPr>
              <w:rPr>
                <w:i/>
                <w:noProof w:val="0"/>
              </w:rPr>
            </w:pPr>
          </w:p>
        </w:tc>
        <w:tc>
          <w:tcPr>
            <w:tcW w:w="2261" w:type="dxa"/>
          </w:tcPr>
          <w:p w14:paraId="0D41550D" w14:textId="77777777" w:rsidR="00C14D5D" w:rsidRPr="00CF2BF7" w:rsidRDefault="00C14D5D" w:rsidP="00933CA3">
            <w:pPr>
              <w:rPr>
                <w:i/>
                <w:noProof w:val="0"/>
              </w:rPr>
            </w:pPr>
          </w:p>
        </w:tc>
        <w:tc>
          <w:tcPr>
            <w:tcW w:w="2261" w:type="dxa"/>
          </w:tcPr>
          <w:p w14:paraId="1E689A02" w14:textId="77777777" w:rsidR="00C14D5D" w:rsidRPr="00CF2BF7" w:rsidRDefault="00C14D5D" w:rsidP="00933CA3">
            <w:pPr>
              <w:rPr>
                <w:i/>
                <w:noProof w:val="0"/>
              </w:rPr>
            </w:pPr>
          </w:p>
        </w:tc>
      </w:tr>
    </w:tbl>
    <w:p w14:paraId="5ECE2D79" w14:textId="77777777" w:rsidR="00C14D5D" w:rsidRPr="00CF2BF7" w:rsidRDefault="00C14D5D" w:rsidP="00C14D5D">
      <w:pPr>
        <w:autoSpaceDE w:val="0"/>
        <w:autoSpaceDN w:val="0"/>
        <w:adjustRightInd w:val="0"/>
        <w:rPr>
          <w:rFonts w:cs="Garamond"/>
          <w:noProof w:val="0"/>
          <w:sz w:val="23"/>
          <w:szCs w:val="23"/>
          <w:lang w:eastAsia="cs-CZ"/>
        </w:rPr>
      </w:pPr>
    </w:p>
    <w:p w14:paraId="26B35A7E" w14:textId="77777777" w:rsidR="00C14D5D" w:rsidRPr="00CF2BF7" w:rsidRDefault="00C14D5D" w:rsidP="00C14D5D">
      <w:pPr>
        <w:autoSpaceDE w:val="0"/>
        <w:autoSpaceDN w:val="0"/>
        <w:adjustRightInd w:val="0"/>
        <w:rPr>
          <w:rFonts w:cs="Garamond"/>
          <w:noProof w:val="0"/>
          <w:sz w:val="23"/>
          <w:szCs w:val="23"/>
          <w:lang w:eastAsia="cs-CZ"/>
        </w:rPr>
      </w:pPr>
    </w:p>
    <w:p w14:paraId="49A35DF4" w14:textId="77777777" w:rsidR="00C14D5D" w:rsidRPr="00CF2BF7" w:rsidRDefault="00C14D5D" w:rsidP="00C14D5D">
      <w:pPr>
        <w:autoSpaceDE w:val="0"/>
        <w:autoSpaceDN w:val="0"/>
        <w:adjustRightInd w:val="0"/>
        <w:rPr>
          <w:rFonts w:cs="Garamond"/>
          <w:noProof w:val="0"/>
          <w:sz w:val="23"/>
          <w:szCs w:val="23"/>
          <w:lang w:eastAsia="cs-CZ"/>
        </w:rPr>
      </w:pPr>
      <w:r w:rsidRPr="00CF2BF7">
        <w:rPr>
          <w:rFonts w:cs="Garamond"/>
          <w:noProof w:val="0"/>
          <w:sz w:val="23"/>
          <w:szCs w:val="23"/>
          <w:lang w:eastAsia="cs-CZ"/>
        </w:rPr>
        <w:t xml:space="preserve">V .................................. dňa ................. </w:t>
      </w:r>
    </w:p>
    <w:p w14:paraId="1B582CBD" w14:textId="77777777" w:rsidR="00C14D5D" w:rsidRPr="00CF2BF7" w:rsidRDefault="00C14D5D" w:rsidP="00C14D5D">
      <w:pPr>
        <w:autoSpaceDE w:val="0"/>
        <w:autoSpaceDN w:val="0"/>
        <w:adjustRightInd w:val="0"/>
        <w:rPr>
          <w:rFonts w:cs="Garamond"/>
          <w:noProof w:val="0"/>
          <w:sz w:val="20"/>
          <w:szCs w:val="20"/>
          <w:lang w:eastAsia="cs-CZ"/>
        </w:rPr>
      </w:pPr>
    </w:p>
    <w:p w14:paraId="20B912FF" w14:textId="77777777" w:rsidR="00C14D5D" w:rsidRPr="00CF2BF7" w:rsidRDefault="00C14D5D" w:rsidP="00C14D5D">
      <w:pPr>
        <w:autoSpaceDE w:val="0"/>
        <w:autoSpaceDN w:val="0"/>
        <w:adjustRightInd w:val="0"/>
        <w:rPr>
          <w:rFonts w:cs="Garamond"/>
          <w:noProof w:val="0"/>
          <w:sz w:val="20"/>
          <w:szCs w:val="20"/>
          <w:lang w:eastAsia="cs-CZ"/>
        </w:rPr>
      </w:pPr>
    </w:p>
    <w:p w14:paraId="771A8D49" w14:textId="77777777" w:rsidR="00C14D5D" w:rsidRPr="00CF2BF7" w:rsidRDefault="00C14D5D" w:rsidP="00C14D5D">
      <w:pPr>
        <w:autoSpaceDE w:val="0"/>
        <w:autoSpaceDN w:val="0"/>
        <w:adjustRightInd w:val="0"/>
        <w:rPr>
          <w:rFonts w:cs="Garamond"/>
          <w:noProof w:val="0"/>
          <w:sz w:val="20"/>
          <w:szCs w:val="20"/>
          <w:lang w:eastAsia="cs-CZ"/>
        </w:rPr>
      </w:pPr>
    </w:p>
    <w:p w14:paraId="50AB22C1" w14:textId="77777777" w:rsidR="00C14D5D" w:rsidRPr="00CF2BF7" w:rsidRDefault="00C14D5D" w:rsidP="00C14D5D">
      <w:pPr>
        <w:autoSpaceDE w:val="0"/>
        <w:autoSpaceDN w:val="0"/>
        <w:adjustRightInd w:val="0"/>
        <w:rPr>
          <w:rFonts w:cs="Garamond"/>
          <w:noProof w:val="0"/>
          <w:sz w:val="20"/>
          <w:szCs w:val="20"/>
          <w:lang w:eastAsia="cs-CZ"/>
        </w:rPr>
      </w:pPr>
    </w:p>
    <w:p w14:paraId="50611C0E" w14:textId="77777777" w:rsidR="00C14D5D" w:rsidRPr="00CF2BF7" w:rsidRDefault="00C14D5D" w:rsidP="00C14D5D">
      <w:pPr>
        <w:autoSpaceDE w:val="0"/>
        <w:autoSpaceDN w:val="0"/>
        <w:adjustRightInd w:val="0"/>
        <w:jc w:val="center"/>
        <w:rPr>
          <w:rFonts w:cs="Garamond"/>
          <w:noProof w:val="0"/>
          <w:sz w:val="20"/>
          <w:szCs w:val="20"/>
          <w:lang w:eastAsia="cs-CZ"/>
        </w:rPr>
      </w:pPr>
      <w:r w:rsidRPr="00CF2BF7">
        <w:rPr>
          <w:rFonts w:cs="Garamond"/>
          <w:noProof w:val="0"/>
          <w:sz w:val="20"/>
          <w:szCs w:val="20"/>
          <w:lang w:eastAsia="cs-CZ"/>
        </w:rPr>
        <w:t>..........................................................................................</w:t>
      </w:r>
    </w:p>
    <w:p w14:paraId="387E2C0A" w14:textId="77777777" w:rsidR="00C14D5D" w:rsidRPr="00CF2BF7" w:rsidRDefault="00C14D5D" w:rsidP="00C14D5D">
      <w:pPr>
        <w:autoSpaceDE w:val="0"/>
        <w:autoSpaceDN w:val="0"/>
        <w:adjustRightInd w:val="0"/>
        <w:jc w:val="center"/>
        <w:rPr>
          <w:rFonts w:cs="Garamond"/>
          <w:noProof w:val="0"/>
          <w:sz w:val="20"/>
          <w:szCs w:val="20"/>
          <w:lang w:eastAsia="cs-CZ"/>
        </w:rPr>
      </w:pPr>
      <w:r w:rsidRPr="00CF2BF7">
        <w:rPr>
          <w:rFonts w:cs="Garamond"/>
          <w:noProof w:val="0"/>
          <w:sz w:val="20"/>
          <w:szCs w:val="20"/>
          <w:lang w:eastAsia="cs-CZ"/>
        </w:rPr>
        <w:t>meno, priezvisko a podpis štatutárneho orgánu</w:t>
      </w:r>
    </w:p>
    <w:p w14:paraId="5B6C4523" w14:textId="77777777" w:rsidR="00C14D5D" w:rsidRPr="00CF2BF7" w:rsidRDefault="00C14D5D" w:rsidP="00C14D5D">
      <w:pPr>
        <w:jc w:val="center"/>
        <w:rPr>
          <w:rFonts w:cs="Garamond"/>
          <w:noProof w:val="0"/>
          <w:sz w:val="20"/>
          <w:szCs w:val="20"/>
          <w:lang w:eastAsia="cs-CZ"/>
        </w:rPr>
      </w:pPr>
      <w:r w:rsidRPr="00CF2BF7">
        <w:rPr>
          <w:rFonts w:cs="Garamond"/>
          <w:noProof w:val="0"/>
          <w:sz w:val="20"/>
          <w:szCs w:val="20"/>
          <w:lang w:eastAsia="cs-CZ"/>
        </w:rPr>
        <w:t>alebo člena štatutárneho orgánu uchádzača</w:t>
      </w:r>
    </w:p>
    <w:p w14:paraId="63A530D2" w14:textId="77777777" w:rsidR="00ED04C1" w:rsidRPr="00CF2BF7" w:rsidRDefault="00ED04C1">
      <w:pPr>
        <w:rPr>
          <w:noProof w:val="0"/>
          <w:sz w:val="18"/>
        </w:rPr>
      </w:pPr>
      <w:r w:rsidRPr="00CF2BF7">
        <w:rPr>
          <w:noProof w:val="0"/>
          <w:sz w:val="18"/>
        </w:rPr>
        <w:br w:type="page"/>
      </w:r>
    </w:p>
    <w:p w14:paraId="534ED1B6" w14:textId="77777777" w:rsidR="00ED04C1" w:rsidRPr="00CF2BF7" w:rsidRDefault="00ED04C1" w:rsidP="00ED04C1">
      <w:pPr>
        <w:autoSpaceDE w:val="0"/>
        <w:autoSpaceDN w:val="0"/>
        <w:adjustRightInd w:val="0"/>
        <w:jc w:val="right"/>
        <w:rPr>
          <w:rFonts w:cs="Garamond"/>
          <w:noProof w:val="0"/>
          <w:szCs w:val="23"/>
          <w:lang w:eastAsia="cs-CZ"/>
        </w:rPr>
      </w:pPr>
      <w:r w:rsidRPr="00CF2BF7">
        <w:rPr>
          <w:rFonts w:cs="Garamond"/>
          <w:i/>
          <w:iCs/>
          <w:noProof w:val="0"/>
          <w:szCs w:val="23"/>
          <w:lang w:eastAsia="cs-CZ"/>
        </w:rPr>
        <w:lastRenderedPageBreak/>
        <w:t>Príloha č. 3</w:t>
      </w:r>
    </w:p>
    <w:p w14:paraId="11D022C3" w14:textId="77777777" w:rsidR="00ED04C1" w:rsidRPr="00CF2BF7" w:rsidRDefault="00ED04C1" w:rsidP="00ED04C1">
      <w:pPr>
        <w:autoSpaceDE w:val="0"/>
        <w:autoSpaceDN w:val="0"/>
        <w:adjustRightInd w:val="0"/>
        <w:rPr>
          <w:rFonts w:cs="Garamond"/>
          <w:noProof w:val="0"/>
          <w:sz w:val="32"/>
          <w:szCs w:val="32"/>
          <w:lang w:eastAsia="cs-CZ"/>
        </w:rPr>
      </w:pPr>
    </w:p>
    <w:p w14:paraId="78D25F0A" w14:textId="77777777" w:rsidR="00ED04C1" w:rsidRPr="00CF2BF7" w:rsidRDefault="00ED04C1" w:rsidP="00ED04C1">
      <w:pPr>
        <w:pStyle w:val="Nadpis2"/>
        <w:rPr>
          <w:noProof w:val="0"/>
          <w:lang w:eastAsia="cs-CZ"/>
        </w:rPr>
      </w:pPr>
      <w:bookmarkStart w:id="167" w:name="_Toc484505560"/>
      <w:r w:rsidRPr="00CF2BF7">
        <w:rPr>
          <w:noProof w:val="0"/>
          <w:lang w:eastAsia="cs-CZ"/>
        </w:rPr>
        <w:t>Jednotný európsky dokument</w:t>
      </w:r>
      <w:bookmarkEnd w:id="167"/>
    </w:p>
    <w:p w14:paraId="73161790" w14:textId="77777777" w:rsidR="00A205B9" w:rsidRPr="00CF2BF7" w:rsidRDefault="00A205B9" w:rsidP="00A205B9">
      <w:pPr>
        <w:jc w:val="center"/>
      </w:pPr>
      <w:r w:rsidRPr="00CF2BF7">
        <w:rPr>
          <w:sz w:val="30"/>
          <w:szCs w:val="30"/>
        </w:rPr>
        <w:t>JEDNOTNÝ EURÓPSKY DOKUMENT – FORMULÁR v.1.00</w:t>
      </w:r>
    </w:p>
    <w:p w14:paraId="3192DC90" w14:textId="77777777" w:rsidR="00A205B9" w:rsidRPr="00CF2BF7" w:rsidRDefault="00A205B9" w:rsidP="00A205B9"/>
    <w:p w14:paraId="6A24446C" w14:textId="77777777" w:rsidR="00A205B9" w:rsidRPr="00CF2BF7" w:rsidRDefault="00A205B9" w:rsidP="00A205B9"/>
    <w:p w14:paraId="0C61C159" w14:textId="77777777" w:rsidR="00A205B9" w:rsidRPr="00CF2BF7" w:rsidRDefault="00A205B9" w:rsidP="00A205B9"/>
    <w:p w14:paraId="1D432C34" w14:textId="77777777" w:rsidR="00A205B9" w:rsidRPr="00CF2BF7" w:rsidRDefault="00A205B9" w:rsidP="00A205B9">
      <w:pPr>
        <w:jc w:val="center"/>
        <w:rPr>
          <w:b/>
        </w:rPr>
      </w:pPr>
      <w:r w:rsidRPr="00CF2BF7">
        <w:rPr>
          <w:b/>
        </w:rPr>
        <w:t>Časť I : Informácie týkajúce sa postupu verejného obstarávania a verejného obstarávateľa alebo obstarávateľa</w:t>
      </w:r>
    </w:p>
    <w:p w14:paraId="35039B90" w14:textId="77777777" w:rsidR="00A205B9" w:rsidRPr="00CF2BF7" w:rsidRDefault="00A205B9" w:rsidP="00A205B9"/>
    <w:tbl>
      <w:tblPr>
        <w:tblStyle w:val="Mriekatabuky"/>
        <w:tblW w:w="9751" w:type="dxa"/>
        <w:tblLook w:val="04A0" w:firstRow="1" w:lastRow="0" w:firstColumn="1" w:lastColumn="0" w:noHBand="0" w:noVBand="1"/>
      </w:tblPr>
      <w:tblGrid>
        <w:gridCol w:w="9751"/>
      </w:tblGrid>
      <w:tr w:rsidR="00842EAC" w:rsidRPr="00CF2BF7" w14:paraId="508A8959" w14:textId="77777777" w:rsidTr="00A74137">
        <w:trPr>
          <w:trHeight w:val="3884"/>
        </w:trPr>
        <w:tc>
          <w:tcPr>
            <w:tcW w:w="9751" w:type="dxa"/>
            <w:shd w:val="clear" w:color="auto" w:fill="EEECE1" w:themeFill="background2"/>
          </w:tcPr>
          <w:p w14:paraId="6673A087" w14:textId="77777777" w:rsidR="00A205B9" w:rsidRPr="00CF2BF7" w:rsidRDefault="00A205B9" w:rsidP="00A74137">
            <w:pPr>
              <w:jc w:val="both"/>
            </w:pPr>
            <w:r w:rsidRPr="00CF2BF7">
              <w:t>V prípade postupov verejného obstarávania, v ktorých bola výzva na súťaž uverejnená v </w:t>
            </w:r>
            <w:r w:rsidRPr="00CF2BF7">
              <w:rPr>
                <w:i/>
              </w:rPr>
              <w:t>Úradnom vestníku Európskej únie</w:t>
            </w:r>
            <w:r w:rsidRPr="00CF2BF7">
              <w:t>, sa informácie požadované v časti I zobrazia automaticky za predpokladu, že na vytvorenie a vyplnenie jednotného európskeho dokumentu pre obstarávanie sa použije elektronická služba jednotného európskeho dokumentu pre obstarávanie</w:t>
            </w:r>
            <w:r w:rsidRPr="00CF2BF7">
              <w:rPr>
                <w:rStyle w:val="Odkaznapoznmkupodiarou"/>
              </w:rPr>
              <w:footnoteReference w:id="2"/>
            </w:r>
            <w:r w:rsidRPr="00CF2BF7">
              <w:t>. Referenčné číslo príslušného oznámenia</w:t>
            </w:r>
            <w:r w:rsidRPr="00CF2BF7">
              <w:rPr>
                <w:rStyle w:val="Odkaznapoznmkupodiarou"/>
              </w:rPr>
              <w:footnoteReference w:id="3"/>
            </w:r>
            <w:r w:rsidRPr="00CF2BF7">
              <w:t xml:space="preserve"> uverejneného v Úradnom vestníku Európskej únie :</w:t>
            </w:r>
          </w:p>
          <w:p w14:paraId="7CE2443D" w14:textId="77777777" w:rsidR="00A205B9" w:rsidRPr="00CF2BF7" w:rsidRDefault="00A205B9" w:rsidP="00A74137">
            <w:pPr>
              <w:jc w:val="both"/>
            </w:pPr>
          </w:p>
          <w:p w14:paraId="0F60D944" w14:textId="77777777" w:rsidR="00A205B9" w:rsidRPr="00CF2BF7" w:rsidRDefault="00A205B9" w:rsidP="00A74137">
            <w:pPr>
              <w:jc w:val="both"/>
            </w:pPr>
            <w:r w:rsidRPr="00CF2BF7">
              <w:t>Ú. v. EÚ S číslo [  ], dátum [  ], strana [  ]</w:t>
            </w:r>
          </w:p>
          <w:p w14:paraId="117BB7FC" w14:textId="77777777" w:rsidR="00A205B9" w:rsidRPr="00CF2BF7" w:rsidRDefault="00A205B9" w:rsidP="00A74137">
            <w:pPr>
              <w:jc w:val="both"/>
            </w:pPr>
            <w:r w:rsidRPr="00CF2BF7">
              <w:t>Číslo oznámenia v Ú. v. EÚ S : [  ][  ][  ]/S[  ][  ][  ]-[  ][  ][  ][  ][  ][  ][  ]</w:t>
            </w:r>
          </w:p>
          <w:p w14:paraId="524DED74" w14:textId="77777777" w:rsidR="00A205B9" w:rsidRPr="00CF2BF7" w:rsidRDefault="00A205B9" w:rsidP="00A74137">
            <w:pPr>
              <w:jc w:val="both"/>
            </w:pPr>
            <w:r w:rsidRPr="00CF2BF7">
              <w:t>Ak v </w:t>
            </w:r>
            <w:r w:rsidRPr="00CF2BF7">
              <w:rPr>
                <w:i/>
              </w:rPr>
              <w:t>Úradnom vestníku Európskej únie</w:t>
            </w:r>
            <w:r w:rsidRPr="00CF2BF7">
              <w:t xml:space="preserve"> nebola uverejnená žiadna výzva na súťaž, verejný obstarávateľ alebo obstarávateľ musí vyplniť informácie umožňujúce jednoznačnú identifikáciu postupu verejného obstarávania.</w:t>
            </w:r>
          </w:p>
          <w:p w14:paraId="129B49BE" w14:textId="77777777" w:rsidR="00A205B9" w:rsidRPr="00CF2BF7" w:rsidRDefault="00A205B9" w:rsidP="00A74137">
            <w:pPr>
              <w:jc w:val="both"/>
            </w:pPr>
          </w:p>
          <w:p w14:paraId="6A68C641" w14:textId="77777777" w:rsidR="00A205B9" w:rsidRPr="00CF2BF7" w:rsidRDefault="00A205B9" w:rsidP="00A74137">
            <w:pPr>
              <w:jc w:val="both"/>
            </w:pPr>
            <w:r w:rsidRPr="00CF2BF7">
              <w:t>V prípade, keď nie je potrebné uverejnenie oznámenia v </w:t>
            </w:r>
            <w:r w:rsidRPr="00CF2BF7">
              <w:rPr>
                <w:i/>
              </w:rPr>
              <w:t>Úradnom vestníku Európskej únie</w:t>
            </w:r>
            <w:r w:rsidRPr="00CF2BF7">
              <w:t xml:space="preserve">, uveďte ďalšie informácie umožňujúce jednoznačnú identifikáciu postupu verejného obstarávania (napr. odkaz </w:t>
            </w:r>
            <w:r w:rsidRPr="00CF2BF7">
              <w:rPr>
                <w:sz w:val="22"/>
              </w:rPr>
              <w:br/>
            </w:r>
            <w:r w:rsidRPr="00CF2BF7">
              <w:t>na uverejnenie na vnútroštátnej úrovni). [...........]</w:t>
            </w:r>
          </w:p>
        </w:tc>
      </w:tr>
    </w:tbl>
    <w:p w14:paraId="6DC3FE16" w14:textId="77777777" w:rsidR="00A205B9" w:rsidRPr="00CF2BF7" w:rsidRDefault="00A205B9" w:rsidP="00A205B9"/>
    <w:p w14:paraId="12F77B45" w14:textId="77777777" w:rsidR="00A205B9" w:rsidRPr="00CF2BF7" w:rsidRDefault="00A205B9" w:rsidP="00A205B9">
      <w:pPr>
        <w:jc w:val="center"/>
      </w:pPr>
      <w:r w:rsidRPr="00CF2BF7">
        <w:t>INFORMÁCIE O POSTUPE VEREJNÉHO OBSTARÁVANIA</w:t>
      </w:r>
    </w:p>
    <w:p w14:paraId="3B40C17C" w14:textId="77777777" w:rsidR="00A205B9" w:rsidRPr="00CF2BF7" w:rsidRDefault="00A205B9" w:rsidP="00A205B9">
      <w:pPr>
        <w:jc w:val="center"/>
      </w:pPr>
    </w:p>
    <w:tbl>
      <w:tblPr>
        <w:tblStyle w:val="Mriekatabuky"/>
        <w:tblW w:w="9751" w:type="dxa"/>
        <w:tblLook w:val="04A0" w:firstRow="1" w:lastRow="0" w:firstColumn="1" w:lastColumn="0" w:noHBand="0" w:noVBand="1"/>
      </w:tblPr>
      <w:tblGrid>
        <w:gridCol w:w="9751"/>
      </w:tblGrid>
      <w:tr w:rsidR="00842EAC" w:rsidRPr="00CF2BF7" w14:paraId="737EB26B" w14:textId="77777777" w:rsidTr="00A74137">
        <w:trPr>
          <w:trHeight w:val="1182"/>
        </w:trPr>
        <w:tc>
          <w:tcPr>
            <w:tcW w:w="9751" w:type="dxa"/>
            <w:shd w:val="clear" w:color="auto" w:fill="EEECE1" w:themeFill="background2"/>
          </w:tcPr>
          <w:p w14:paraId="3E4B8D76" w14:textId="77777777" w:rsidR="00A205B9" w:rsidRPr="00CF2BF7" w:rsidRDefault="00A205B9" w:rsidP="00A74137">
            <w:pPr>
              <w:jc w:val="both"/>
            </w:pPr>
            <w:r w:rsidRPr="00CF2BF7">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5E8FA8CF"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08417AFA" w14:textId="77777777" w:rsidTr="00A74137">
        <w:trPr>
          <w:trHeight w:val="292"/>
        </w:trPr>
        <w:tc>
          <w:tcPr>
            <w:tcW w:w="4870" w:type="dxa"/>
          </w:tcPr>
          <w:p w14:paraId="484BE371" w14:textId="77777777" w:rsidR="00A205B9" w:rsidRPr="00CF2BF7" w:rsidRDefault="00A205B9" w:rsidP="00A74137">
            <w:pPr>
              <w:jc w:val="both"/>
              <w:rPr>
                <w:b/>
              </w:rPr>
            </w:pPr>
            <w:r w:rsidRPr="00CF2BF7">
              <w:rPr>
                <w:b/>
              </w:rPr>
              <w:t>Identifikácia obstarávateľa</w:t>
            </w:r>
            <w:r w:rsidRPr="00CF2BF7">
              <w:rPr>
                <w:rStyle w:val="Odkaznapoznmkupodiarou"/>
                <w:b/>
              </w:rPr>
              <w:footnoteReference w:id="4"/>
            </w:r>
          </w:p>
        </w:tc>
        <w:tc>
          <w:tcPr>
            <w:tcW w:w="4870" w:type="dxa"/>
          </w:tcPr>
          <w:p w14:paraId="22614284" w14:textId="77777777" w:rsidR="00A205B9" w:rsidRPr="00CF2BF7" w:rsidRDefault="00A205B9" w:rsidP="00A74137">
            <w:pPr>
              <w:rPr>
                <w:b/>
              </w:rPr>
            </w:pPr>
            <w:r w:rsidRPr="00CF2BF7">
              <w:rPr>
                <w:b/>
              </w:rPr>
              <w:t>Odpoveď:</w:t>
            </w:r>
          </w:p>
        </w:tc>
      </w:tr>
      <w:tr w:rsidR="00842EAC" w:rsidRPr="00CF2BF7" w14:paraId="47D917BA" w14:textId="77777777" w:rsidTr="00A74137">
        <w:trPr>
          <w:trHeight w:val="292"/>
        </w:trPr>
        <w:tc>
          <w:tcPr>
            <w:tcW w:w="4870" w:type="dxa"/>
          </w:tcPr>
          <w:p w14:paraId="53178510" w14:textId="77777777" w:rsidR="00A205B9" w:rsidRPr="00CF2BF7" w:rsidRDefault="00A205B9" w:rsidP="00A74137">
            <w:pPr>
              <w:jc w:val="both"/>
            </w:pPr>
            <w:r w:rsidRPr="00CF2BF7">
              <w:t xml:space="preserve">Názov: </w:t>
            </w:r>
          </w:p>
        </w:tc>
        <w:tc>
          <w:tcPr>
            <w:tcW w:w="4870" w:type="dxa"/>
          </w:tcPr>
          <w:p w14:paraId="48589226" w14:textId="77777777" w:rsidR="00A205B9" w:rsidRPr="00CF2BF7" w:rsidRDefault="00A205B9" w:rsidP="00A74137">
            <w:pPr>
              <w:rPr>
                <w:noProof w:val="0"/>
                <w:lang w:eastAsia="cs-CZ"/>
              </w:rPr>
            </w:pPr>
            <w:r w:rsidRPr="00CF2BF7">
              <w:rPr>
                <w:noProof w:val="0"/>
                <w:lang w:eastAsia="cs-CZ"/>
              </w:rPr>
              <w:t>Slovenská agentúra životného prostredia</w:t>
            </w:r>
          </w:p>
          <w:p w14:paraId="08EBA5C2" w14:textId="77777777" w:rsidR="00A205B9" w:rsidRPr="00CF2BF7" w:rsidRDefault="00A205B9" w:rsidP="00A74137">
            <w:pPr>
              <w:rPr>
                <w:noProof w:val="0"/>
                <w:lang w:eastAsia="cs-CZ"/>
              </w:rPr>
            </w:pPr>
            <w:r w:rsidRPr="00CF2BF7">
              <w:rPr>
                <w:noProof w:val="0"/>
                <w:lang w:eastAsia="cs-CZ"/>
              </w:rPr>
              <w:t>Tajovského 28, 975 90 Banaká Bystrica</w:t>
            </w:r>
          </w:p>
          <w:p w14:paraId="5342B0CF" w14:textId="77777777" w:rsidR="00A205B9" w:rsidRPr="00CF2BF7" w:rsidRDefault="00A205B9" w:rsidP="00A74137">
            <w:pPr>
              <w:rPr>
                <w:noProof w:val="0"/>
                <w:lang w:eastAsia="cs-CZ"/>
              </w:rPr>
            </w:pPr>
            <w:r w:rsidRPr="00CF2BF7">
              <w:rPr>
                <w:noProof w:val="0"/>
                <w:lang w:eastAsia="cs-CZ"/>
              </w:rPr>
              <w:t>Slovenská republika</w:t>
            </w:r>
          </w:p>
          <w:p w14:paraId="4085CAEB" w14:textId="77777777" w:rsidR="00A205B9" w:rsidRPr="00CF2BF7" w:rsidRDefault="00A205B9" w:rsidP="00A74137">
            <w:pPr>
              <w:rPr>
                <w:noProof w:val="0"/>
                <w:lang w:eastAsia="cs-CZ"/>
              </w:rPr>
            </w:pPr>
            <w:r w:rsidRPr="00CF2BF7">
              <w:rPr>
                <w:noProof w:val="0"/>
                <w:lang w:eastAsia="cs-CZ"/>
              </w:rPr>
              <w:t>IČO: 00 626 031</w:t>
            </w:r>
          </w:p>
          <w:p w14:paraId="67C66B6A" w14:textId="77777777" w:rsidR="00A205B9" w:rsidRPr="00CF2BF7" w:rsidRDefault="00A205B9" w:rsidP="00A74137">
            <w:pPr>
              <w:rPr>
                <w:noProof w:val="0"/>
                <w:lang w:eastAsia="cs-CZ"/>
              </w:rPr>
            </w:pPr>
            <w:r w:rsidRPr="00CF2BF7">
              <w:rPr>
                <w:noProof w:val="0"/>
                <w:lang w:eastAsia="cs-CZ"/>
              </w:rPr>
              <w:t>Kód NUTS: SK032</w:t>
            </w:r>
          </w:p>
          <w:p w14:paraId="4213BDBD" w14:textId="77777777" w:rsidR="00A205B9" w:rsidRPr="00CF2BF7" w:rsidRDefault="00A205B9" w:rsidP="00A74137">
            <w:pPr>
              <w:rPr>
                <w:noProof w:val="0"/>
                <w:lang w:eastAsia="cs-CZ"/>
              </w:rPr>
            </w:pPr>
            <w:r w:rsidRPr="00CF2BF7">
              <w:rPr>
                <w:noProof w:val="0"/>
                <w:lang w:eastAsia="cs-CZ"/>
              </w:rPr>
              <w:t xml:space="preserve">Profil: </w:t>
            </w:r>
            <w:hyperlink r:id="rId15" w:history="1">
              <w:r w:rsidRPr="00CF2BF7">
                <w:rPr>
                  <w:rStyle w:val="Hypertextovprepojenie"/>
                  <w:noProof w:val="0"/>
                  <w:color w:val="auto"/>
                </w:rPr>
                <w:t>https://www.uvo.gov.sk/vyhladavanie-profilov/zakazky/1457</w:t>
              </w:r>
            </w:hyperlink>
            <w:r w:rsidRPr="00CF2BF7">
              <w:rPr>
                <w:noProof w:val="0"/>
              </w:rPr>
              <w:t xml:space="preserve"> </w:t>
            </w:r>
            <w:r w:rsidRPr="00CF2BF7">
              <w:rPr>
                <w:noProof w:val="0"/>
                <w:sz w:val="22"/>
                <w:lang w:eastAsia="cs-CZ"/>
              </w:rPr>
              <w:t xml:space="preserve"> </w:t>
            </w:r>
            <w:r w:rsidRPr="00CF2BF7">
              <w:rPr>
                <w:rStyle w:val="Hypertextovprepojenie"/>
                <w:noProof w:val="0"/>
                <w:color w:val="auto"/>
                <w:lang w:eastAsia="cs-CZ"/>
              </w:rPr>
              <w:t xml:space="preserve">  </w:t>
            </w:r>
          </w:p>
          <w:p w14:paraId="0A62DBA6" w14:textId="77777777" w:rsidR="00A205B9" w:rsidRPr="00CF2BF7" w:rsidRDefault="00A205B9" w:rsidP="00A74137">
            <w:pPr>
              <w:rPr>
                <w:noProof w:val="0"/>
                <w:lang w:eastAsia="cs-CZ"/>
              </w:rPr>
            </w:pPr>
            <w:r w:rsidRPr="00CF2BF7">
              <w:rPr>
                <w:noProof w:val="0"/>
                <w:lang w:eastAsia="cs-CZ"/>
              </w:rPr>
              <w:t xml:space="preserve">Kontaktná osoba: Mgr. Martin Garaj, PhD. </w:t>
            </w:r>
          </w:p>
          <w:p w14:paraId="0D911692" w14:textId="77777777" w:rsidR="00A205B9" w:rsidRPr="00CF2BF7" w:rsidRDefault="00A205B9" w:rsidP="00A74137">
            <w:pPr>
              <w:rPr>
                <w:noProof w:val="0"/>
                <w:lang w:eastAsia="cs-CZ"/>
              </w:rPr>
            </w:pPr>
            <w:r w:rsidRPr="00CF2BF7">
              <w:rPr>
                <w:noProof w:val="0"/>
                <w:lang w:eastAsia="cs-CZ"/>
              </w:rPr>
              <w:lastRenderedPageBreak/>
              <w:t>Telefón: +421 (0)907 956 210</w:t>
            </w:r>
          </w:p>
          <w:p w14:paraId="121B9969" w14:textId="77777777" w:rsidR="00A205B9" w:rsidRPr="00CF2BF7" w:rsidRDefault="00A205B9" w:rsidP="00A74137">
            <w:pPr>
              <w:rPr>
                <w:lang w:eastAsia="cs-CZ"/>
              </w:rPr>
            </w:pPr>
            <w:r w:rsidRPr="00CF2BF7">
              <w:rPr>
                <w:noProof w:val="0"/>
                <w:lang w:eastAsia="cs-CZ"/>
              </w:rPr>
              <w:t>E-mail:</w:t>
            </w:r>
            <w:r w:rsidRPr="00CF2BF7">
              <w:rPr>
                <w:noProof w:val="0"/>
                <w:sz w:val="22"/>
                <w:lang w:eastAsia="cs-CZ"/>
              </w:rPr>
              <w:tab/>
            </w:r>
            <w:hyperlink r:id="rId16" w:history="1">
              <w:r w:rsidRPr="00CF2BF7">
                <w:rPr>
                  <w:rStyle w:val="Hypertextovprepojenie"/>
                  <w:noProof w:val="0"/>
                  <w:color w:val="auto"/>
                  <w:lang w:eastAsia="cs-CZ"/>
                </w:rPr>
                <w:t>garaj@eurofondy.sk</w:t>
              </w:r>
            </w:hyperlink>
            <w:r w:rsidRPr="00CF2BF7">
              <w:rPr>
                <w:rStyle w:val="Hypertextovprepojenie"/>
                <w:noProof w:val="0"/>
                <w:color w:val="auto"/>
                <w:lang w:eastAsia="cs-CZ"/>
              </w:rPr>
              <w:t xml:space="preserve"> </w:t>
            </w:r>
          </w:p>
        </w:tc>
      </w:tr>
      <w:tr w:rsidR="00842EAC" w:rsidRPr="00CF2BF7" w14:paraId="55176E69" w14:textId="77777777" w:rsidTr="00A74137">
        <w:trPr>
          <w:trHeight w:val="292"/>
        </w:trPr>
        <w:tc>
          <w:tcPr>
            <w:tcW w:w="4870" w:type="dxa"/>
          </w:tcPr>
          <w:p w14:paraId="6E701874" w14:textId="77777777" w:rsidR="00A205B9" w:rsidRPr="00CF2BF7" w:rsidRDefault="00A205B9" w:rsidP="00A74137">
            <w:pPr>
              <w:jc w:val="both"/>
              <w:rPr>
                <w:b/>
              </w:rPr>
            </w:pPr>
            <w:r w:rsidRPr="00CF2BF7">
              <w:rPr>
                <w:b/>
              </w:rPr>
              <w:lastRenderedPageBreak/>
              <w:t>O aké obstarávanie ide?</w:t>
            </w:r>
          </w:p>
        </w:tc>
        <w:tc>
          <w:tcPr>
            <w:tcW w:w="4870" w:type="dxa"/>
          </w:tcPr>
          <w:p w14:paraId="5D670AD5" w14:textId="77777777" w:rsidR="00A205B9" w:rsidRPr="00CF2BF7" w:rsidRDefault="00A205B9" w:rsidP="00A74137">
            <w:pPr>
              <w:rPr>
                <w:b/>
              </w:rPr>
            </w:pPr>
            <w:r w:rsidRPr="00CF2BF7">
              <w:rPr>
                <w:b/>
              </w:rPr>
              <w:t>Odpoveď:</w:t>
            </w:r>
          </w:p>
        </w:tc>
      </w:tr>
      <w:tr w:rsidR="00842EAC" w:rsidRPr="00CF2BF7" w14:paraId="380C133C" w14:textId="77777777" w:rsidTr="00A74137">
        <w:trPr>
          <w:trHeight w:val="292"/>
        </w:trPr>
        <w:tc>
          <w:tcPr>
            <w:tcW w:w="4870" w:type="dxa"/>
          </w:tcPr>
          <w:p w14:paraId="7EF39499" w14:textId="77777777" w:rsidR="00A205B9" w:rsidRPr="00CF2BF7" w:rsidRDefault="00A205B9" w:rsidP="00A74137">
            <w:pPr>
              <w:jc w:val="both"/>
            </w:pPr>
            <w:r w:rsidRPr="00CF2BF7">
              <w:t>Názov alebo skrátený opis obstarávania</w:t>
            </w:r>
            <w:r w:rsidRPr="00CF2BF7">
              <w:rPr>
                <w:rStyle w:val="Odkaznapoznmkupodiarou"/>
              </w:rPr>
              <w:footnoteReference w:id="5"/>
            </w:r>
          </w:p>
        </w:tc>
        <w:tc>
          <w:tcPr>
            <w:tcW w:w="4870" w:type="dxa"/>
          </w:tcPr>
          <w:p w14:paraId="6198A558" w14:textId="77777777" w:rsidR="00A205B9" w:rsidRPr="00CF2BF7" w:rsidRDefault="00A205B9" w:rsidP="00A74137">
            <w:pPr>
              <w:rPr>
                <w:noProof w:val="0"/>
                <w:lang w:eastAsia="cs-CZ"/>
              </w:rPr>
            </w:pPr>
            <w:r w:rsidRPr="00CF2BF7">
              <w:rPr>
                <w:noProof w:val="0"/>
                <w:lang w:eastAsia="cs-CZ"/>
              </w:rPr>
              <w:t>Propagačné predmety</w:t>
            </w:r>
          </w:p>
        </w:tc>
      </w:tr>
      <w:tr w:rsidR="00842EAC" w:rsidRPr="00CF2BF7" w14:paraId="6A25FBBE" w14:textId="77777777" w:rsidTr="00A74137">
        <w:trPr>
          <w:trHeight w:val="535"/>
        </w:trPr>
        <w:tc>
          <w:tcPr>
            <w:tcW w:w="4870" w:type="dxa"/>
          </w:tcPr>
          <w:p w14:paraId="424ABEB6" w14:textId="77777777" w:rsidR="00A205B9" w:rsidRPr="00CF2BF7" w:rsidRDefault="00A205B9" w:rsidP="00A74137">
            <w:pPr>
              <w:jc w:val="both"/>
            </w:pPr>
            <w:r w:rsidRPr="00CF2BF7">
              <w:t>Evidenčné číslo spisu, ktoré pridelil verejný obstarávateľ alebo obstarávateľ (ak sa uplatňuje)</w:t>
            </w:r>
            <w:r w:rsidRPr="00CF2BF7">
              <w:rPr>
                <w:rStyle w:val="Odkaznapoznmkupodiarou"/>
              </w:rPr>
              <w:footnoteReference w:id="6"/>
            </w:r>
            <w:r w:rsidRPr="00CF2BF7">
              <w:t>:</w:t>
            </w:r>
          </w:p>
        </w:tc>
        <w:tc>
          <w:tcPr>
            <w:tcW w:w="4870" w:type="dxa"/>
          </w:tcPr>
          <w:p w14:paraId="488324C2" w14:textId="77777777" w:rsidR="00A205B9" w:rsidRPr="00CF2BF7" w:rsidRDefault="00A205B9" w:rsidP="00A74137">
            <w:pPr>
              <w:rPr>
                <w:noProof w:val="0"/>
                <w:lang w:eastAsia="cs-CZ"/>
              </w:rPr>
            </w:pPr>
            <w:r w:rsidRPr="00CF2BF7">
              <w:rPr>
                <w:noProof w:val="0"/>
                <w:lang w:eastAsia="cs-CZ"/>
              </w:rPr>
              <w:t>1/2017</w:t>
            </w:r>
          </w:p>
        </w:tc>
      </w:tr>
    </w:tbl>
    <w:p w14:paraId="4E379CFC" w14:textId="77777777" w:rsidR="00A205B9" w:rsidRPr="00CF2BF7" w:rsidRDefault="00A205B9" w:rsidP="00A205B9"/>
    <w:tbl>
      <w:tblPr>
        <w:tblStyle w:val="Mriekatabuky"/>
        <w:tblW w:w="9751" w:type="dxa"/>
        <w:tblLook w:val="04A0" w:firstRow="1" w:lastRow="0" w:firstColumn="1" w:lastColumn="0" w:noHBand="0" w:noVBand="1"/>
      </w:tblPr>
      <w:tblGrid>
        <w:gridCol w:w="9751"/>
      </w:tblGrid>
      <w:tr w:rsidR="00842EAC" w:rsidRPr="00CF2BF7" w14:paraId="5EBE68D0" w14:textId="77777777" w:rsidTr="00A74137">
        <w:tc>
          <w:tcPr>
            <w:tcW w:w="9751" w:type="dxa"/>
            <w:shd w:val="clear" w:color="auto" w:fill="EEECE1" w:themeFill="background2"/>
          </w:tcPr>
          <w:p w14:paraId="468E5E24" w14:textId="77777777" w:rsidR="00A205B9" w:rsidRPr="00CF2BF7" w:rsidRDefault="00A205B9" w:rsidP="00A74137">
            <w:pPr>
              <w:jc w:val="both"/>
            </w:pPr>
            <w:r w:rsidRPr="00CF2BF7">
              <w:t>Všetky ostatné informácie vo všetkých oddieloch jednotného európskeho dokumentu pre obstarávanie vypĺňa hospodársky subjekt.</w:t>
            </w:r>
          </w:p>
        </w:tc>
      </w:tr>
    </w:tbl>
    <w:p w14:paraId="49C7D651" w14:textId="77777777" w:rsidR="00A205B9" w:rsidRPr="00CF2BF7" w:rsidRDefault="00A205B9" w:rsidP="00A205B9"/>
    <w:p w14:paraId="1275CAB4" w14:textId="77777777" w:rsidR="00A205B9" w:rsidRPr="00CF2BF7" w:rsidRDefault="00A205B9" w:rsidP="00A205B9">
      <w:pPr>
        <w:jc w:val="center"/>
        <w:rPr>
          <w:b/>
        </w:rPr>
      </w:pPr>
      <w:r w:rsidRPr="00CF2BF7">
        <w:rPr>
          <w:b/>
        </w:rPr>
        <w:t>Časť II : Informácie týkajúce sa hospodárskeho subjektu</w:t>
      </w:r>
    </w:p>
    <w:p w14:paraId="4BEE16BC" w14:textId="77777777" w:rsidR="00A205B9" w:rsidRPr="00CF2BF7" w:rsidRDefault="00A205B9" w:rsidP="00A205B9">
      <w:pPr>
        <w:jc w:val="center"/>
      </w:pPr>
    </w:p>
    <w:p w14:paraId="07EAFEBF" w14:textId="77777777" w:rsidR="00A205B9" w:rsidRPr="00CF2BF7" w:rsidRDefault="00A205B9" w:rsidP="00A205B9">
      <w:pPr>
        <w:jc w:val="center"/>
      </w:pPr>
      <w:r w:rsidRPr="00CF2BF7">
        <w:t>A : INFORMÁCIE O HOSPODÁRSKOM SUBJEKTE</w:t>
      </w:r>
    </w:p>
    <w:p w14:paraId="5D3B8DB2" w14:textId="77777777" w:rsidR="00A205B9" w:rsidRPr="00CF2BF7" w:rsidRDefault="00A205B9" w:rsidP="00A205B9">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842EAC" w:rsidRPr="00CF2BF7" w14:paraId="268031B5" w14:textId="77777777" w:rsidTr="00A74137">
        <w:trPr>
          <w:trHeight w:val="283"/>
        </w:trPr>
        <w:tc>
          <w:tcPr>
            <w:tcW w:w="4870" w:type="dxa"/>
          </w:tcPr>
          <w:p w14:paraId="50B7DB3A" w14:textId="77777777" w:rsidR="00A205B9" w:rsidRPr="00CF2BF7" w:rsidRDefault="00A205B9" w:rsidP="00A74137">
            <w:pPr>
              <w:rPr>
                <w:b/>
              </w:rPr>
            </w:pPr>
            <w:r w:rsidRPr="00CF2BF7">
              <w:rPr>
                <w:b/>
              </w:rPr>
              <w:lastRenderedPageBreak/>
              <w:t>Identifikácia:</w:t>
            </w:r>
          </w:p>
        </w:tc>
        <w:tc>
          <w:tcPr>
            <w:tcW w:w="4870" w:type="dxa"/>
          </w:tcPr>
          <w:p w14:paraId="386219AF" w14:textId="77777777" w:rsidR="00A205B9" w:rsidRPr="00CF2BF7" w:rsidRDefault="00A205B9" w:rsidP="00A74137">
            <w:pPr>
              <w:rPr>
                <w:b/>
              </w:rPr>
            </w:pPr>
            <w:r w:rsidRPr="00CF2BF7">
              <w:rPr>
                <w:b/>
              </w:rPr>
              <w:t>Odpoveď:</w:t>
            </w:r>
          </w:p>
        </w:tc>
      </w:tr>
      <w:tr w:rsidR="00842EAC" w:rsidRPr="00CF2BF7" w14:paraId="1695AED1" w14:textId="77777777" w:rsidTr="00A74137">
        <w:trPr>
          <w:trHeight w:val="283"/>
        </w:trPr>
        <w:tc>
          <w:tcPr>
            <w:tcW w:w="4870" w:type="dxa"/>
          </w:tcPr>
          <w:p w14:paraId="1EFFAC25" w14:textId="77777777" w:rsidR="00A205B9" w:rsidRPr="00CF2BF7" w:rsidRDefault="00A205B9" w:rsidP="00A74137">
            <w:r w:rsidRPr="00CF2BF7">
              <w:t xml:space="preserve">Názov : </w:t>
            </w:r>
          </w:p>
        </w:tc>
        <w:tc>
          <w:tcPr>
            <w:tcW w:w="4870" w:type="dxa"/>
          </w:tcPr>
          <w:p w14:paraId="517BD48B" w14:textId="77777777" w:rsidR="00A205B9" w:rsidRPr="00CF2BF7" w:rsidRDefault="00A205B9" w:rsidP="00A74137">
            <w:r w:rsidRPr="00CF2BF7">
              <w:t>[  ]</w:t>
            </w:r>
          </w:p>
        </w:tc>
      </w:tr>
      <w:tr w:rsidR="00842EAC" w:rsidRPr="00CF2BF7" w14:paraId="0F5F993A" w14:textId="77777777" w:rsidTr="00A74137">
        <w:trPr>
          <w:trHeight w:val="1391"/>
        </w:trPr>
        <w:tc>
          <w:tcPr>
            <w:tcW w:w="4870" w:type="dxa"/>
          </w:tcPr>
          <w:p w14:paraId="076044FF" w14:textId="77777777" w:rsidR="00A205B9" w:rsidRPr="00CF2BF7" w:rsidRDefault="00A205B9" w:rsidP="00A74137">
            <w:r w:rsidRPr="00CF2BF7">
              <w:t>Identifikačné číslo pre DPH, ak sa uplatňuje:</w:t>
            </w:r>
          </w:p>
          <w:p w14:paraId="13439F8A" w14:textId="77777777" w:rsidR="00A205B9" w:rsidRPr="00CF2BF7" w:rsidRDefault="00A205B9" w:rsidP="00A74137"/>
          <w:p w14:paraId="244C2DC0" w14:textId="77777777" w:rsidR="00A205B9" w:rsidRPr="00CF2BF7" w:rsidRDefault="00A205B9" w:rsidP="00A74137">
            <w:r w:rsidRPr="00CF2BF7">
              <w:t>Ak sa identifikačné číslo pre DPH neuplatňuje, uveďte ich národné identifikačné číslo, ak sa vyžaduje a je uplatniteľné.</w:t>
            </w:r>
          </w:p>
        </w:tc>
        <w:tc>
          <w:tcPr>
            <w:tcW w:w="4870" w:type="dxa"/>
          </w:tcPr>
          <w:p w14:paraId="1983F692" w14:textId="77777777" w:rsidR="00A205B9" w:rsidRPr="00CF2BF7" w:rsidRDefault="00A205B9" w:rsidP="00A74137">
            <w:r w:rsidRPr="00CF2BF7">
              <w:t>[  ]</w:t>
            </w:r>
          </w:p>
          <w:p w14:paraId="7696EE04" w14:textId="77777777" w:rsidR="00A205B9" w:rsidRPr="00CF2BF7" w:rsidRDefault="00A205B9" w:rsidP="00A74137"/>
          <w:p w14:paraId="17360B63" w14:textId="77777777" w:rsidR="00A205B9" w:rsidRPr="00CF2BF7" w:rsidRDefault="00A205B9" w:rsidP="00A74137">
            <w:r w:rsidRPr="00CF2BF7">
              <w:t>[  ]</w:t>
            </w:r>
          </w:p>
        </w:tc>
      </w:tr>
      <w:tr w:rsidR="00842EAC" w:rsidRPr="00CF2BF7" w14:paraId="698C5B3A" w14:textId="77777777" w:rsidTr="00A74137">
        <w:trPr>
          <w:trHeight w:val="438"/>
        </w:trPr>
        <w:tc>
          <w:tcPr>
            <w:tcW w:w="4870" w:type="dxa"/>
          </w:tcPr>
          <w:p w14:paraId="61860BC0" w14:textId="77777777" w:rsidR="00A205B9" w:rsidRPr="00CF2BF7" w:rsidRDefault="00A205B9" w:rsidP="00A74137">
            <w:r w:rsidRPr="00CF2BF7">
              <w:t>Poštová adresa:</w:t>
            </w:r>
          </w:p>
        </w:tc>
        <w:tc>
          <w:tcPr>
            <w:tcW w:w="4870" w:type="dxa"/>
          </w:tcPr>
          <w:p w14:paraId="6E7DC21A" w14:textId="77777777" w:rsidR="00A205B9" w:rsidRPr="00CF2BF7" w:rsidRDefault="00A205B9" w:rsidP="00A74137">
            <w:r w:rsidRPr="00CF2BF7">
              <w:t>[...........]</w:t>
            </w:r>
          </w:p>
        </w:tc>
      </w:tr>
      <w:tr w:rsidR="00842EAC" w:rsidRPr="00CF2BF7" w14:paraId="1B6D78AF" w14:textId="77777777" w:rsidTr="00A74137">
        <w:trPr>
          <w:trHeight w:val="283"/>
        </w:trPr>
        <w:tc>
          <w:tcPr>
            <w:tcW w:w="4870" w:type="dxa"/>
          </w:tcPr>
          <w:p w14:paraId="48949C9B" w14:textId="77777777" w:rsidR="00A205B9" w:rsidRPr="00CF2BF7" w:rsidRDefault="00A205B9" w:rsidP="00A74137">
            <w:r w:rsidRPr="00CF2BF7">
              <w:t>Kontaktné osoby</w:t>
            </w:r>
            <w:r w:rsidRPr="00CF2BF7">
              <w:rPr>
                <w:rStyle w:val="Odkaznapoznmkupodiarou"/>
              </w:rPr>
              <w:footnoteReference w:id="7"/>
            </w:r>
            <w:r w:rsidRPr="00CF2BF7">
              <w:t>:</w:t>
            </w:r>
          </w:p>
          <w:p w14:paraId="0848CCAA" w14:textId="77777777" w:rsidR="00A205B9" w:rsidRPr="00CF2BF7" w:rsidRDefault="00A205B9" w:rsidP="00A74137">
            <w:r w:rsidRPr="00CF2BF7">
              <w:t>Telefón:</w:t>
            </w:r>
          </w:p>
          <w:p w14:paraId="6BE04DE0" w14:textId="77777777" w:rsidR="00A205B9" w:rsidRPr="00CF2BF7" w:rsidRDefault="00A205B9" w:rsidP="00A74137">
            <w:r w:rsidRPr="00CF2BF7">
              <w:t>E-mail:</w:t>
            </w:r>
          </w:p>
          <w:p w14:paraId="17188C74" w14:textId="77777777" w:rsidR="00A205B9" w:rsidRPr="00CF2BF7" w:rsidRDefault="00A205B9" w:rsidP="00A74137">
            <w:r w:rsidRPr="00CF2BF7">
              <w:t>Internetová adresa (webová adresa)(ak je k dispozícii):</w:t>
            </w:r>
          </w:p>
        </w:tc>
        <w:tc>
          <w:tcPr>
            <w:tcW w:w="4870" w:type="dxa"/>
          </w:tcPr>
          <w:p w14:paraId="23D0FE35" w14:textId="77777777" w:rsidR="00A205B9" w:rsidRPr="00CF2BF7" w:rsidRDefault="00A205B9" w:rsidP="00A74137">
            <w:r w:rsidRPr="00CF2BF7">
              <w:t>[...........]</w:t>
            </w:r>
          </w:p>
          <w:p w14:paraId="23B4F658" w14:textId="77777777" w:rsidR="00A205B9" w:rsidRPr="00CF2BF7" w:rsidRDefault="00A205B9" w:rsidP="00A74137">
            <w:r w:rsidRPr="00CF2BF7">
              <w:t>[...........]</w:t>
            </w:r>
          </w:p>
          <w:p w14:paraId="705B658F" w14:textId="77777777" w:rsidR="00A205B9" w:rsidRPr="00CF2BF7" w:rsidRDefault="00A205B9" w:rsidP="00A74137">
            <w:r w:rsidRPr="00CF2BF7">
              <w:t>[...........]</w:t>
            </w:r>
          </w:p>
          <w:p w14:paraId="7D5405BF" w14:textId="77777777" w:rsidR="00A205B9" w:rsidRPr="00CF2BF7" w:rsidRDefault="00A205B9" w:rsidP="00A74137">
            <w:r w:rsidRPr="00CF2BF7">
              <w:t>[...........]</w:t>
            </w:r>
          </w:p>
        </w:tc>
      </w:tr>
      <w:tr w:rsidR="00842EAC" w:rsidRPr="00CF2BF7" w14:paraId="1233A658" w14:textId="77777777" w:rsidTr="00A74137">
        <w:trPr>
          <w:trHeight w:val="283"/>
        </w:trPr>
        <w:tc>
          <w:tcPr>
            <w:tcW w:w="4870" w:type="dxa"/>
          </w:tcPr>
          <w:p w14:paraId="51BB94A2" w14:textId="77777777" w:rsidR="00A205B9" w:rsidRPr="00CF2BF7" w:rsidRDefault="00A205B9" w:rsidP="00A74137">
            <w:pPr>
              <w:rPr>
                <w:b/>
              </w:rPr>
            </w:pPr>
            <w:r w:rsidRPr="00CF2BF7">
              <w:rPr>
                <w:b/>
              </w:rPr>
              <w:t>Všeobecné informácie:</w:t>
            </w:r>
          </w:p>
        </w:tc>
        <w:tc>
          <w:tcPr>
            <w:tcW w:w="4870" w:type="dxa"/>
          </w:tcPr>
          <w:p w14:paraId="2441FA7F" w14:textId="77777777" w:rsidR="00A205B9" w:rsidRPr="00CF2BF7" w:rsidRDefault="00A205B9" w:rsidP="00A74137">
            <w:pPr>
              <w:rPr>
                <w:b/>
              </w:rPr>
            </w:pPr>
            <w:r w:rsidRPr="00CF2BF7">
              <w:rPr>
                <w:b/>
              </w:rPr>
              <w:t>Odpoveď:</w:t>
            </w:r>
          </w:p>
        </w:tc>
      </w:tr>
      <w:tr w:rsidR="00842EAC" w:rsidRPr="00CF2BF7" w14:paraId="049D9A7B" w14:textId="77777777" w:rsidTr="00A74137">
        <w:trPr>
          <w:trHeight w:val="283"/>
        </w:trPr>
        <w:tc>
          <w:tcPr>
            <w:tcW w:w="4870" w:type="dxa"/>
          </w:tcPr>
          <w:p w14:paraId="62812707" w14:textId="77777777" w:rsidR="00A205B9" w:rsidRPr="00CF2BF7" w:rsidRDefault="00A205B9" w:rsidP="00A74137">
            <w:pPr>
              <w:jc w:val="both"/>
            </w:pPr>
            <w:r w:rsidRPr="00CF2BF7">
              <w:t>Je hospodársky subjekt mikropodnik</w:t>
            </w:r>
            <w:r w:rsidRPr="00CF2BF7">
              <w:rPr>
                <w:rStyle w:val="Odkaznapoznmkupodiarou"/>
              </w:rPr>
              <w:footnoteReference w:id="8"/>
            </w:r>
            <w:r w:rsidRPr="00CF2BF7">
              <w:t>, malý alebo stredný podnik?</w:t>
            </w:r>
          </w:p>
        </w:tc>
        <w:tc>
          <w:tcPr>
            <w:tcW w:w="4870" w:type="dxa"/>
          </w:tcPr>
          <w:p w14:paraId="0FC32611" w14:textId="77777777" w:rsidR="00A205B9" w:rsidRPr="00CF2BF7" w:rsidRDefault="00A205B9" w:rsidP="00A74137">
            <w:pPr>
              <w:jc w:val="both"/>
            </w:pPr>
          </w:p>
          <w:p w14:paraId="4C980A94" w14:textId="77777777" w:rsidR="00A205B9" w:rsidRPr="00CF2BF7" w:rsidRDefault="00A205B9" w:rsidP="00A74137">
            <w:pPr>
              <w:jc w:val="both"/>
            </w:pPr>
            <w:r w:rsidRPr="00CF2BF7">
              <w:object w:dxaOrig="225" w:dyaOrig="225" w14:anchorId="3FFDB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5pt;height:20.2pt" o:ole="">
                  <v:imagedata r:id="rId17" o:title=""/>
                </v:shape>
                <w:control r:id="rId18" w:name="CheckBox1" w:shapeid="_x0000_i1133"/>
              </w:object>
            </w:r>
            <w:r w:rsidRPr="00CF2BF7">
              <w:t xml:space="preserve">   </w:t>
            </w:r>
            <w:r w:rsidRPr="00CF2BF7">
              <w:object w:dxaOrig="225" w:dyaOrig="225" w14:anchorId="048B295D">
                <v:shape id="_x0000_i1135" type="#_x0000_t75" style="width:45.1pt;height:20.2pt" o:ole="">
                  <v:imagedata r:id="rId19" o:title=""/>
                </v:shape>
                <w:control r:id="rId20" w:name="CheckBox2" w:shapeid="_x0000_i1135"/>
              </w:object>
            </w:r>
            <w:r w:rsidRPr="00CF2BF7">
              <w:t xml:space="preserve">  </w:t>
            </w:r>
          </w:p>
          <w:p w14:paraId="7FDAB6A3" w14:textId="77777777" w:rsidR="00A205B9" w:rsidRPr="00CF2BF7" w:rsidRDefault="00A205B9" w:rsidP="00A74137">
            <w:pPr>
              <w:jc w:val="both"/>
            </w:pPr>
          </w:p>
        </w:tc>
      </w:tr>
      <w:tr w:rsidR="00842EAC" w:rsidRPr="00CF2BF7" w14:paraId="4E3AF751" w14:textId="77777777" w:rsidTr="00A74137">
        <w:trPr>
          <w:trHeight w:val="283"/>
        </w:trPr>
        <w:tc>
          <w:tcPr>
            <w:tcW w:w="4870" w:type="dxa"/>
          </w:tcPr>
          <w:p w14:paraId="2D3C1F8D" w14:textId="77777777" w:rsidR="00A205B9" w:rsidRPr="00CF2BF7" w:rsidRDefault="00A205B9" w:rsidP="00A74137">
            <w:pPr>
              <w:jc w:val="both"/>
            </w:pPr>
            <w:r w:rsidRPr="00CF2BF7">
              <w:t>Len v prípade, ak je obstarávanie vyhradené</w:t>
            </w:r>
            <w:r w:rsidRPr="00CF2BF7">
              <w:rPr>
                <w:rStyle w:val="Odkaznapoznmkupodiarou"/>
              </w:rPr>
              <w:footnoteReference w:id="9"/>
            </w:r>
            <w:r w:rsidRPr="00CF2BF7">
              <w:t>: je hospodársky subjekt chránená pracovná dielňa, „sociálny podnik“</w:t>
            </w:r>
            <w:r w:rsidRPr="00CF2BF7">
              <w:rPr>
                <w:rStyle w:val="Odkaznapoznmkupodiarou"/>
              </w:rPr>
              <w:footnoteReference w:id="10"/>
            </w:r>
            <w:r w:rsidRPr="00CF2BF7">
              <w:t xml:space="preserve"> alebo zabezpečí plnenie zákazky v rámci programov chránených pracovných miest?</w:t>
            </w:r>
          </w:p>
          <w:p w14:paraId="769326E8" w14:textId="77777777" w:rsidR="00A205B9" w:rsidRPr="00CF2BF7" w:rsidRDefault="00A205B9" w:rsidP="00A74137">
            <w:pPr>
              <w:jc w:val="both"/>
              <w:rPr>
                <w:b/>
              </w:rPr>
            </w:pPr>
            <w:r w:rsidRPr="00CF2BF7">
              <w:rPr>
                <w:b/>
              </w:rPr>
              <w:t>Ak áno,</w:t>
            </w:r>
          </w:p>
          <w:p w14:paraId="06488573" w14:textId="77777777" w:rsidR="00A205B9" w:rsidRPr="00CF2BF7" w:rsidRDefault="00A205B9" w:rsidP="00A74137">
            <w:pPr>
              <w:jc w:val="both"/>
            </w:pPr>
          </w:p>
          <w:p w14:paraId="2734474C" w14:textId="77777777" w:rsidR="00A205B9" w:rsidRPr="00CF2BF7" w:rsidRDefault="00A205B9" w:rsidP="00A74137">
            <w:pPr>
              <w:jc w:val="both"/>
            </w:pPr>
            <w:r w:rsidRPr="00CF2BF7">
              <w:t>aký je zodpovedajúci percentuálny podiel zdravotne postihnutých alebo znevýhodnených pracovníkov?</w:t>
            </w:r>
          </w:p>
          <w:p w14:paraId="1BA00322" w14:textId="77777777" w:rsidR="00A205B9" w:rsidRPr="00CF2BF7" w:rsidRDefault="00A205B9" w:rsidP="00A74137">
            <w:pPr>
              <w:jc w:val="both"/>
            </w:pPr>
          </w:p>
          <w:p w14:paraId="64A4DEA1" w14:textId="77777777" w:rsidR="00A205B9" w:rsidRPr="00CF2BF7" w:rsidRDefault="00A205B9" w:rsidP="00A74137">
            <w:pPr>
              <w:jc w:val="both"/>
            </w:pPr>
            <w:r w:rsidRPr="00CF2BF7">
              <w:t>Ak sa to vyžaduje, uveďte, do ktorej kategórie alebo kategórií zdravotne postihnutých alebo znevýhodnených pracovníkov patria príslušní zamestnanci?</w:t>
            </w:r>
          </w:p>
        </w:tc>
        <w:tc>
          <w:tcPr>
            <w:tcW w:w="4870" w:type="dxa"/>
          </w:tcPr>
          <w:p w14:paraId="23FDB7EF" w14:textId="77777777" w:rsidR="00A205B9" w:rsidRPr="00CF2BF7" w:rsidRDefault="00A205B9" w:rsidP="00A74137"/>
          <w:p w14:paraId="5785FF73" w14:textId="77777777" w:rsidR="00A205B9" w:rsidRPr="00CF2BF7" w:rsidRDefault="00A205B9" w:rsidP="00A74137">
            <w:pPr>
              <w:jc w:val="both"/>
            </w:pPr>
            <w:r w:rsidRPr="00CF2BF7">
              <w:object w:dxaOrig="225" w:dyaOrig="225" w14:anchorId="69BE79F3">
                <v:shape id="_x0000_i1137" type="#_x0000_t75" style="width:41.95pt;height:20.2pt" o:ole="">
                  <v:imagedata r:id="rId21" o:title=""/>
                </v:shape>
                <w:control r:id="rId22" w:name="CheckBox11" w:shapeid="_x0000_i1137"/>
              </w:object>
            </w:r>
            <w:r w:rsidRPr="00CF2BF7">
              <w:t xml:space="preserve">   </w:t>
            </w:r>
            <w:r w:rsidRPr="00CF2BF7">
              <w:object w:dxaOrig="225" w:dyaOrig="225" w14:anchorId="4B593CB6">
                <v:shape id="_x0000_i1139" type="#_x0000_t75" style="width:45.1pt;height:20.2pt" o:ole="">
                  <v:imagedata r:id="rId23" o:title=""/>
                </v:shape>
                <w:control r:id="rId24" w:name="CheckBox21" w:shapeid="_x0000_i1139"/>
              </w:object>
            </w:r>
            <w:r w:rsidRPr="00CF2BF7">
              <w:t xml:space="preserve">  </w:t>
            </w:r>
          </w:p>
          <w:p w14:paraId="4AA5BE63" w14:textId="77777777" w:rsidR="00A205B9" w:rsidRPr="00CF2BF7" w:rsidRDefault="00A205B9" w:rsidP="00A74137"/>
          <w:p w14:paraId="5385AD1C" w14:textId="77777777" w:rsidR="00A205B9" w:rsidRPr="00CF2BF7" w:rsidRDefault="00A205B9" w:rsidP="00A74137"/>
          <w:p w14:paraId="4A4F0082" w14:textId="77777777" w:rsidR="00A205B9" w:rsidRPr="00CF2BF7" w:rsidRDefault="00A205B9" w:rsidP="00A74137"/>
          <w:p w14:paraId="53D3664C" w14:textId="77777777" w:rsidR="00A205B9" w:rsidRPr="00CF2BF7" w:rsidRDefault="00A205B9" w:rsidP="00A74137">
            <w:r w:rsidRPr="00CF2BF7">
              <w:t>[...........]</w:t>
            </w:r>
          </w:p>
          <w:p w14:paraId="7008611A" w14:textId="77777777" w:rsidR="00A205B9" w:rsidRPr="00CF2BF7" w:rsidRDefault="00A205B9" w:rsidP="00A74137"/>
          <w:p w14:paraId="0C820714" w14:textId="77777777" w:rsidR="00A205B9" w:rsidRPr="00CF2BF7" w:rsidRDefault="00A205B9" w:rsidP="00A74137"/>
          <w:p w14:paraId="73563BA4" w14:textId="77777777" w:rsidR="00A205B9" w:rsidRPr="00CF2BF7" w:rsidRDefault="00A205B9" w:rsidP="00A74137">
            <w:r w:rsidRPr="00CF2BF7">
              <w:t>[...........]</w:t>
            </w:r>
          </w:p>
        </w:tc>
      </w:tr>
      <w:tr w:rsidR="00842EAC" w:rsidRPr="00CF2BF7" w14:paraId="141C1A37" w14:textId="77777777" w:rsidTr="00A74137">
        <w:trPr>
          <w:trHeight w:val="283"/>
        </w:trPr>
        <w:tc>
          <w:tcPr>
            <w:tcW w:w="4870" w:type="dxa"/>
          </w:tcPr>
          <w:p w14:paraId="472EB844" w14:textId="77777777" w:rsidR="00A205B9" w:rsidRPr="00CF2BF7" w:rsidRDefault="00A205B9" w:rsidP="00A74137">
            <w:pPr>
              <w:jc w:val="both"/>
            </w:pPr>
            <w:r w:rsidRPr="00CF2BF7">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665FDA5F" w14:textId="77777777" w:rsidR="00A205B9" w:rsidRPr="00CF2BF7" w:rsidRDefault="00A205B9" w:rsidP="00A74137"/>
          <w:p w14:paraId="06496E45" w14:textId="77777777" w:rsidR="00A205B9" w:rsidRPr="00CF2BF7" w:rsidRDefault="00A205B9" w:rsidP="00A74137">
            <w:pPr>
              <w:jc w:val="both"/>
            </w:pPr>
            <w:r w:rsidRPr="00CF2BF7">
              <w:object w:dxaOrig="225" w:dyaOrig="225" w14:anchorId="397AFF5D">
                <v:shape id="_x0000_i1141" type="#_x0000_t75" style="width:41.95pt;height:20.2pt" o:ole="">
                  <v:imagedata r:id="rId25" o:title=""/>
                </v:shape>
                <w:control r:id="rId26" w:name="CheckBox12" w:shapeid="_x0000_i1141"/>
              </w:object>
            </w:r>
            <w:r w:rsidRPr="00CF2BF7">
              <w:t xml:space="preserve">   </w:t>
            </w:r>
            <w:r w:rsidRPr="00CF2BF7">
              <w:object w:dxaOrig="225" w:dyaOrig="225" w14:anchorId="3EA3662E">
                <v:shape id="_x0000_i1143" type="#_x0000_t75" style="width:45.1pt;height:20.2pt" o:ole="">
                  <v:imagedata r:id="rId27" o:title=""/>
                </v:shape>
                <w:control r:id="rId28" w:name="CheckBox22" w:shapeid="_x0000_i1143"/>
              </w:object>
            </w:r>
            <w:r w:rsidRPr="00CF2BF7">
              <w:t xml:space="preserve"> </w:t>
            </w:r>
            <w:r w:rsidRPr="00CF2BF7">
              <w:object w:dxaOrig="225" w:dyaOrig="225" w14:anchorId="1D93D2EC">
                <v:shape id="_x0000_i1145" type="#_x0000_t75" style="width:90.2pt;height:20.2pt" o:ole="">
                  <v:imagedata r:id="rId29" o:title=""/>
                </v:shape>
                <w:control r:id="rId30" w:name="CheckBox3" w:shapeid="_x0000_i1145"/>
              </w:object>
            </w:r>
            <w:r w:rsidRPr="00CF2BF7">
              <w:t xml:space="preserve">  </w:t>
            </w:r>
          </w:p>
          <w:p w14:paraId="4A17F4EE" w14:textId="77777777" w:rsidR="00A205B9" w:rsidRPr="00CF2BF7" w:rsidRDefault="00A205B9" w:rsidP="00A74137"/>
        </w:tc>
      </w:tr>
    </w:tbl>
    <w:tbl>
      <w:tblPr>
        <w:tblStyle w:val="Mriekatabuky"/>
        <w:tblW w:w="9736" w:type="dxa"/>
        <w:tblLook w:val="04A0" w:firstRow="1" w:lastRow="0" w:firstColumn="1" w:lastColumn="0" w:noHBand="0" w:noVBand="1"/>
      </w:tblPr>
      <w:tblGrid>
        <w:gridCol w:w="4868"/>
        <w:gridCol w:w="4868"/>
      </w:tblGrid>
      <w:tr w:rsidR="00842EAC" w:rsidRPr="00CF2BF7" w14:paraId="12F12F23" w14:textId="77777777" w:rsidTr="00A74137">
        <w:trPr>
          <w:trHeight w:val="2812"/>
        </w:trPr>
        <w:tc>
          <w:tcPr>
            <w:tcW w:w="4868" w:type="dxa"/>
          </w:tcPr>
          <w:p w14:paraId="15267BF6" w14:textId="77777777" w:rsidR="00A205B9" w:rsidRPr="00CF2BF7" w:rsidRDefault="00A205B9" w:rsidP="00A74137">
            <w:pPr>
              <w:jc w:val="both"/>
              <w:rPr>
                <w:b/>
              </w:rPr>
            </w:pPr>
            <w:r w:rsidRPr="00CF2BF7">
              <w:rPr>
                <w:b/>
              </w:rPr>
              <w:lastRenderedPageBreak/>
              <w:t>Ak áno:</w:t>
            </w:r>
          </w:p>
          <w:p w14:paraId="006E46E4" w14:textId="77777777" w:rsidR="00A205B9" w:rsidRPr="00CF2BF7" w:rsidRDefault="00A205B9" w:rsidP="00A74137">
            <w:pPr>
              <w:jc w:val="both"/>
              <w:rPr>
                <w:b/>
              </w:rPr>
            </w:pPr>
          </w:p>
          <w:p w14:paraId="21A246FC" w14:textId="77777777" w:rsidR="00A205B9" w:rsidRPr="00CF2BF7" w:rsidRDefault="00A205B9" w:rsidP="00A74137">
            <w:pPr>
              <w:jc w:val="both"/>
              <w:rPr>
                <w:b/>
              </w:rPr>
            </w:pPr>
            <w:r w:rsidRPr="00CF2BF7">
              <w:rPr>
                <w:b/>
              </w:rPr>
              <w:t>Odpovedzte na zvyšné časti tohto oddielu, oddielu B a v príslušnom prípade oddielu C tejto časti, v prípade potreby vyplňte časť V a v každom prípade vyplňte a podpíšte časť VI.</w:t>
            </w:r>
          </w:p>
          <w:p w14:paraId="698A0730" w14:textId="77777777" w:rsidR="00A205B9" w:rsidRPr="00CF2BF7" w:rsidRDefault="00A205B9" w:rsidP="00A74137">
            <w:pPr>
              <w:pStyle w:val="Odsekzoznamu"/>
              <w:jc w:val="both"/>
              <w:rPr>
                <w:rFonts w:ascii="Garamond" w:hAnsi="Garamond"/>
              </w:rPr>
            </w:pPr>
          </w:p>
          <w:p w14:paraId="6F42B961" w14:textId="77777777" w:rsidR="00A205B9" w:rsidRPr="00CF2BF7" w:rsidRDefault="00A205B9" w:rsidP="00A205B9">
            <w:pPr>
              <w:pStyle w:val="Odsekzoznamu"/>
              <w:numPr>
                <w:ilvl w:val="0"/>
                <w:numId w:val="26"/>
              </w:numPr>
              <w:spacing w:after="0" w:line="240" w:lineRule="auto"/>
              <w:jc w:val="both"/>
              <w:rPr>
                <w:rFonts w:ascii="Garamond" w:hAnsi="Garamond"/>
              </w:rPr>
            </w:pPr>
            <w:r w:rsidRPr="00CF2BF7">
              <w:rPr>
                <w:rFonts w:ascii="Garamond" w:hAnsi="Garamond"/>
              </w:rPr>
              <w:t>Uveďte názov zoznamu alebo osvedčenia a v príslušnom prípade príslušné číslo zápisu alebo osvedčenia:</w:t>
            </w:r>
          </w:p>
          <w:p w14:paraId="6DCEA6D6" w14:textId="77777777" w:rsidR="00A205B9" w:rsidRPr="00CF2BF7" w:rsidRDefault="00A205B9" w:rsidP="00A205B9">
            <w:pPr>
              <w:pStyle w:val="Odsekzoznamu"/>
              <w:numPr>
                <w:ilvl w:val="0"/>
                <w:numId w:val="26"/>
              </w:numPr>
              <w:spacing w:after="0" w:line="240" w:lineRule="auto"/>
              <w:jc w:val="both"/>
              <w:rPr>
                <w:rFonts w:ascii="Garamond" w:hAnsi="Garamond"/>
              </w:rPr>
            </w:pPr>
            <w:r w:rsidRPr="00CF2BF7">
              <w:rPr>
                <w:rFonts w:ascii="Garamond" w:hAnsi="Garamond"/>
              </w:rPr>
              <w:t xml:space="preserve">Ak je osvedčenie o zápise alebo osvedčenie k dispozícií v elektronickom formáte, uveďte: </w:t>
            </w:r>
          </w:p>
          <w:p w14:paraId="2BE34F76" w14:textId="77777777" w:rsidR="00A205B9" w:rsidRPr="00CF2BF7" w:rsidRDefault="00A205B9" w:rsidP="00A205B9">
            <w:pPr>
              <w:pStyle w:val="Odsekzoznamu"/>
              <w:numPr>
                <w:ilvl w:val="0"/>
                <w:numId w:val="26"/>
              </w:numPr>
              <w:spacing w:after="0" w:line="240" w:lineRule="auto"/>
              <w:jc w:val="both"/>
              <w:rPr>
                <w:rFonts w:ascii="Garamond" w:hAnsi="Garamond"/>
              </w:rPr>
            </w:pPr>
            <w:r w:rsidRPr="00CF2BF7">
              <w:rPr>
                <w:rFonts w:ascii="Garamond" w:hAnsi="Garamond"/>
              </w:rPr>
              <w:t>Uveďte odkazy, na ktorých je založený zápis alebo osvedčenie a v príslušnom prípade klasifikáciu získanú v úradnom zozname</w:t>
            </w:r>
            <w:r w:rsidRPr="00CF2BF7">
              <w:rPr>
                <w:rStyle w:val="Odkaznapoznmkupodiarou"/>
                <w:rFonts w:ascii="Garamond" w:hAnsi="Garamond"/>
              </w:rPr>
              <w:footnoteReference w:id="11"/>
            </w:r>
            <w:r w:rsidRPr="00CF2BF7">
              <w:rPr>
                <w:rFonts w:ascii="Garamond" w:hAnsi="Garamond"/>
              </w:rPr>
              <w:t>:</w:t>
            </w:r>
          </w:p>
          <w:p w14:paraId="4A6C351D" w14:textId="77777777" w:rsidR="00A205B9" w:rsidRPr="00CF2BF7" w:rsidRDefault="00A205B9" w:rsidP="00A205B9">
            <w:pPr>
              <w:pStyle w:val="Odsekzoznamu"/>
              <w:numPr>
                <w:ilvl w:val="0"/>
                <w:numId w:val="26"/>
              </w:numPr>
              <w:spacing w:after="0" w:line="240" w:lineRule="auto"/>
              <w:jc w:val="both"/>
              <w:rPr>
                <w:rFonts w:ascii="Garamond" w:hAnsi="Garamond"/>
              </w:rPr>
            </w:pPr>
            <w:r w:rsidRPr="00CF2BF7">
              <w:rPr>
                <w:rFonts w:ascii="Garamond" w:hAnsi="Garamond"/>
              </w:rPr>
              <w:t>Vzťahuje sa zápis alebo osvedčenie na všetky požadované podmienky účasti?</w:t>
            </w:r>
          </w:p>
          <w:p w14:paraId="343E6BCF" w14:textId="77777777" w:rsidR="00A205B9" w:rsidRPr="00CF2BF7" w:rsidRDefault="00A205B9" w:rsidP="00A74137">
            <w:pPr>
              <w:jc w:val="both"/>
              <w:rPr>
                <w:b/>
              </w:rPr>
            </w:pPr>
          </w:p>
        </w:tc>
        <w:tc>
          <w:tcPr>
            <w:tcW w:w="4868" w:type="dxa"/>
          </w:tcPr>
          <w:p w14:paraId="59BAA89C" w14:textId="77777777" w:rsidR="00A205B9" w:rsidRPr="00CF2BF7" w:rsidRDefault="00A205B9" w:rsidP="00A74137"/>
          <w:p w14:paraId="68E33C4A" w14:textId="77777777" w:rsidR="00A205B9" w:rsidRPr="00CF2BF7" w:rsidRDefault="00A205B9" w:rsidP="00A74137"/>
          <w:p w14:paraId="708CD7FE" w14:textId="77777777" w:rsidR="00A205B9" w:rsidRPr="00CF2BF7" w:rsidRDefault="00A205B9" w:rsidP="00A74137"/>
          <w:p w14:paraId="664727CD" w14:textId="77777777" w:rsidR="00A205B9" w:rsidRPr="00CF2BF7" w:rsidRDefault="00A205B9" w:rsidP="00A74137"/>
          <w:p w14:paraId="52CEDF7A" w14:textId="77777777" w:rsidR="00A205B9" w:rsidRPr="00CF2BF7" w:rsidRDefault="00A205B9" w:rsidP="00A74137"/>
          <w:p w14:paraId="65603CC3" w14:textId="77777777" w:rsidR="00A205B9" w:rsidRPr="00CF2BF7" w:rsidRDefault="00A205B9" w:rsidP="00A74137"/>
          <w:p w14:paraId="3807DED4" w14:textId="77777777" w:rsidR="00A205B9" w:rsidRPr="00CF2BF7" w:rsidRDefault="00A205B9" w:rsidP="00A74137">
            <w:pPr>
              <w:pStyle w:val="Odsekzoznamu"/>
              <w:rPr>
                <w:rFonts w:ascii="Garamond" w:hAnsi="Garamond"/>
              </w:rPr>
            </w:pPr>
          </w:p>
          <w:p w14:paraId="20FC4AA0" w14:textId="77777777" w:rsidR="00A205B9" w:rsidRPr="00CF2BF7" w:rsidRDefault="00A205B9" w:rsidP="00A205B9">
            <w:pPr>
              <w:pStyle w:val="Odsekzoznamu"/>
              <w:numPr>
                <w:ilvl w:val="0"/>
                <w:numId w:val="27"/>
              </w:numPr>
              <w:spacing w:after="0" w:line="240" w:lineRule="auto"/>
              <w:rPr>
                <w:rFonts w:ascii="Garamond" w:hAnsi="Garamond"/>
              </w:rPr>
            </w:pPr>
            <w:r w:rsidRPr="00CF2BF7">
              <w:rPr>
                <w:rFonts w:ascii="Garamond" w:hAnsi="Garamond"/>
              </w:rPr>
              <w:t>[...........]</w:t>
            </w:r>
          </w:p>
          <w:p w14:paraId="09C7AD47" w14:textId="77777777" w:rsidR="00A205B9" w:rsidRPr="00CF2BF7" w:rsidRDefault="00A205B9" w:rsidP="00A74137">
            <w:pPr>
              <w:pStyle w:val="Odsekzoznamu"/>
              <w:rPr>
                <w:rFonts w:ascii="Garamond" w:hAnsi="Garamond"/>
              </w:rPr>
            </w:pPr>
          </w:p>
          <w:p w14:paraId="4C4F2567" w14:textId="77777777" w:rsidR="00A205B9" w:rsidRPr="00CF2BF7" w:rsidRDefault="00A205B9" w:rsidP="00A74137">
            <w:pPr>
              <w:pStyle w:val="Odsekzoznamu"/>
              <w:rPr>
                <w:rFonts w:ascii="Garamond" w:hAnsi="Garamond"/>
              </w:rPr>
            </w:pPr>
          </w:p>
          <w:p w14:paraId="135ACB7E" w14:textId="77777777" w:rsidR="00A205B9" w:rsidRPr="00CF2BF7" w:rsidRDefault="00A205B9" w:rsidP="00A205B9">
            <w:pPr>
              <w:pStyle w:val="Odsekzoznamu"/>
              <w:numPr>
                <w:ilvl w:val="0"/>
                <w:numId w:val="27"/>
              </w:numPr>
              <w:spacing w:after="0" w:line="240" w:lineRule="auto"/>
              <w:rPr>
                <w:rFonts w:ascii="Garamond" w:hAnsi="Garamond"/>
              </w:rPr>
            </w:pPr>
            <w:r w:rsidRPr="00CF2BF7">
              <w:rPr>
                <w:rFonts w:ascii="Garamond" w:hAnsi="Garamond"/>
              </w:rPr>
              <w:t>(webová adresa, vydávajúci orgán alebo subjekt, presný odkaz na dokumentáciu):</w:t>
            </w:r>
          </w:p>
          <w:p w14:paraId="1D3D69E8" w14:textId="77777777" w:rsidR="00A205B9" w:rsidRPr="00CF2BF7" w:rsidRDefault="00A205B9" w:rsidP="00A74137">
            <w:pPr>
              <w:pStyle w:val="Odsekzoznamu"/>
              <w:rPr>
                <w:rFonts w:ascii="Garamond" w:hAnsi="Garamond"/>
              </w:rPr>
            </w:pPr>
            <w:r w:rsidRPr="00CF2BF7">
              <w:rPr>
                <w:rFonts w:ascii="Garamond" w:hAnsi="Garamond"/>
              </w:rPr>
              <w:t>[...........][...........][...........][...........]</w:t>
            </w:r>
          </w:p>
          <w:p w14:paraId="5814A78C" w14:textId="77777777" w:rsidR="00A205B9" w:rsidRPr="00CF2BF7" w:rsidRDefault="00A205B9" w:rsidP="00A205B9">
            <w:pPr>
              <w:pStyle w:val="Odsekzoznamu"/>
              <w:numPr>
                <w:ilvl w:val="0"/>
                <w:numId w:val="27"/>
              </w:numPr>
              <w:spacing w:after="0" w:line="240" w:lineRule="auto"/>
              <w:rPr>
                <w:rFonts w:ascii="Garamond" w:hAnsi="Garamond"/>
              </w:rPr>
            </w:pPr>
            <w:r w:rsidRPr="00CF2BF7">
              <w:rPr>
                <w:rFonts w:ascii="Garamond" w:hAnsi="Garamond"/>
              </w:rPr>
              <w:t>[...........]</w:t>
            </w:r>
          </w:p>
          <w:p w14:paraId="2B6C7D87" w14:textId="77777777" w:rsidR="00A205B9" w:rsidRPr="00CF2BF7" w:rsidRDefault="00A205B9" w:rsidP="00A74137"/>
          <w:p w14:paraId="7C186B72" w14:textId="77777777" w:rsidR="00A205B9" w:rsidRPr="00CF2BF7" w:rsidRDefault="00A205B9" w:rsidP="00A74137">
            <w:pPr>
              <w:pStyle w:val="Odsekzoznamu"/>
              <w:rPr>
                <w:rFonts w:ascii="Garamond" w:hAnsi="Garamond"/>
              </w:rPr>
            </w:pPr>
          </w:p>
          <w:p w14:paraId="4FDEF896" w14:textId="77777777" w:rsidR="00A205B9" w:rsidRPr="00CF2BF7" w:rsidRDefault="00A205B9" w:rsidP="00A74137">
            <w:pPr>
              <w:jc w:val="both"/>
            </w:pPr>
            <w:r w:rsidRPr="00CF2BF7">
              <w:t xml:space="preserve">       d)             </w:t>
            </w:r>
            <w:r w:rsidRPr="00CF2BF7">
              <w:object w:dxaOrig="225" w:dyaOrig="225" w14:anchorId="4B0F63E7">
                <v:shape id="_x0000_i1147" type="#_x0000_t75" style="width:41.95pt;height:20.2pt" o:ole="">
                  <v:imagedata r:id="rId31" o:title=""/>
                </v:shape>
                <w:control r:id="rId32" w:name="CheckBox13" w:shapeid="_x0000_i1147"/>
              </w:object>
            </w:r>
            <w:r w:rsidRPr="00CF2BF7">
              <w:t xml:space="preserve">   </w:t>
            </w:r>
            <w:r w:rsidRPr="00CF2BF7">
              <w:object w:dxaOrig="225" w:dyaOrig="225" w14:anchorId="2878694A">
                <v:shape id="_x0000_i1149" type="#_x0000_t75" style="width:45.1pt;height:20.2pt" o:ole="">
                  <v:imagedata r:id="rId33" o:title=""/>
                </v:shape>
                <w:control r:id="rId34" w:name="CheckBox23" w:shapeid="_x0000_i1149"/>
              </w:object>
            </w:r>
            <w:r w:rsidRPr="00CF2BF7">
              <w:t xml:space="preserve">  </w:t>
            </w:r>
          </w:p>
          <w:p w14:paraId="37F37C38" w14:textId="77777777" w:rsidR="00A205B9" w:rsidRPr="00CF2BF7" w:rsidRDefault="00A205B9" w:rsidP="00A74137">
            <w:pPr>
              <w:pStyle w:val="Odsekzoznamu"/>
              <w:rPr>
                <w:rFonts w:ascii="Garamond" w:hAnsi="Garamond"/>
              </w:rPr>
            </w:pPr>
          </w:p>
        </w:tc>
      </w:tr>
      <w:tr w:rsidR="00842EAC" w:rsidRPr="00CF2BF7" w14:paraId="3F1C8B90" w14:textId="77777777" w:rsidTr="00A74137">
        <w:trPr>
          <w:trHeight w:val="2812"/>
        </w:trPr>
        <w:tc>
          <w:tcPr>
            <w:tcW w:w="4868" w:type="dxa"/>
          </w:tcPr>
          <w:p w14:paraId="49AA0D6F" w14:textId="77777777" w:rsidR="00A205B9" w:rsidRPr="00CF2BF7" w:rsidRDefault="00A205B9" w:rsidP="00A74137">
            <w:pPr>
              <w:jc w:val="both"/>
              <w:rPr>
                <w:b/>
              </w:rPr>
            </w:pPr>
            <w:r w:rsidRPr="00CF2BF7">
              <w:rPr>
                <w:b/>
              </w:rPr>
              <w:t>Ak nie:</w:t>
            </w:r>
          </w:p>
          <w:p w14:paraId="1BD22C40" w14:textId="77777777" w:rsidR="00A205B9" w:rsidRPr="00CF2BF7" w:rsidRDefault="00A205B9" w:rsidP="00A74137">
            <w:pPr>
              <w:jc w:val="both"/>
              <w:rPr>
                <w:b/>
              </w:rPr>
            </w:pPr>
          </w:p>
          <w:p w14:paraId="68F84D51" w14:textId="77777777" w:rsidR="00A205B9" w:rsidRPr="00CF2BF7" w:rsidRDefault="00A205B9" w:rsidP="00A74137">
            <w:pPr>
              <w:jc w:val="both"/>
              <w:rPr>
                <w:b/>
              </w:rPr>
            </w:pPr>
            <w:r w:rsidRPr="00CF2BF7">
              <w:rPr>
                <w:b/>
              </w:rPr>
              <w:t>Vyplňte navyše aj chýbajúce informácie v časti IV, oddiely A, B, C alebo D, a to podľa potreby</w:t>
            </w:r>
          </w:p>
          <w:p w14:paraId="18BB13DD" w14:textId="77777777" w:rsidR="00A205B9" w:rsidRPr="00CF2BF7" w:rsidRDefault="00A205B9" w:rsidP="00A74137">
            <w:pPr>
              <w:jc w:val="both"/>
              <w:rPr>
                <w:b/>
              </w:rPr>
            </w:pPr>
          </w:p>
          <w:p w14:paraId="5BF5CD4A" w14:textId="77777777" w:rsidR="00A205B9" w:rsidRPr="00CF2BF7" w:rsidRDefault="00A205B9" w:rsidP="00A74137">
            <w:pPr>
              <w:jc w:val="both"/>
              <w:rPr>
                <w:b/>
              </w:rPr>
            </w:pPr>
            <w:r w:rsidRPr="00CF2BF7">
              <w:rPr>
                <w:b/>
              </w:rPr>
              <w:t>Len ak sa to vyžaduje v príslušnom oznámení alebo súťažných podkladoch:</w:t>
            </w:r>
          </w:p>
          <w:p w14:paraId="7FD17F13" w14:textId="77777777" w:rsidR="00A205B9" w:rsidRPr="00CF2BF7" w:rsidRDefault="00A205B9" w:rsidP="00A74137">
            <w:pPr>
              <w:jc w:val="both"/>
              <w:rPr>
                <w:b/>
              </w:rPr>
            </w:pPr>
          </w:p>
          <w:p w14:paraId="2304EB06" w14:textId="77777777" w:rsidR="00A205B9" w:rsidRPr="00CF2BF7" w:rsidRDefault="00A205B9" w:rsidP="00A205B9">
            <w:pPr>
              <w:pStyle w:val="Odsekzoznamu"/>
              <w:numPr>
                <w:ilvl w:val="0"/>
                <w:numId w:val="27"/>
              </w:numPr>
              <w:spacing w:after="0" w:line="240" w:lineRule="auto"/>
              <w:jc w:val="both"/>
              <w:rPr>
                <w:rFonts w:ascii="Garamond" w:hAnsi="Garamond"/>
              </w:rPr>
            </w:pPr>
            <w:r w:rsidRPr="00CF2BF7">
              <w:rPr>
                <w:rFonts w:ascii="Garamond" w:hAnsi="Garamond"/>
              </w:rPr>
              <w:t xml:space="preserve">Bude môcť hospodársky subjekt poskytnúť </w:t>
            </w:r>
            <w:r w:rsidRPr="00CF2BF7">
              <w:rPr>
                <w:rFonts w:ascii="Garamond" w:hAnsi="Garamond"/>
                <w:b/>
              </w:rPr>
              <w:t>osvedčenie</w:t>
            </w:r>
            <w:r w:rsidRPr="00CF2BF7">
              <w:rPr>
                <w:rFonts w:ascii="Garamond" w:hAnsi="Garamond"/>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EB9070C" w14:textId="77777777" w:rsidR="00A205B9" w:rsidRPr="00CF2BF7" w:rsidRDefault="00A205B9" w:rsidP="00A74137">
            <w:pPr>
              <w:jc w:val="both"/>
            </w:pPr>
          </w:p>
          <w:p w14:paraId="6B4FFDDF" w14:textId="77777777" w:rsidR="00A205B9" w:rsidRPr="00CF2BF7" w:rsidRDefault="00A205B9" w:rsidP="00A74137">
            <w:pPr>
              <w:jc w:val="both"/>
            </w:pPr>
            <w:r w:rsidRPr="00CF2BF7">
              <w:t>Ak je príslušná dokumentácia dostupná v elektronickom formáte, uveďte:</w:t>
            </w:r>
          </w:p>
          <w:p w14:paraId="76CB3BC9" w14:textId="77777777" w:rsidR="00A205B9" w:rsidRPr="00CF2BF7" w:rsidRDefault="00A205B9" w:rsidP="00A74137">
            <w:pPr>
              <w:jc w:val="both"/>
              <w:rPr>
                <w:b/>
              </w:rPr>
            </w:pPr>
          </w:p>
        </w:tc>
        <w:tc>
          <w:tcPr>
            <w:tcW w:w="4868" w:type="dxa"/>
          </w:tcPr>
          <w:p w14:paraId="6DC17DE3" w14:textId="77777777" w:rsidR="00A205B9" w:rsidRPr="00CF2BF7" w:rsidRDefault="00A205B9" w:rsidP="00A74137"/>
          <w:p w14:paraId="33074EA6" w14:textId="77777777" w:rsidR="00A205B9" w:rsidRPr="00CF2BF7" w:rsidRDefault="00A205B9" w:rsidP="00A74137"/>
          <w:p w14:paraId="3A610069" w14:textId="77777777" w:rsidR="00A205B9" w:rsidRPr="00CF2BF7" w:rsidRDefault="00A205B9" w:rsidP="00A74137"/>
          <w:p w14:paraId="36598846" w14:textId="77777777" w:rsidR="00A205B9" w:rsidRPr="00CF2BF7" w:rsidRDefault="00A205B9" w:rsidP="00A74137"/>
          <w:p w14:paraId="23CDADE3" w14:textId="77777777" w:rsidR="00A205B9" w:rsidRPr="00CF2BF7" w:rsidRDefault="00A205B9" w:rsidP="00A74137"/>
          <w:p w14:paraId="2494A9BE" w14:textId="77777777" w:rsidR="00A205B9" w:rsidRPr="00CF2BF7" w:rsidRDefault="00A205B9" w:rsidP="00A74137"/>
          <w:p w14:paraId="7640B46A" w14:textId="77777777" w:rsidR="00A205B9" w:rsidRPr="00CF2BF7" w:rsidRDefault="00A205B9" w:rsidP="00A74137"/>
          <w:p w14:paraId="2B5630E8" w14:textId="77777777" w:rsidR="00A205B9" w:rsidRPr="00CF2BF7" w:rsidRDefault="00A205B9" w:rsidP="00A74137">
            <w:pPr>
              <w:jc w:val="both"/>
            </w:pPr>
            <w:r w:rsidRPr="00CF2BF7">
              <w:t xml:space="preserve"> d)       </w:t>
            </w:r>
            <w:r w:rsidRPr="00CF2BF7">
              <w:object w:dxaOrig="225" w:dyaOrig="225" w14:anchorId="2E6C0397">
                <v:shape id="_x0000_i1151" type="#_x0000_t75" style="width:41.95pt;height:20.2pt" o:ole="">
                  <v:imagedata r:id="rId35" o:title=""/>
                </v:shape>
                <w:control r:id="rId36" w:name="CheckBox14" w:shapeid="_x0000_i1151"/>
              </w:object>
            </w:r>
            <w:r w:rsidRPr="00CF2BF7">
              <w:t xml:space="preserve">   </w:t>
            </w:r>
            <w:r w:rsidRPr="00CF2BF7">
              <w:object w:dxaOrig="225" w:dyaOrig="225" w14:anchorId="00D28B2E">
                <v:shape id="_x0000_i1153" type="#_x0000_t75" style="width:45.1pt;height:20.2pt" o:ole="">
                  <v:imagedata r:id="rId37" o:title=""/>
                </v:shape>
                <w:control r:id="rId38" w:name="CheckBox24" w:shapeid="_x0000_i1153"/>
              </w:object>
            </w:r>
            <w:r w:rsidRPr="00CF2BF7">
              <w:t xml:space="preserve">  </w:t>
            </w:r>
          </w:p>
          <w:p w14:paraId="249F0B6D" w14:textId="77777777" w:rsidR="00A205B9" w:rsidRPr="00CF2BF7" w:rsidRDefault="00A205B9" w:rsidP="00A74137">
            <w:pPr>
              <w:pStyle w:val="Odsekzoznamu"/>
              <w:rPr>
                <w:rFonts w:ascii="Garamond" w:hAnsi="Garamond"/>
              </w:rPr>
            </w:pPr>
          </w:p>
          <w:p w14:paraId="04861198" w14:textId="77777777" w:rsidR="00A205B9" w:rsidRPr="00CF2BF7" w:rsidRDefault="00A205B9" w:rsidP="00A74137"/>
          <w:p w14:paraId="265DA227" w14:textId="77777777" w:rsidR="00A205B9" w:rsidRPr="00CF2BF7" w:rsidRDefault="00A205B9" w:rsidP="00A74137"/>
          <w:p w14:paraId="712272E7" w14:textId="77777777" w:rsidR="00A205B9" w:rsidRPr="00CF2BF7" w:rsidRDefault="00A205B9" w:rsidP="00A74137"/>
          <w:p w14:paraId="519F05B9" w14:textId="77777777" w:rsidR="00A205B9" w:rsidRPr="00CF2BF7" w:rsidRDefault="00A205B9" w:rsidP="00A74137"/>
          <w:p w14:paraId="5CAB6325" w14:textId="77777777" w:rsidR="00A205B9" w:rsidRPr="00CF2BF7" w:rsidRDefault="00A205B9" w:rsidP="00A74137"/>
          <w:p w14:paraId="36077396" w14:textId="77777777" w:rsidR="00A205B9" w:rsidRPr="00CF2BF7" w:rsidRDefault="00A205B9" w:rsidP="00A74137"/>
          <w:p w14:paraId="56E9FF9B" w14:textId="77777777" w:rsidR="00A205B9" w:rsidRPr="00CF2BF7" w:rsidRDefault="00A205B9" w:rsidP="00A74137"/>
          <w:p w14:paraId="69FFCD66" w14:textId="77777777" w:rsidR="00A205B9" w:rsidRPr="00CF2BF7" w:rsidRDefault="00A205B9" w:rsidP="00A74137"/>
          <w:p w14:paraId="1577B812" w14:textId="77777777" w:rsidR="00A205B9" w:rsidRPr="00CF2BF7" w:rsidRDefault="00A205B9" w:rsidP="00A74137">
            <w:r w:rsidRPr="00CF2BF7">
              <w:t>(webová adresa, vydávajúci orgán alebo subjekt, presný odkaz na dokumentáciu):</w:t>
            </w:r>
          </w:p>
          <w:p w14:paraId="2CDD413D" w14:textId="77777777" w:rsidR="00A205B9" w:rsidRPr="00CF2BF7" w:rsidRDefault="00A205B9" w:rsidP="00A74137">
            <w:r w:rsidRPr="00CF2BF7">
              <w:t>[...........][...........][...........][...........]</w:t>
            </w:r>
          </w:p>
        </w:tc>
      </w:tr>
      <w:tr w:rsidR="00842EAC" w:rsidRPr="00CF2BF7" w14:paraId="046BB8D6" w14:textId="77777777" w:rsidTr="00A74137">
        <w:trPr>
          <w:trHeight w:val="272"/>
        </w:trPr>
        <w:tc>
          <w:tcPr>
            <w:tcW w:w="4868" w:type="dxa"/>
          </w:tcPr>
          <w:p w14:paraId="4522FB50" w14:textId="77777777" w:rsidR="00A205B9" w:rsidRPr="00CF2BF7" w:rsidRDefault="00A205B9" w:rsidP="00A74137">
            <w:pPr>
              <w:rPr>
                <w:b/>
                <w:i/>
              </w:rPr>
            </w:pPr>
            <w:r w:rsidRPr="00CF2BF7">
              <w:rPr>
                <w:b/>
                <w:i/>
              </w:rPr>
              <w:t>Forma účasti:</w:t>
            </w:r>
          </w:p>
        </w:tc>
        <w:tc>
          <w:tcPr>
            <w:tcW w:w="4868" w:type="dxa"/>
          </w:tcPr>
          <w:p w14:paraId="6A100A65" w14:textId="77777777" w:rsidR="00A205B9" w:rsidRPr="00CF2BF7" w:rsidRDefault="00A205B9" w:rsidP="00A74137">
            <w:pPr>
              <w:rPr>
                <w:b/>
                <w:i/>
              </w:rPr>
            </w:pPr>
            <w:r w:rsidRPr="00CF2BF7">
              <w:rPr>
                <w:b/>
                <w:i/>
              </w:rPr>
              <w:t>Odpoveď:</w:t>
            </w:r>
          </w:p>
        </w:tc>
      </w:tr>
      <w:tr w:rsidR="00842EAC" w:rsidRPr="00CF2BF7" w14:paraId="0A0F5513" w14:textId="77777777" w:rsidTr="00A74137">
        <w:trPr>
          <w:trHeight w:val="272"/>
        </w:trPr>
        <w:tc>
          <w:tcPr>
            <w:tcW w:w="4868" w:type="dxa"/>
          </w:tcPr>
          <w:p w14:paraId="339E8BB0" w14:textId="77777777" w:rsidR="00A205B9" w:rsidRPr="00CF2BF7" w:rsidRDefault="00A205B9" w:rsidP="00A74137">
            <w:r w:rsidRPr="00CF2BF7">
              <w:t>Zúčastňuje sa hospodársky subjekt na postupe obstarávania spoločne s inými subjektmi</w:t>
            </w:r>
            <w:r w:rsidRPr="00CF2BF7">
              <w:rPr>
                <w:rStyle w:val="Odkaznapoznmkupodiarou"/>
              </w:rPr>
              <w:footnoteReference w:id="12"/>
            </w:r>
            <w:r w:rsidRPr="00CF2BF7">
              <w:t>?</w:t>
            </w:r>
          </w:p>
        </w:tc>
        <w:tc>
          <w:tcPr>
            <w:tcW w:w="4868" w:type="dxa"/>
          </w:tcPr>
          <w:p w14:paraId="64619D47" w14:textId="77777777" w:rsidR="00A205B9" w:rsidRPr="00CF2BF7" w:rsidRDefault="00A205B9" w:rsidP="00A74137"/>
          <w:p w14:paraId="0FDB8B6E" w14:textId="77777777" w:rsidR="00A205B9" w:rsidRPr="00CF2BF7" w:rsidRDefault="00A205B9" w:rsidP="00A74137">
            <w:pPr>
              <w:jc w:val="both"/>
            </w:pPr>
            <w:r w:rsidRPr="00CF2BF7">
              <w:object w:dxaOrig="225" w:dyaOrig="225" w14:anchorId="28321697">
                <v:shape id="_x0000_i1155" type="#_x0000_t75" style="width:41.95pt;height:20.2pt" o:ole="">
                  <v:imagedata r:id="rId39" o:title=""/>
                </v:shape>
                <w:control r:id="rId40" w:name="CheckBox15" w:shapeid="_x0000_i1155"/>
              </w:object>
            </w:r>
            <w:r w:rsidRPr="00CF2BF7">
              <w:t xml:space="preserve">   </w:t>
            </w:r>
            <w:r w:rsidRPr="00CF2BF7">
              <w:object w:dxaOrig="225" w:dyaOrig="225" w14:anchorId="24995F26">
                <v:shape id="_x0000_i1157" type="#_x0000_t75" style="width:45.1pt;height:20.2pt" o:ole="">
                  <v:imagedata r:id="rId41" o:title=""/>
                </v:shape>
                <w:control r:id="rId42" w:name="CheckBox25" w:shapeid="_x0000_i1157"/>
              </w:object>
            </w:r>
            <w:r w:rsidRPr="00CF2BF7">
              <w:t xml:space="preserve">  </w:t>
            </w:r>
          </w:p>
          <w:p w14:paraId="7480BE3E" w14:textId="77777777" w:rsidR="00A205B9" w:rsidRPr="00CF2BF7" w:rsidRDefault="00A205B9" w:rsidP="00A74137"/>
        </w:tc>
      </w:tr>
    </w:tbl>
    <w:p w14:paraId="093F79D2" w14:textId="77777777" w:rsidR="00A205B9" w:rsidRPr="00CF2BF7" w:rsidRDefault="00A205B9" w:rsidP="00A205B9">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842EAC" w:rsidRPr="00CF2BF7" w14:paraId="6E69B4E2" w14:textId="77777777" w:rsidTr="00A74137">
        <w:trPr>
          <w:trHeight w:val="255"/>
        </w:trPr>
        <w:tc>
          <w:tcPr>
            <w:tcW w:w="9751" w:type="dxa"/>
            <w:gridSpan w:val="3"/>
            <w:shd w:val="clear" w:color="auto" w:fill="EEECE1" w:themeFill="background2"/>
          </w:tcPr>
          <w:p w14:paraId="63311E71" w14:textId="77777777" w:rsidR="00A205B9" w:rsidRPr="00CF2BF7" w:rsidRDefault="00A205B9" w:rsidP="00A74137">
            <w:pPr>
              <w:jc w:val="both"/>
              <w:rPr>
                <w:b/>
              </w:rPr>
            </w:pPr>
            <w:r w:rsidRPr="00CF2BF7">
              <w:rPr>
                <w:b/>
              </w:rPr>
              <w:lastRenderedPageBreak/>
              <w:t>Ak áno, zaistite, aby príslušné ostatné subjekty poskytli osobitný formulár JED pre obstarávanie.</w:t>
            </w:r>
          </w:p>
        </w:tc>
      </w:tr>
      <w:tr w:rsidR="00842EAC" w:rsidRPr="00CF2BF7" w14:paraId="7DB1A936" w14:textId="77777777" w:rsidTr="00A74137">
        <w:trPr>
          <w:gridAfter w:val="1"/>
          <w:wAfter w:w="11" w:type="dxa"/>
          <w:trHeight w:val="2325"/>
        </w:trPr>
        <w:tc>
          <w:tcPr>
            <w:tcW w:w="4870" w:type="dxa"/>
          </w:tcPr>
          <w:p w14:paraId="684D2827" w14:textId="77777777" w:rsidR="00A205B9" w:rsidRPr="00CF2BF7" w:rsidRDefault="00A205B9" w:rsidP="00A74137">
            <w:pPr>
              <w:rPr>
                <w:b/>
              </w:rPr>
            </w:pPr>
            <w:r w:rsidRPr="00CF2BF7">
              <w:rPr>
                <w:b/>
              </w:rPr>
              <w:t>Ak áno:</w:t>
            </w:r>
          </w:p>
          <w:p w14:paraId="730A494A" w14:textId="77777777" w:rsidR="00A205B9" w:rsidRPr="00CF2BF7" w:rsidRDefault="00A205B9" w:rsidP="00A205B9">
            <w:pPr>
              <w:pStyle w:val="Odsekzoznamu"/>
              <w:numPr>
                <w:ilvl w:val="0"/>
                <w:numId w:val="28"/>
              </w:numPr>
              <w:spacing w:after="0" w:line="240" w:lineRule="auto"/>
              <w:rPr>
                <w:rFonts w:ascii="Garamond" w:hAnsi="Garamond"/>
              </w:rPr>
            </w:pPr>
            <w:r w:rsidRPr="00CF2BF7">
              <w:rPr>
                <w:rFonts w:ascii="Garamond" w:hAnsi="Garamond"/>
              </w:rPr>
              <w:t>Uveďte úlohu hospodárskeho subjektu v rámci skupiny (vedúci subjekt, subjekt zodpovedný za osobitné úlohy...):</w:t>
            </w:r>
          </w:p>
          <w:p w14:paraId="6CAA9603" w14:textId="77777777" w:rsidR="00A205B9" w:rsidRPr="00CF2BF7" w:rsidRDefault="00A205B9" w:rsidP="00A205B9">
            <w:pPr>
              <w:pStyle w:val="Odsekzoznamu"/>
              <w:numPr>
                <w:ilvl w:val="0"/>
                <w:numId w:val="28"/>
              </w:numPr>
              <w:spacing w:after="0" w:line="240" w:lineRule="auto"/>
              <w:rPr>
                <w:rFonts w:ascii="Garamond" w:hAnsi="Garamond"/>
              </w:rPr>
            </w:pPr>
            <w:r w:rsidRPr="00CF2BF7">
              <w:rPr>
                <w:rFonts w:ascii="Garamond" w:hAnsi="Garamond"/>
              </w:rPr>
              <w:t>Uveďte iné hospodárske subjekty, ktoré sa zúčastňujú na postupe obstarávania spoločne:</w:t>
            </w:r>
          </w:p>
          <w:p w14:paraId="6749F44A" w14:textId="77777777" w:rsidR="00A205B9" w:rsidRPr="00CF2BF7" w:rsidRDefault="00A205B9" w:rsidP="00A205B9">
            <w:pPr>
              <w:pStyle w:val="Odsekzoznamu"/>
              <w:numPr>
                <w:ilvl w:val="0"/>
                <w:numId w:val="28"/>
              </w:numPr>
              <w:spacing w:after="0" w:line="240" w:lineRule="auto"/>
              <w:rPr>
                <w:rFonts w:ascii="Garamond" w:hAnsi="Garamond"/>
              </w:rPr>
            </w:pPr>
            <w:r w:rsidRPr="00CF2BF7">
              <w:rPr>
                <w:rFonts w:ascii="Garamond" w:hAnsi="Garamond"/>
              </w:rPr>
              <w:t>V prípade potreby názov zúčastnenej skupiny:</w:t>
            </w:r>
          </w:p>
        </w:tc>
        <w:tc>
          <w:tcPr>
            <w:tcW w:w="4870" w:type="dxa"/>
          </w:tcPr>
          <w:p w14:paraId="1B2D96D3" w14:textId="77777777" w:rsidR="00A205B9" w:rsidRPr="00CF2BF7" w:rsidRDefault="00A205B9" w:rsidP="00A74137"/>
          <w:p w14:paraId="3EFFCB42" w14:textId="77777777" w:rsidR="00A205B9" w:rsidRPr="00CF2BF7" w:rsidRDefault="00A205B9" w:rsidP="00A205B9">
            <w:pPr>
              <w:pStyle w:val="Odsekzoznamu"/>
              <w:numPr>
                <w:ilvl w:val="0"/>
                <w:numId w:val="29"/>
              </w:numPr>
              <w:spacing w:after="0" w:line="240" w:lineRule="auto"/>
              <w:rPr>
                <w:rFonts w:ascii="Garamond" w:hAnsi="Garamond"/>
              </w:rPr>
            </w:pPr>
            <w:r w:rsidRPr="00CF2BF7">
              <w:rPr>
                <w:rFonts w:ascii="Garamond" w:hAnsi="Garamond"/>
              </w:rPr>
              <w:t>[...........]</w:t>
            </w:r>
          </w:p>
          <w:p w14:paraId="76257C10" w14:textId="77777777" w:rsidR="00A205B9" w:rsidRPr="00CF2BF7" w:rsidRDefault="00A205B9" w:rsidP="00A74137"/>
          <w:p w14:paraId="171570E5" w14:textId="77777777" w:rsidR="00A205B9" w:rsidRPr="00CF2BF7" w:rsidRDefault="00A205B9" w:rsidP="00A74137"/>
          <w:p w14:paraId="2C98B711" w14:textId="77777777" w:rsidR="00A205B9" w:rsidRPr="00CF2BF7" w:rsidRDefault="00A205B9" w:rsidP="00A205B9">
            <w:pPr>
              <w:pStyle w:val="Odsekzoznamu"/>
              <w:numPr>
                <w:ilvl w:val="0"/>
                <w:numId w:val="29"/>
              </w:numPr>
              <w:spacing w:after="0" w:line="240" w:lineRule="auto"/>
              <w:rPr>
                <w:rFonts w:ascii="Garamond" w:hAnsi="Garamond"/>
              </w:rPr>
            </w:pPr>
            <w:r w:rsidRPr="00CF2BF7">
              <w:rPr>
                <w:rFonts w:ascii="Garamond" w:hAnsi="Garamond"/>
              </w:rPr>
              <w:t>[...........]</w:t>
            </w:r>
          </w:p>
          <w:p w14:paraId="79B3D1A7" w14:textId="77777777" w:rsidR="00A205B9" w:rsidRPr="00CF2BF7" w:rsidRDefault="00A205B9" w:rsidP="00A74137"/>
          <w:p w14:paraId="027EE2A4" w14:textId="77777777" w:rsidR="00A205B9" w:rsidRPr="00CF2BF7" w:rsidRDefault="00A205B9" w:rsidP="00A74137"/>
          <w:p w14:paraId="58C96181" w14:textId="77777777" w:rsidR="00A205B9" w:rsidRPr="00CF2BF7" w:rsidRDefault="00A205B9" w:rsidP="00A205B9">
            <w:pPr>
              <w:pStyle w:val="Odsekzoznamu"/>
              <w:numPr>
                <w:ilvl w:val="0"/>
                <w:numId w:val="29"/>
              </w:numPr>
              <w:spacing w:after="0" w:line="240" w:lineRule="auto"/>
              <w:rPr>
                <w:rFonts w:ascii="Garamond" w:hAnsi="Garamond"/>
              </w:rPr>
            </w:pPr>
            <w:r w:rsidRPr="00CF2BF7">
              <w:rPr>
                <w:rFonts w:ascii="Garamond" w:hAnsi="Garamond"/>
              </w:rPr>
              <w:t>[...........]</w:t>
            </w:r>
          </w:p>
          <w:p w14:paraId="40AE66FC" w14:textId="77777777" w:rsidR="00A205B9" w:rsidRPr="00CF2BF7" w:rsidRDefault="00A205B9" w:rsidP="00A74137"/>
        </w:tc>
      </w:tr>
      <w:tr w:rsidR="00842EAC" w:rsidRPr="00CF2BF7" w14:paraId="1F81B687" w14:textId="77777777" w:rsidTr="00A74137">
        <w:trPr>
          <w:gridAfter w:val="1"/>
          <w:wAfter w:w="11" w:type="dxa"/>
          <w:trHeight w:val="272"/>
        </w:trPr>
        <w:tc>
          <w:tcPr>
            <w:tcW w:w="4870" w:type="dxa"/>
          </w:tcPr>
          <w:p w14:paraId="23B56A64" w14:textId="77777777" w:rsidR="00A205B9" w:rsidRPr="00CF2BF7" w:rsidRDefault="00A205B9" w:rsidP="00A74137">
            <w:pPr>
              <w:rPr>
                <w:b/>
              </w:rPr>
            </w:pPr>
            <w:r w:rsidRPr="00CF2BF7">
              <w:rPr>
                <w:b/>
              </w:rPr>
              <w:t>Časti</w:t>
            </w:r>
          </w:p>
        </w:tc>
        <w:tc>
          <w:tcPr>
            <w:tcW w:w="4870" w:type="dxa"/>
          </w:tcPr>
          <w:p w14:paraId="01BF35DB" w14:textId="77777777" w:rsidR="00A205B9" w:rsidRPr="00CF2BF7" w:rsidRDefault="00A205B9" w:rsidP="00A74137">
            <w:pPr>
              <w:rPr>
                <w:b/>
              </w:rPr>
            </w:pPr>
            <w:r w:rsidRPr="00CF2BF7">
              <w:rPr>
                <w:b/>
              </w:rPr>
              <w:t>Odpoveď:</w:t>
            </w:r>
          </w:p>
        </w:tc>
      </w:tr>
      <w:tr w:rsidR="00842EAC" w:rsidRPr="00CF2BF7" w14:paraId="5495C019" w14:textId="77777777" w:rsidTr="00A74137">
        <w:trPr>
          <w:gridAfter w:val="1"/>
          <w:wAfter w:w="11" w:type="dxa"/>
          <w:trHeight w:val="272"/>
        </w:trPr>
        <w:tc>
          <w:tcPr>
            <w:tcW w:w="4870" w:type="dxa"/>
          </w:tcPr>
          <w:p w14:paraId="4E4413B7" w14:textId="77777777" w:rsidR="00A205B9" w:rsidRPr="00CF2BF7" w:rsidRDefault="00A205B9" w:rsidP="00A74137">
            <w:r w:rsidRPr="00CF2BF7">
              <w:t>Ak je to uplatniteľné, oznámenie častí, o ktoré sa hospodársky subjekt chce uchádzať:</w:t>
            </w:r>
          </w:p>
        </w:tc>
        <w:tc>
          <w:tcPr>
            <w:tcW w:w="4870" w:type="dxa"/>
          </w:tcPr>
          <w:p w14:paraId="24B52694" w14:textId="77777777" w:rsidR="00A205B9" w:rsidRPr="00CF2BF7" w:rsidRDefault="00A205B9" w:rsidP="00A74137">
            <w:r w:rsidRPr="00CF2BF7">
              <w:t>[  ]</w:t>
            </w:r>
          </w:p>
        </w:tc>
      </w:tr>
    </w:tbl>
    <w:p w14:paraId="0FF7721A" w14:textId="77777777" w:rsidR="00A205B9" w:rsidRPr="00CF2BF7" w:rsidRDefault="00A205B9" w:rsidP="00A205B9">
      <w:pPr>
        <w:spacing w:after="160" w:line="259" w:lineRule="auto"/>
      </w:pPr>
    </w:p>
    <w:p w14:paraId="22E0FBF4" w14:textId="77777777" w:rsidR="00A205B9" w:rsidRPr="00CF2BF7" w:rsidRDefault="00A205B9" w:rsidP="00A205B9">
      <w:pPr>
        <w:ind w:firstLine="708"/>
        <w:jc w:val="center"/>
      </w:pPr>
      <w:r w:rsidRPr="00CF2BF7">
        <w:t>B : INFORMÁCIE O ZÁSTUPCOCH HOSPODÁRSKEHO SUBJEKTU</w:t>
      </w:r>
    </w:p>
    <w:p w14:paraId="2C2E956F" w14:textId="77777777" w:rsidR="00A205B9" w:rsidRPr="00CF2BF7" w:rsidRDefault="00A205B9" w:rsidP="00A205B9">
      <w:pPr>
        <w:ind w:firstLine="708"/>
        <w:jc w:val="center"/>
      </w:pPr>
    </w:p>
    <w:tbl>
      <w:tblPr>
        <w:tblStyle w:val="Mriekatabuky"/>
        <w:tblW w:w="9751" w:type="dxa"/>
        <w:tblLook w:val="04A0" w:firstRow="1" w:lastRow="0" w:firstColumn="1" w:lastColumn="0" w:noHBand="0" w:noVBand="1"/>
      </w:tblPr>
      <w:tblGrid>
        <w:gridCol w:w="9751"/>
      </w:tblGrid>
      <w:tr w:rsidR="00842EAC" w:rsidRPr="00CF2BF7" w14:paraId="14A5875B" w14:textId="77777777" w:rsidTr="00A74137">
        <w:tc>
          <w:tcPr>
            <w:tcW w:w="9751" w:type="dxa"/>
          </w:tcPr>
          <w:p w14:paraId="12279C58" w14:textId="77777777" w:rsidR="00A205B9" w:rsidRPr="00CF2BF7" w:rsidRDefault="00A205B9" w:rsidP="00A74137">
            <w:r w:rsidRPr="00CF2BF7">
              <w:t>V príslušnom prípade uveďte meno a adresu osoby oprávnenej zastupovať hospodársky subjekt na účely tohto postupu obstarávania:</w:t>
            </w:r>
          </w:p>
        </w:tc>
      </w:tr>
    </w:tbl>
    <w:p w14:paraId="2D46680E"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239A6CEB" w14:textId="77777777" w:rsidTr="00A74137">
        <w:trPr>
          <w:trHeight w:val="275"/>
        </w:trPr>
        <w:tc>
          <w:tcPr>
            <w:tcW w:w="4870" w:type="dxa"/>
          </w:tcPr>
          <w:p w14:paraId="0112AB32" w14:textId="77777777" w:rsidR="00A205B9" w:rsidRPr="00CF2BF7" w:rsidRDefault="00A205B9" w:rsidP="00A74137">
            <w:pPr>
              <w:rPr>
                <w:b/>
                <w:i/>
              </w:rPr>
            </w:pPr>
            <w:r w:rsidRPr="00CF2BF7">
              <w:rPr>
                <w:b/>
                <w:i/>
              </w:rPr>
              <w:t>Zastúpenie, ak existuje:</w:t>
            </w:r>
          </w:p>
        </w:tc>
        <w:tc>
          <w:tcPr>
            <w:tcW w:w="4870" w:type="dxa"/>
          </w:tcPr>
          <w:p w14:paraId="443E42EE" w14:textId="77777777" w:rsidR="00A205B9" w:rsidRPr="00CF2BF7" w:rsidRDefault="00A205B9" w:rsidP="00A74137">
            <w:pPr>
              <w:rPr>
                <w:b/>
                <w:i/>
              </w:rPr>
            </w:pPr>
            <w:r w:rsidRPr="00CF2BF7">
              <w:rPr>
                <w:b/>
                <w:i/>
              </w:rPr>
              <w:t>Odpoveď:</w:t>
            </w:r>
          </w:p>
        </w:tc>
      </w:tr>
      <w:tr w:rsidR="00842EAC" w:rsidRPr="00CF2BF7" w14:paraId="67716718" w14:textId="77777777" w:rsidTr="00A74137">
        <w:trPr>
          <w:trHeight w:val="766"/>
        </w:trPr>
        <w:tc>
          <w:tcPr>
            <w:tcW w:w="4870" w:type="dxa"/>
          </w:tcPr>
          <w:p w14:paraId="76514B1C" w14:textId="77777777" w:rsidR="00A205B9" w:rsidRPr="00CF2BF7" w:rsidRDefault="00A205B9" w:rsidP="00A74137">
            <w:r w:rsidRPr="00CF2BF7">
              <w:t>Celé meno;</w:t>
            </w:r>
          </w:p>
          <w:p w14:paraId="27BB65E9" w14:textId="77777777" w:rsidR="00A205B9" w:rsidRPr="00CF2BF7" w:rsidRDefault="00A205B9" w:rsidP="00A74137">
            <w:r w:rsidRPr="00CF2BF7">
              <w:t>Doplnené dátumom a miestom narodenia, ak sa vyžadujú:</w:t>
            </w:r>
          </w:p>
        </w:tc>
        <w:tc>
          <w:tcPr>
            <w:tcW w:w="4870" w:type="dxa"/>
          </w:tcPr>
          <w:p w14:paraId="5B41757B" w14:textId="77777777" w:rsidR="00A205B9" w:rsidRPr="00CF2BF7" w:rsidRDefault="00A205B9" w:rsidP="00A74137">
            <w:r w:rsidRPr="00CF2BF7">
              <w:t>[...........]</w:t>
            </w:r>
          </w:p>
          <w:p w14:paraId="7944E7B7" w14:textId="77777777" w:rsidR="00A205B9" w:rsidRPr="00CF2BF7" w:rsidRDefault="00A205B9" w:rsidP="00A74137">
            <w:r w:rsidRPr="00CF2BF7">
              <w:t>[...........]</w:t>
            </w:r>
          </w:p>
          <w:p w14:paraId="637A573B" w14:textId="77777777" w:rsidR="00A205B9" w:rsidRPr="00CF2BF7" w:rsidRDefault="00A205B9" w:rsidP="00A74137"/>
        </w:tc>
      </w:tr>
      <w:tr w:rsidR="00842EAC" w:rsidRPr="00CF2BF7" w14:paraId="2164918F" w14:textId="77777777" w:rsidTr="00A74137">
        <w:trPr>
          <w:trHeight w:val="275"/>
        </w:trPr>
        <w:tc>
          <w:tcPr>
            <w:tcW w:w="4870" w:type="dxa"/>
          </w:tcPr>
          <w:p w14:paraId="048CFCCF" w14:textId="77777777" w:rsidR="00A205B9" w:rsidRPr="00CF2BF7" w:rsidRDefault="00A205B9" w:rsidP="00A74137">
            <w:r w:rsidRPr="00CF2BF7">
              <w:t>Pozícia/zastupujúci:</w:t>
            </w:r>
          </w:p>
        </w:tc>
        <w:tc>
          <w:tcPr>
            <w:tcW w:w="4870" w:type="dxa"/>
          </w:tcPr>
          <w:p w14:paraId="2FCB32B2" w14:textId="77777777" w:rsidR="00A205B9" w:rsidRPr="00CF2BF7" w:rsidRDefault="00A205B9" w:rsidP="00A74137">
            <w:r w:rsidRPr="00CF2BF7">
              <w:t>[...........]</w:t>
            </w:r>
          </w:p>
        </w:tc>
      </w:tr>
      <w:tr w:rsidR="00842EAC" w:rsidRPr="00CF2BF7" w14:paraId="5B3F1260" w14:textId="77777777" w:rsidTr="00A74137">
        <w:trPr>
          <w:trHeight w:val="275"/>
        </w:trPr>
        <w:tc>
          <w:tcPr>
            <w:tcW w:w="4870" w:type="dxa"/>
          </w:tcPr>
          <w:p w14:paraId="2A30EBF3" w14:textId="77777777" w:rsidR="00A205B9" w:rsidRPr="00CF2BF7" w:rsidRDefault="00A205B9" w:rsidP="00A74137">
            <w:r w:rsidRPr="00CF2BF7">
              <w:t>Poštová adresa:</w:t>
            </w:r>
          </w:p>
        </w:tc>
        <w:tc>
          <w:tcPr>
            <w:tcW w:w="4870" w:type="dxa"/>
          </w:tcPr>
          <w:p w14:paraId="31D88A51" w14:textId="77777777" w:rsidR="00A205B9" w:rsidRPr="00CF2BF7" w:rsidRDefault="00A205B9" w:rsidP="00A74137">
            <w:r w:rsidRPr="00CF2BF7">
              <w:t>[...........]</w:t>
            </w:r>
          </w:p>
        </w:tc>
      </w:tr>
      <w:tr w:rsidR="00842EAC" w:rsidRPr="00CF2BF7" w14:paraId="2C9C150E" w14:textId="77777777" w:rsidTr="00A74137">
        <w:trPr>
          <w:trHeight w:val="291"/>
        </w:trPr>
        <w:tc>
          <w:tcPr>
            <w:tcW w:w="4870" w:type="dxa"/>
          </w:tcPr>
          <w:p w14:paraId="1DB0DB9F" w14:textId="77777777" w:rsidR="00A205B9" w:rsidRPr="00CF2BF7" w:rsidRDefault="00A205B9" w:rsidP="00A74137">
            <w:r w:rsidRPr="00CF2BF7">
              <w:t>Telefón:</w:t>
            </w:r>
          </w:p>
        </w:tc>
        <w:tc>
          <w:tcPr>
            <w:tcW w:w="4870" w:type="dxa"/>
          </w:tcPr>
          <w:p w14:paraId="24E62813" w14:textId="77777777" w:rsidR="00A205B9" w:rsidRPr="00CF2BF7" w:rsidRDefault="00A205B9" w:rsidP="00A74137">
            <w:r w:rsidRPr="00CF2BF7">
              <w:t>[...........]</w:t>
            </w:r>
          </w:p>
        </w:tc>
      </w:tr>
      <w:tr w:rsidR="00842EAC" w:rsidRPr="00CF2BF7" w14:paraId="1AC73B79" w14:textId="77777777" w:rsidTr="00A74137">
        <w:trPr>
          <w:trHeight w:val="275"/>
        </w:trPr>
        <w:tc>
          <w:tcPr>
            <w:tcW w:w="4870" w:type="dxa"/>
          </w:tcPr>
          <w:p w14:paraId="7AE07DBE" w14:textId="77777777" w:rsidR="00A205B9" w:rsidRPr="00CF2BF7" w:rsidRDefault="00A205B9" w:rsidP="00A74137">
            <w:r w:rsidRPr="00CF2BF7">
              <w:t>E-mail:</w:t>
            </w:r>
          </w:p>
        </w:tc>
        <w:tc>
          <w:tcPr>
            <w:tcW w:w="4870" w:type="dxa"/>
          </w:tcPr>
          <w:p w14:paraId="1144E30E" w14:textId="77777777" w:rsidR="00A205B9" w:rsidRPr="00CF2BF7" w:rsidRDefault="00A205B9" w:rsidP="00A74137">
            <w:r w:rsidRPr="00CF2BF7">
              <w:t>[...........]</w:t>
            </w:r>
          </w:p>
        </w:tc>
      </w:tr>
      <w:tr w:rsidR="00842EAC" w:rsidRPr="00CF2BF7" w14:paraId="17568B69" w14:textId="77777777" w:rsidTr="00A74137">
        <w:trPr>
          <w:trHeight w:val="505"/>
        </w:trPr>
        <w:tc>
          <w:tcPr>
            <w:tcW w:w="4870" w:type="dxa"/>
          </w:tcPr>
          <w:p w14:paraId="68414AF3" w14:textId="77777777" w:rsidR="00A205B9" w:rsidRPr="00CF2BF7" w:rsidRDefault="00A205B9" w:rsidP="00A74137">
            <w:r w:rsidRPr="00CF2BF7">
              <w:t>Ak je to potrebné, uveďte potrebné informácie o zastúpení (jeho formu, rozsah, účel...):</w:t>
            </w:r>
          </w:p>
        </w:tc>
        <w:tc>
          <w:tcPr>
            <w:tcW w:w="4870" w:type="dxa"/>
          </w:tcPr>
          <w:p w14:paraId="2BE53CBF" w14:textId="77777777" w:rsidR="00A205B9" w:rsidRPr="00CF2BF7" w:rsidRDefault="00A205B9" w:rsidP="00A74137">
            <w:r w:rsidRPr="00CF2BF7">
              <w:t>[...........]</w:t>
            </w:r>
          </w:p>
          <w:p w14:paraId="14583784" w14:textId="77777777" w:rsidR="00A205B9" w:rsidRPr="00CF2BF7" w:rsidRDefault="00A205B9" w:rsidP="00A74137"/>
        </w:tc>
      </w:tr>
    </w:tbl>
    <w:p w14:paraId="6E2F076B" w14:textId="77777777" w:rsidR="00A205B9" w:rsidRPr="00CF2BF7" w:rsidRDefault="00A205B9" w:rsidP="00A205B9"/>
    <w:p w14:paraId="1D3C90A1" w14:textId="77777777" w:rsidR="00A205B9" w:rsidRPr="00CF2BF7" w:rsidRDefault="00A205B9" w:rsidP="00A205B9">
      <w:pPr>
        <w:jc w:val="center"/>
      </w:pPr>
      <w:r w:rsidRPr="00CF2BF7">
        <w:t>C : INFORMÁCIE O VYUŽÍVANÍ KAPACÍT INÝCH SUBJEKTOV</w:t>
      </w:r>
    </w:p>
    <w:p w14:paraId="37853499"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04A27471" w14:textId="77777777" w:rsidTr="00A74137">
        <w:trPr>
          <w:trHeight w:val="255"/>
        </w:trPr>
        <w:tc>
          <w:tcPr>
            <w:tcW w:w="4870" w:type="dxa"/>
          </w:tcPr>
          <w:p w14:paraId="0C3FAFB2" w14:textId="77777777" w:rsidR="00A205B9" w:rsidRPr="00CF2BF7" w:rsidRDefault="00A205B9" w:rsidP="00A74137">
            <w:pPr>
              <w:rPr>
                <w:b/>
              </w:rPr>
            </w:pPr>
            <w:r w:rsidRPr="00CF2BF7">
              <w:rPr>
                <w:b/>
              </w:rPr>
              <w:t>Dôvera:</w:t>
            </w:r>
          </w:p>
        </w:tc>
        <w:tc>
          <w:tcPr>
            <w:tcW w:w="4870" w:type="dxa"/>
          </w:tcPr>
          <w:p w14:paraId="0243F88A" w14:textId="77777777" w:rsidR="00A205B9" w:rsidRPr="00CF2BF7" w:rsidRDefault="00A205B9" w:rsidP="00A74137">
            <w:pPr>
              <w:rPr>
                <w:b/>
              </w:rPr>
            </w:pPr>
            <w:r w:rsidRPr="00CF2BF7">
              <w:rPr>
                <w:b/>
              </w:rPr>
              <w:t>Odpoveď:</w:t>
            </w:r>
          </w:p>
        </w:tc>
      </w:tr>
      <w:tr w:rsidR="00842EAC" w:rsidRPr="00CF2BF7" w14:paraId="34530E24" w14:textId="77777777" w:rsidTr="00A74137">
        <w:trPr>
          <w:trHeight w:val="1036"/>
        </w:trPr>
        <w:tc>
          <w:tcPr>
            <w:tcW w:w="4870" w:type="dxa"/>
          </w:tcPr>
          <w:p w14:paraId="6759D044" w14:textId="77777777" w:rsidR="00A205B9" w:rsidRPr="00CF2BF7" w:rsidRDefault="00A205B9" w:rsidP="00A74137">
            <w:pPr>
              <w:jc w:val="both"/>
            </w:pPr>
            <w:r w:rsidRPr="00CF2BF7">
              <w:t>Využíva hospodársky subjekt kapacity iných subjektov, aby mohol splniť podmienky účasti stanovené v časti IV a prípadne kritéria a pravidlá stanovené ďalej v časti V?</w:t>
            </w:r>
          </w:p>
        </w:tc>
        <w:tc>
          <w:tcPr>
            <w:tcW w:w="4870" w:type="dxa"/>
          </w:tcPr>
          <w:p w14:paraId="7B97C0E5" w14:textId="77777777" w:rsidR="00A205B9" w:rsidRPr="00CF2BF7" w:rsidRDefault="00A205B9" w:rsidP="00A74137">
            <w:pPr>
              <w:jc w:val="both"/>
            </w:pPr>
          </w:p>
          <w:p w14:paraId="07CFF9F2" w14:textId="77777777" w:rsidR="00A205B9" w:rsidRPr="00CF2BF7" w:rsidRDefault="00A205B9" w:rsidP="00A74137">
            <w:pPr>
              <w:jc w:val="both"/>
            </w:pPr>
            <w:r w:rsidRPr="00CF2BF7">
              <w:object w:dxaOrig="225" w:dyaOrig="225" w14:anchorId="2AE3EDF0">
                <v:shape id="_x0000_i1159" type="#_x0000_t75" style="width:41.95pt;height:20.2pt" o:ole="">
                  <v:imagedata r:id="rId43" o:title=""/>
                </v:shape>
                <w:control r:id="rId44" w:name="CheckBox16" w:shapeid="_x0000_i1159"/>
              </w:object>
            </w:r>
            <w:r w:rsidRPr="00CF2BF7">
              <w:t xml:space="preserve">   </w:t>
            </w:r>
            <w:r w:rsidRPr="00CF2BF7">
              <w:object w:dxaOrig="225" w:dyaOrig="225" w14:anchorId="052BEA11">
                <v:shape id="_x0000_i1161" type="#_x0000_t75" style="width:45.1pt;height:20.2pt" o:ole="">
                  <v:imagedata r:id="rId45" o:title=""/>
                </v:shape>
                <w:control r:id="rId46" w:name="CheckBox26" w:shapeid="_x0000_i1161"/>
              </w:object>
            </w:r>
            <w:r w:rsidRPr="00CF2BF7">
              <w:t xml:space="preserve">  </w:t>
            </w:r>
          </w:p>
          <w:p w14:paraId="50B469FE" w14:textId="77777777" w:rsidR="00A205B9" w:rsidRPr="00CF2BF7" w:rsidRDefault="00A205B9" w:rsidP="00A74137">
            <w:pPr>
              <w:jc w:val="both"/>
            </w:pPr>
          </w:p>
        </w:tc>
      </w:tr>
    </w:tbl>
    <w:p w14:paraId="71523EE3" w14:textId="77777777" w:rsidR="00A205B9" w:rsidRPr="00CF2BF7" w:rsidRDefault="00A205B9" w:rsidP="00A205B9">
      <w:pPr>
        <w:jc w:val="both"/>
      </w:pPr>
    </w:p>
    <w:tbl>
      <w:tblPr>
        <w:tblStyle w:val="Mriekatabuky"/>
        <w:tblW w:w="9751" w:type="dxa"/>
        <w:tblLook w:val="04A0" w:firstRow="1" w:lastRow="0" w:firstColumn="1" w:lastColumn="0" w:noHBand="0" w:noVBand="1"/>
      </w:tblPr>
      <w:tblGrid>
        <w:gridCol w:w="9751"/>
      </w:tblGrid>
      <w:tr w:rsidR="00842EAC" w:rsidRPr="00CF2BF7" w14:paraId="6880B9F5" w14:textId="77777777" w:rsidTr="00A74137">
        <w:tc>
          <w:tcPr>
            <w:tcW w:w="9751" w:type="dxa"/>
            <w:shd w:val="clear" w:color="auto" w:fill="EEECE1" w:themeFill="background2"/>
          </w:tcPr>
          <w:p w14:paraId="7B437310" w14:textId="77777777" w:rsidR="00A205B9" w:rsidRPr="00CF2BF7" w:rsidRDefault="00A205B9" w:rsidP="00A74137">
            <w:pPr>
              <w:jc w:val="both"/>
            </w:pPr>
            <w:r w:rsidRPr="00CF2BF7">
              <w:rPr>
                <w:b/>
              </w:rPr>
              <w:t xml:space="preserve">Ak áno, </w:t>
            </w:r>
            <w:r w:rsidRPr="00CF2BF7">
              <w:t>predložte samostatný formulár jednotného európskeho dokumentu pre obstarávanie, v ktorom budú uvedené informácie požadované v </w:t>
            </w:r>
            <w:r w:rsidRPr="00CF2BF7">
              <w:rPr>
                <w:b/>
              </w:rPr>
              <w:t>oddiele A a B tejto časti a časti III pre každý z </w:t>
            </w:r>
            <w:r w:rsidRPr="00CF2BF7">
              <w:t>príslušných subjektov, riadne vyplnený a s podpisom príslušných subjektov.</w:t>
            </w:r>
          </w:p>
          <w:p w14:paraId="65A21C87" w14:textId="77777777" w:rsidR="00A205B9" w:rsidRPr="00CF2BF7" w:rsidRDefault="00A205B9" w:rsidP="00A74137">
            <w:pPr>
              <w:jc w:val="both"/>
            </w:pPr>
          </w:p>
          <w:p w14:paraId="172D60A8" w14:textId="77777777" w:rsidR="00A205B9" w:rsidRPr="00CF2BF7" w:rsidRDefault="00A205B9" w:rsidP="00A74137">
            <w:pPr>
              <w:jc w:val="both"/>
            </w:pPr>
            <w:r w:rsidRPr="00CF2BF7">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42E1B8F0" w14:textId="77777777" w:rsidR="00A205B9" w:rsidRPr="00CF2BF7" w:rsidRDefault="00A205B9" w:rsidP="00A74137">
            <w:pPr>
              <w:jc w:val="both"/>
            </w:pPr>
            <w:r w:rsidRPr="00CF2BF7">
              <w:t>Pokiaľ je to relevantné pre špecifickú kapacitu alebo kapacity, ktoré hospodársky subjekt využíva, uveďte informácie v časti IV a V pre každý z príslušných subjektov</w:t>
            </w:r>
            <w:r w:rsidRPr="00CF2BF7">
              <w:rPr>
                <w:rStyle w:val="Odkaznapoznmkupodiarou"/>
              </w:rPr>
              <w:footnoteReference w:id="13"/>
            </w:r>
            <w:r w:rsidRPr="00CF2BF7">
              <w:t>.</w:t>
            </w:r>
          </w:p>
        </w:tc>
      </w:tr>
    </w:tbl>
    <w:p w14:paraId="2D6AE5FD" w14:textId="77777777" w:rsidR="00A205B9" w:rsidRPr="00CF2BF7" w:rsidRDefault="00A205B9" w:rsidP="00A205B9">
      <w:pPr>
        <w:ind w:firstLine="708"/>
        <w:jc w:val="center"/>
      </w:pPr>
    </w:p>
    <w:p w14:paraId="7905E9A8" w14:textId="77777777" w:rsidR="00A205B9" w:rsidRPr="00CF2BF7" w:rsidRDefault="00A205B9" w:rsidP="00A205B9">
      <w:pPr>
        <w:ind w:firstLine="708"/>
        <w:jc w:val="center"/>
      </w:pPr>
      <w:r w:rsidRPr="00CF2BF7">
        <w:lastRenderedPageBreak/>
        <w:t>D : INFORMÁCIE TÝKAJÚCE SA SUBDODÁVATEĽOV, KTORÝCH KAPACITY HOSPODÁRSKY SUBJEKT NEVYUŽÍVA</w:t>
      </w:r>
    </w:p>
    <w:p w14:paraId="72E1CE8F" w14:textId="77777777" w:rsidR="00A205B9" w:rsidRPr="00CF2BF7" w:rsidRDefault="00A205B9" w:rsidP="00A205B9"/>
    <w:p w14:paraId="5BBE3FF4" w14:textId="77777777" w:rsidR="00A205B9" w:rsidRPr="00CF2BF7" w:rsidRDefault="00A205B9" w:rsidP="00A205B9"/>
    <w:tbl>
      <w:tblPr>
        <w:tblStyle w:val="Mriekatabuky"/>
        <w:tblW w:w="9751" w:type="dxa"/>
        <w:tblLook w:val="04A0" w:firstRow="1" w:lastRow="0" w:firstColumn="1" w:lastColumn="0" w:noHBand="0" w:noVBand="1"/>
      </w:tblPr>
      <w:tblGrid>
        <w:gridCol w:w="9751"/>
      </w:tblGrid>
      <w:tr w:rsidR="00842EAC" w:rsidRPr="00CF2BF7" w14:paraId="533D907D" w14:textId="77777777" w:rsidTr="00A74137">
        <w:tc>
          <w:tcPr>
            <w:tcW w:w="9751" w:type="dxa"/>
            <w:shd w:val="clear" w:color="auto" w:fill="EEECE1" w:themeFill="background2"/>
          </w:tcPr>
          <w:p w14:paraId="2CA86529" w14:textId="77777777" w:rsidR="00A205B9" w:rsidRPr="00CF2BF7" w:rsidRDefault="00A205B9" w:rsidP="00A74137">
            <w:pPr>
              <w:jc w:val="both"/>
              <w:rPr>
                <w:b/>
              </w:rPr>
            </w:pPr>
            <w:r w:rsidRPr="00CF2BF7">
              <w:rPr>
                <w:b/>
              </w:rPr>
              <w:t>(Tento oddiel sa vyplní len vtedy, ak tieto informácie vyslovene vyžaduje verejný obstarávateľ alebo obstarávateľ).</w:t>
            </w:r>
          </w:p>
        </w:tc>
      </w:tr>
    </w:tbl>
    <w:p w14:paraId="7BDCE6E5"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10E69A50" w14:textId="77777777" w:rsidTr="00A74137">
        <w:tc>
          <w:tcPr>
            <w:tcW w:w="4870" w:type="dxa"/>
          </w:tcPr>
          <w:p w14:paraId="6492D713" w14:textId="77777777" w:rsidR="00A205B9" w:rsidRPr="00CF2BF7" w:rsidRDefault="00A205B9" w:rsidP="00A74137">
            <w:pPr>
              <w:rPr>
                <w:b/>
              </w:rPr>
            </w:pPr>
            <w:r w:rsidRPr="00CF2BF7">
              <w:rPr>
                <w:b/>
              </w:rPr>
              <w:t>Subdodávatelia:</w:t>
            </w:r>
          </w:p>
        </w:tc>
        <w:tc>
          <w:tcPr>
            <w:tcW w:w="4870" w:type="dxa"/>
          </w:tcPr>
          <w:p w14:paraId="7051E5B7" w14:textId="77777777" w:rsidR="00A205B9" w:rsidRPr="00CF2BF7" w:rsidRDefault="00A205B9" w:rsidP="00A74137">
            <w:pPr>
              <w:rPr>
                <w:b/>
              </w:rPr>
            </w:pPr>
            <w:r w:rsidRPr="00CF2BF7">
              <w:rPr>
                <w:b/>
              </w:rPr>
              <w:t>Odpoveď:</w:t>
            </w:r>
          </w:p>
        </w:tc>
      </w:tr>
      <w:tr w:rsidR="00842EAC" w:rsidRPr="00CF2BF7" w14:paraId="17ADE745" w14:textId="77777777" w:rsidTr="00A74137">
        <w:tc>
          <w:tcPr>
            <w:tcW w:w="4870" w:type="dxa"/>
          </w:tcPr>
          <w:p w14:paraId="79BABA36" w14:textId="77777777" w:rsidR="00A205B9" w:rsidRPr="00CF2BF7" w:rsidRDefault="00A205B9" w:rsidP="00A74137">
            <w:r w:rsidRPr="00CF2BF7">
              <w:t>Má hospodársky subjekt v úmysle zadať niektorú časť zákazky tretím stranám?</w:t>
            </w:r>
          </w:p>
        </w:tc>
        <w:tc>
          <w:tcPr>
            <w:tcW w:w="4870" w:type="dxa"/>
          </w:tcPr>
          <w:p w14:paraId="0B86B0F1" w14:textId="77777777" w:rsidR="00A205B9" w:rsidRPr="00CF2BF7" w:rsidRDefault="00A205B9" w:rsidP="00A74137"/>
          <w:p w14:paraId="493EC2D3" w14:textId="77777777" w:rsidR="00A205B9" w:rsidRPr="00CF2BF7" w:rsidRDefault="00A205B9" w:rsidP="00A74137">
            <w:pPr>
              <w:jc w:val="both"/>
            </w:pPr>
            <w:r w:rsidRPr="00CF2BF7">
              <w:object w:dxaOrig="225" w:dyaOrig="225" w14:anchorId="00BF5028">
                <v:shape id="_x0000_i1163" type="#_x0000_t75" style="width:41.95pt;height:20.2pt" o:ole="">
                  <v:imagedata r:id="rId47" o:title=""/>
                </v:shape>
                <w:control r:id="rId48" w:name="CheckBox151" w:shapeid="_x0000_i1163"/>
              </w:object>
            </w:r>
            <w:r w:rsidRPr="00CF2BF7">
              <w:t xml:space="preserve">   </w:t>
            </w:r>
            <w:r w:rsidRPr="00CF2BF7">
              <w:object w:dxaOrig="225" w:dyaOrig="225" w14:anchorId="4672AC51">
                <v:shape id="_x0000_i1165" type="#_x0000_t75" style="width:45.1pt;height:20.2pt" o:ole="">
                  <v:imagedata r:id="rId49" o:title=""/>
                </v:shape>
                <w:control r:id="rId50" w:name="CheckBox251" w:shapeid="_x0000_i1165"/>
              </w:object>
            </w:r>
            <w:r w:rsidRPr="00CF2BF7">
              <w:t xml:space="preserve">  </w:t>
            </w:r>
          </w:p>
          <w:p w14:paraId="07C4F81D" w14:textId="77777777" w:rsidR="00A205B9" w:rsidRPr="00CF2BF7" w:rsidRDefault="00A205B9" w:rsidP="00A74137"/>
          <w:p w14:paraId="2A6F33BF" w14:textId="77777777" w:rsidR="00A205B9" w:rsidRPr="00CF2BF7" w:rsidRDefault="00A205B9" w:rsidP="00A74137">
            <w:pPr>
              <w:rPr>
                <w:b/>
              </w:rPr>
            </w:pPr>
            <w:r w:rsidRPr="00CF2BF7">
              <w:t xml:space="preserve">Ak </w:t>
            </w:r>
            <w:r w:rsidRPr="00CF2BF7">
              <w:rPr>
                <w:b/>
              </w:rPr>
              <w:t xml:space="preserve">áno a pokiaľ sú známe, </w:t>
            </w:r>
            <w:r w:rsidRPr="00CF2BF7">
              <w:t>uveďte zoznam navrhovaných subdodávateľov:</w:t>
            </w:r>
          </w:p>
          <w:p w14:paraId="0720FD9B" w14:textId="77777777" w:rsidR="00A205B9" w:rsidRPr="00CF2BF7" w:rsidRDefault="00A205B9" w:rsidP="00A74137">
            <w:pPr>
              <w:rPr>
                <w:b/>
              </w:rPr>
            </w:pPr>
            <w:r w:rsidRPr="00CF2BF7">
              <w:t>[...........]</w:t>
            </w:r>
          </w:p>
        </w:tc>
      </w:tr>
    </w:tbl>
    <w:p w14:paraId="058E123E" w14:textId="77777777" w:rsidR="00A205B9" w:rsidRPr="00CF2BF7" w:rsidRDefault="00A205B9" w:rsidP="00A205B9"/>
    <w:tbl>
      <w:tblPr>
        <w:tblStyle w:val="Mriekatabuky"/>
        <w:tblW w:w="9751" w:type="dxa"/>
        <w:tblLook w:val="04A0" w:firstRow="1" w:lastRow="0" w:firstColumn="1" w:lastColumn="0" w:noHBand="0" w:noVBand="1"/>
      </w:tblPr>
      <w:tblGrid>
        <w:gridCol w:w="9751"/>
      </w:tblGrid>
      <w:tr w:rsidR="00842EAC" w:rsidRPr="00CF2BF7" w14:paraId="659F6222" w14:textId="77777777" w:rsidTr="00A74137">
        <w:tc>
          <w:tcPr>
            <w:tcW w:w="9751" w:type="dxa"/>
            <w:shd w:val="clear" w:color="auto" w:fill="EEECE1" w:themeFill="background2"/>
          </w:tcPr>
          <w:p w14:paraId="365E95A3" w14:textId="77777777" w:rsidR="00A205B9" w:rsidRPr="00CF2BF7" w:rsidRDefault="00A205B9" w:rsidP="00A74137">
            <w:pPr>
              <w:jc w:val="both"/>
              <w:rPr>
                <w:b/>
              </w:rPr>
            </w:pPr>
            <w:r w:rsidRPr="00CF2BF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2E849CFA" w14:textId="77777777" w:rsidR="00A205B9" w:rsidRPr="00CF2BF7" w:rsidRDefault="00A205B9" w:rsidP="00A205B9"/>
    <w:p w14:paraId="3086E881" w14:textId="77777777" w:rsidR="00A205B9" w:rsidRPr="00CF2BF7" w:rsidRDefault="00A205B9" w:rsidP="00A205B9"/>
    <w:p w14:paraId="429273DB" w14:textId="77777777" w:rsidR="00A205B9" w:rsidRPr="00CF2BF7" w:rsidRDefault="00A205B9" w:rsidP="00A205B9">
      <w:pPr>
        <w:jc w:val="center"/>
        <w:rPr>
          <w:b/>
        </w:rPr>
      </w:pPr>
      <w:r w:rsidRPr="00CF2BF7">
        <w:rPr>
          <w:b/>
        </w:rPr>
        <w:t>Časť III: Dôvody na vylúčenie</w:t>
      </w:r>
    </w:p>
    <w:p w14:paraId="07736DFB" w14:textId="77777777" w:rsidR="00A205B9" w:rsidRPr="00CF2BF7" w:rsidRDefault="00A205B9" w:rsidP="00A205B9">
      <w:pPr>
        <w:jc w:val="center"/>
        <w:rPr>
          <w:b/>
        </w:rPr>
      </w:pPr>
    </w:p>
    <w:p w14:paraId="724EEC5B" w14:textId="77777777" w:rsidR="00A205B9" w:rsidRPr="00CF2BF7" w:rsidRDefault="00A205B9" w:rsidP="00A205B9">
      <w:pPr>
        <w:jc w:val="center"/>
      </w:pPr>
      <w:r w:rsidRPr="00CF2BF7">
        <w:t>A: DÔVODY TÝKAJÚCE SA ODSÚDENIA ZA TRESTNÝ ČIN</w:t>
      </w:r>
    </w:p>
    <w:p w14:paraId="58CE4569" w14:textId="77777777" w:rsidR="00A205B9" w:rsidRPr="00CF2BF7" w:rsidRDefault="00A205B9" w:rsidP="00A205B9">
      <w:pPr>
        <w:jc w:val="center"/>
      </w:pPr>
    </w:p>
    <w:tbl>
      <w:tblPr>
        <w:tblStyle w:val="Mriekatabuky"/>
        <w:tblW w:w="9751" w:type="dxa"/>
        <w:tblLook w:val="04A0" w:firstRow="1" w:lastRow="0" w:firstColumn="1" w:lastColumn="0" w:noHBand="0" w:noVBand="1"/>
      </w:tblPr>
      <w:tblGrid>
        <w:gridCol w:w="9751"/>
      </w:tblGrid>
      <w:tr w:rsidR="00842EAC" w:rsidRPr="00CF2BF7" w14:paraId="753A64F7" w14:textId="77777777" w:rsidTr="00A74137">
        <w:tc>
          <w:tcPr>
            <w:tcW w:w="9751" w:type="dxa"/>
            <w:shd w:val="clear" w:color="auto" w:fill="EEECE1" w:themeFill="background2"/>
          </w:tcPr>
          <w:p w14:paraId="7C49ABC7" w14:textId="77777777" w:rsidR="00A205B9" w:rsidRPr="00CF2BF7" w:rsidRDefault="00A205B9" w:rsidP="00A74137">
            <w:r w:rsidRPr="00CF2BF7">
              <w:t>V článku 57 ods. 1 smernice 2014/24/EÚ sa stanovujú tieto dôvody vylúčenia:</w:t>
            </w:r>
          </w:p>
          <w:p w14:paraId="314FDAF1" w14:textId="77777777" w:rsidR="00A205B9" w:rsidRPr="00CF2BF7" w:rsidRDefault="00A205B9" w:rsidP="00A205B9">
            <w:pPr>
              <w:pStyle w:val="Odsekzoznamu"/>
              <w:numPr>
                <w:ilvl w:val="0"/>
                <w:numId w:val="30"/>
              </w:numPr>
              <w:spacing w:after="0" w:line="240" w:lineRule="auto"/>
              <w:rPr>
                <w:rFonts w:ascii="Garamond" w:hAnsi="Garamond"/>
              </w:rPr>
            </w:pPr>
            <w:r w:rsidRPr="00CF2BF7">
              <w:rPr>
                <w:rFonts w:ascii="Garamond" w:hAnsi="Garamond"/>
              </w:rPr>
              <w:t>Účasť v zločineckej organizácii</w:t>
            </w:r>
            <w:r w:rsidRPr="00CF2BF7">
              <w:rPr>
                <w:rStyle w:val="Odkaznapoznmkupodiarou"/>
                <w:rFonts w:ascii="Garamond" w:hAnsi="Garamond"/>
              </w:rPr>
              <w:footnoteReference w:id="14"/>
            </w:r>
            <w:r w:rsidRPr="00CF2BF7">
              <w:rPr>
                <w:rFonts w:ascii="Garamond" w:hAnsi="Garamond"/>
              </w:rPr>
              <w:t>;</w:t>
            </w:r>
          </w:p>
          <w:p w14:paraId="5F8F2DE2" w14:textId="77777777" w:rsidR="00A205B9" w:rsidRPr="00CF2BF7" w:rsidRDefault="00A205B9" w:rsidP="00A205B9">
            <w:pPr>
              <w:pStyle w:val="Odsekzoznamu"/>
              <w:numPr>
                <w:ilvl w:val="0"/>
                <w:numId w:val="30"/>
              </w:numPr>
              <w:spacing w:after="0" w:line="240" w:lineRule="auto"/>
              <w:rPr>
                <w:rFonts w:ascii="Garamond" w:hAnsi="Garamond"/>
              </w:rPr>
            </w:pPr>
            <w:r w:rsidRPr="00CF2BF7">
              <w:rPr>
                <w:rFonts w:ascii="Garamond" w:hAnsi="Garamond"/>
              </w:rPr>
              <w:t>Korupcia</w:t>
            </w:r>
            <w:r w:rsidRPr="00CF2BF7">
              <w:rPr>
                <w:rStyle w:val="Odkaznapoznmkupodiarou"/>
                <w:rFonts w:ascii="Garamond" w:hAnsi="Garamond"/>
              </w:rPr>
              <w:footnoteReference w:id="15"/>
            </w:r>
            <w:r w:rsidRPr="00CF2BF7">
              <w:rPr>
                <w:rFonts w:ascii="Garamond" w:hAnsi="Garamond"/>
              </w:rPr>
              <w:t>;</w:t>
            </w:r>
          </w:p>
          <w:p w14:paraId="12E02B3E" w14:textId="77777777" w:rsidR="00A205B9" w:rsidRPr="00CF2BF7" w:rsidRDefault="00A205B9" w:rsidP="00A205B9">
            <w:pPr>
              <w:pStyle w:val="Odsekzoznamu"/>
              <w:numPr>
                <w:ilvl w:val="0"/>
                <w:numId w:val="30"/>
              </w:numPr>
              <w:spacing w:after="0" w:line="240" w:lineRule="auto"/>
              <w:rPr>
                <w:rFonts w:ascii="Garamond" w:hAnsi="Garamond"/>
              </w:rPr>
            </w:pPr>
            <w:r w:rsidRPr="00CF2BF7">
              <w:rPr>
                <w:rFonts w:ascii="Garamond" w:hAnsi="Garamond"/>
              </w:rPr>
              <w:t>Podvod</w:t>
            </w:r>
            <w:r w:rsidRPr="00CF2BF7">
              <w:rPr>
                <w:rStyle w:val="Odkaznapoznmkupodiarou"/>
                <w:rFonts w:ascii="Garamond" w:hAnsi="Garamond"/>
              </w:rPr>
              <w:footnoteReference w:id="16"/>
            </w:r>
            <w:r w:rsidRPr="00CF2BF7">
              <w:rPr>
                <w:rFonts w:ascii="Garamond" w:hAnsi="Garamond"/>
              </w:rPr>
              <w:t>;</w:t>
            </w:r>
          </w:p>
          <w:p w14:paraId="3CE7B1D4" w14:textId="77777777" w:rsidR="00A205B9" w:rsidRPr="00CF2BF7" w:rsidRDefault="00A205B9" w:rsidP="00A205B9">
            <w:pPr>
              <w:pStyle w:val="Odsekzoznamu"/>
              <w:numPr>
                <w:ilvl w:val="0"/>
                <w:numId w:val="30"/>
              </w:numPr>
              <w:spacing w:after="0" w:line="240" w:lineRule="auto"/>
              <w:rPr>
                <w:rFonts w:ascii="Garamond" w:hAnsi="Garamond"/>
              </w:rPr>
            </w:pPr>
            <w:r w:rsidRPr="00CF2BF7">
              <w:rPr>
                <w:rFonts w:ascii="Garamond" w:hAnsi="Garamond"/>
              </w:rPr>
              <w:t>Teroristické trestné činy alebo trestné činy spojené s teroristickými činnosťami</w:t>
            </w:r>
            <w:r w:rsidRPr="00CF2BF7">
              <w:rPr>
                <w:rStyle w:val="Odkaznapoznmkupodiarou"/>
                <w:rFonts w:ascii="Garamond" w:hAnsi="Garamond"/>
              </w:rPr>
              <w:footnoteReference w:id="17"/>
            </w:r>
            <w:r w:rsidRPr="00CF2BF7">
              <w:rPr>
                <w:rFonts w:ascii="Garamond" w:hAnsi="Garamond"/>
              </w:rPr>
              <w:t>;</w:t>
            </w:r>
          </w:p>
          <w:p w14:paraId="1F9DF6B9" w14:textId="77777777" w:rsidR="00A205B9" w:rsidRPr="00CF2BF7" w:rsidRDefault="00A205B9" w:rsidP="00A205B9">
            <w:pPr>
              <w:pStyle w:val="Odsekzoznamu"/>
              <w:numPr>
                <w:ilvl w:val="0"/>
                <w:numId w:val="30"/>
              </w:numPr>
              <w:spacing w:after="0" w:line="240" w:lineRule="auto"/>
              <w:rPr>
                <w:rFonts w:ascii="Garamond" w:hAnsi="Garamond"/>
              </w:rPr>
            </w:pPr>
            <w:r w:rsidRPr="00CF2BF7">
              <w:rPr>
                <w:rFonts w:ascii="Garamond" w:hAnsi="Garamond"/>
              </w:rPr>
              <w:t>Pranie špinavých peňazí a financovanie terorizmu</w:t>
            </w:r>
            <w:r w:rsidRPr="00CF2BF7">
              <w:rPr>
                <w:rStyle w:val="Odkaznapoznmkupodiarou"/>
                <w:rFonts w:ascii="Garamond" w:hAnsi="Garamond"/>
              </w:rPr>
              <w:footnoteReference w:id="18"/>
            </w:r>
            <w:r w:rsidRPr="00CF2BF7">
              <w:rPr>
                <w:rFonts w:ascii="Garamond" w:hAnsi="Garamond"/>
              </w:rPr>
              <w:t>;</w:t>
            </w:r>
          </w:p>
          <w:p w14:paraId="0A0ECF7B" w14:textId="77777777" w:rsidR="00A205B9" w:rsidRPr="00CF2BF7" w:rsidRDefault="00A205B9" w:rsidP="00A205B9">
            <w:pPr>
              <w:pStyle w:val="Odsekzoznamu"/>
              <w:numPr>
                <w:ilvl w:val="0"/>
                <w:numId w:val="30"/>
              </w:numPr>
              <w:spacing w:after="0" w:line="240" w:lineRule="auto"/>
              <w:rPr>
                <w:rFonts w:ascii="Garamond" w:hAnsi="Garamond"/>
              </w:rPr>
            </w:pPr>
            <w:r w:rsidRPr="00CF2BF7">
              <w:rPr>
                <w:rFonts w:ascii="Garamond" w:hAnsi="Garamond"/>
              </w:rPr>
              <w:t>Detská práca a iné formy obchodovania s ľuďmi</w:t>
            </w:r>
            <w:r w:rsidRPr="00CF2BF7">
              <w:rPr>
                <w:rStyle w:val="Odkaznapoznmkupodiarou"/>
                <w:rFonts w:ascii="Garamond" w:hAnsi="Garamond"/>
              </w:rPr>
              <w:footnoteReference w:id="19"/>
            </w:r>
            <w:r w:rsidRPr="00CF2BF7">
              <w:rPr>
                <w:rFonts w:ascii="Garamond" w:hAnsi="Garamond"/>
              </w:rPr>
              <w:t>;</w:t>
            </w:r>
          </w:p>
        </w:tc>
      </w:tr>
    </w:tbl>
    <w:p w14:paraId="5C405C47" w14:textId="77777777" w:rsidR="00A205B9" w:rsidRPr="00CF2BF7" w:rsidRDefault="00A205B9" w:rsidP="00A205B9"/>
    <w:p w14:paraId="2C20F612" w14:textId="77777777" w:rsidR="00A205B9" w:rsidRPr="00CF2BF7" w:rsidRDefault="00A205B9" w:rsidP="00A205B9">
      <w:pPr>
        <w:spacing w:after="160" w:line="259" w:lineRule="auto"/>
      </w:pPr>
      <w:r w:rsidRPr="00CF2BF7">
        <w:br w:type="page"/>
      </w:r>
    </w:p>
    <w:tbl>
      <w:tblPr>
        <w:tblStyle w:val="Mriekatabuky"/>
        <w:tblW w:w="9740" w:type="dxa"/>
        <w:tblLook w:val="04A0" w:firstRow="1" w:lastRow="0" w:firstColumn="1" w:lastColumn="0" w:noHBand="0" w:noVBand="1"/>
      </w:tblPr>
      <w:tblGrid>
        <w:gridCol w:w="4870"/>
        <w:gridCol w:w="4870"/>
      </w:tblGrid>
      <w:tr w:rsidR="00842EAC" w:rsidRPr="00CF2BF7" w14:paraId="355A5D6D" w14:textId="77777777" w:rsidTr="00A74137">
        <w:trPr>
          <w:trHeight w:val="1100"/>
        </w:trPr>
        <w:tc>
          <w:tcPr>
            <w:tcW w:w="4870" w:type="dxa"/>
          </w:tcPr>
          <w:p w14:paraId="078CE80F" w14:textId="77777777" w:rsidR="00A205B9" w:rsidRPr="00CF2BF7" w:rsidRDefault="00A205B9" w:rsidP="00A74137">
            <w:pPr>
              <w:jc w:val="both"/>
              <w:rPr>
                <w:b/>
              </w:rPr>
            </w:pPr>
            <w:r w:rsidRPr="00CF2BF7">
              <w:rPr>
                <w:b/>
              </w:rPr>
              <w:lastRenderedPageBreak/>
              <w:t>Dôvody týkajúce sa odsúdení za trestný čin podľa vnútroštátnych ustanovení vykonávajúcich dôvody uvedené v článku 57 ods. 1 smernice:</w:t>
            </w:r>
          </w:p>
        </w:tc>
        <w:tc>
          <w:tcPr>
            <w:tcW w:w="4870" w:type="dxa"/>
          </w:tcPr>
          <w:p w14:paraId="43AF40EB" w14:textId="77777777" w:rsidR="00A205B9" w:rsidRPr="00CF2BF7" w:rsidRDefault="00A205B9" w:rsidP="00A74137">
            <w:pPr>
              <w:jc w:val="both"/>
              <w:rPr>
                <w:b/>
              </w:rPr>
            </w:pPr>
            <w:r w:rsidRPr="00CF2BF7">
              <w:rPr>
                <w:b/>
              </w:rPr>
              <w:t>Odpoveď:</w:t>
            </w:r>
          </w:p>
        </w:tc>
      </w:tr>
      <w:tr w:rsidR="00842EAC" w:rsidRPr="00CF2BF7" w14:paraId="188236B0" w14:textId="77777777" w:rsidTr="00A74137">
        <w:trPr>
          <w:trHeight w:val="2546"/>
        </w:trPr>
        <w:tc>
          <w:tcPr>
            <w:tcW w:w="4870" w:type="dxa"/>
          </w:tcPr>
          <w:p w14:paraId="66BEE135" w14:textId="77777777" w:rsidR="00A205B9" w:rsidRPr="00CF2BF7" w:rsidRDefault="00A205B9" w:rsidP="00A74137">
            <w:pPr>
              <w:jc w:val="both"/>
            </w:pPr>
            <w:r w:rsidRPr="00CF2BF7">
              <w:t xml:space="preserve">Bol </w:t>
            </w:r>
            <w:r w:rsidRPr="00CF2BF7">
              <w:rPr>
                <w:b/>
              </w:rPr>
              <w:t xml:space="preserve">samotný hospodársky subjekt </w:t>
            </w:r>
            <w:r w:rsidRPr="00CF2BF7">
              <w:t xml:space="preserve">alebo </w:t>
            </w:r>
            <w:r w:rsidRPr="00CF2BF7">
              <w:rPr>
                <w:b/>
              </w:rPr>
              <w:t xml:space="preserve">osoba, </w:t>
            </w:r>
            <w:r w:rsidRPr="00CF2BF7">
              <w:t xml:space="preserve">ktorá je členom jeho správneho, riadiaceho alebo kontrolného orgánu alebo ktorá v ňom má právomoc zastupovať, prijímať rozhodnutia alebo vykonávať v ňom kontrolu, </w:t>
            </w:r>
            <w:r w:rsidRPr="00CF2BF7">
              <w:rPr>
                <w:b/>
              </w:rPr>
              <w:t xml:space="preserve">konečným rozsudkom odsúdený </w:t>
            </w:r>
            <w:r w:rsidRPr="00CF2BF7">
              <w:t>z jedného z uvedených dôvodov rozsudkom vyneseným najviac pred piatimi rokmi, alebo v prípade ktorého sa lehota vylúčenia stanovená priamo v rozsudku naďalej uplatňuje?</w:t>
            </w:r>
          </w:p>
        </w:tc>
        <w:tc>
          <w:tcPr>
            <w:tcW w:w="4870" w:type="dxa"/>
          </w:tcPr>
          <w:p w14:paraId="43D29A73" w14:textId="77777777" w:rsidR="00A205B9" w:rsidRPr="00CF2BF7" w:rsidRDefault="00A205B9" w:rsidP="00A74137">
            <w:pPr>
              <w:jc w:val="both"/>
            </w:pPr>
          </w:p>
          <w:p w14:paraId="017C12B6" w14:textId="77777777" w:rsidR="00A205B9" w:rsidRPr="00CF2BF7" w:rsidRDefault="00A205B9" w:rsidP="00A74137">
            <w:pPr>
              <w:jc w:val="both"/>
            </w:pPr>
            <w:r w:rsidRPr="00CF2BF7">
              <w:object w:dxaOrig="225" w:dyaOrig="225" w14:anchorId="38496DD7">
                <v:shape id="_x0000_i1167" type="#_x0000_t75" style="width:41.95pt;height:20.2pt" o:ole="">
                  <v:imagedata r:id="rId51" o:title=""/>
                </v:shape>
                <w:control r:id="rId52" w:name="CheckBox152" w:shapeid="_x0000_i1167"/>
              </w:object>
            </w:r>
            <w:r w:rsidRPr="00CF2BF7">
              <w:t xml:space="preserve">   </w:t>
            </w:r>
            <w:r w:rsidRPr="00CF2BF7">
              <w:object w:dxaOrig="225" w:dyaOrig="225" w14:anchorId="7407A699">
                <v:shape id="_x0000_i1169" type="#_x0000_t75" style="width:45.1pt;height:20.2pt" o:ole="">
                  <v:imagedata r:id="rId53" o:title=""/>
                </v:shape>
                <w:control r:id="rId54" w:name="CheckBox252" w:shapeid="_x0000_i1169"/>
              </w:object>
            </w:r>
            <w:r w:rsidRPr="00CF2BF7">
              <w:t xml:space="preserve">  </w:t>
            </w:r>
          </w:p>
          <w:p w14:paraId="0FE676EF" w14:textId="77777777" w:rsidR="00A205B9" w:rsidRPr="00CF2BF7" w:rsidRDefault="00A205B9" w:rsidP="00A74137">
            <w:pPr>
              <w:jc w:val="both"/>
            </w:pPr>
          </w:p>
          <w:p w14:paraId="176D65C0" w14:textId="77777777" w:rsidR="00A205B9" w:rsidRPr="00CF2BF7" w:rsidRDefault="00A205B9" w:rsidP="00A74137">
            <w:pPr>
              <w:jc w:val="both"/>
            </w:pPr>
            <w:r w:rsidRPr="00CF2BF7">
              <w:t>Ak je príslušná dokumentácia dostupná v elektronickom formáte, uveďte: (webovú adresu, vydávajúci orgán alebo subjekt, presný odkaz na dokumentáciu):</w:t>
            </w:r>
          </w:p>
          <w:p w14:paraId="5AE53B32" w14:textId="77777777" w:rsidR="00A205B9" w:rsidRPr="00CF2BF7" w:rsidRDefault="00A205B9" w:rsidP="00A74137">
            <w:pPr>
              <w:jc w:val="both"/>
            </w:pPr>
          </w:p>
          <w:p w14:paraId="271CD774" w14:textId="77777777" w:rsidR="00A205B9" w:rsidRPr="00CF2BF7" w:rsidRDefault="00A205B9" w:rsidP="00A74137">
            <w:pPr>
              <w:jc w:val="both"/>
            </w:pPr>
            <w:r w:rsidRPr="00CF2BF7">
              <w:t>[...........][...........][...........]</w:t>
            </w:r>
            <w:r w:rsidRPr="00CF2BF7">
              <w:rPr>
                <w:rStyle w:val="Odkaznapoznmkupodiarou"/>
              </w:rPr>
              <w:footnoteReference w:id="20"/>
            </w:r>
          </w:p>
        </w:tc>
      </w:tr>
      <w:tr w:rsidR="00842EAC" w:rsidRPr="00CF2BF7" w14:paraId="500442A3" w14:textId="77777777" w:rsidTr="00A74137">
        <w:trPr>
          <w:trHeight w:val="2546"/>
        </w:trPr>
        <w:tc>
          <w:tcPr>
            <w:tcW w:w="4870" w:type="dxa"/>
          </w:tcPr>
          <w:p w14:paraId="5678C498" w14:textId="77777777" w:rsidR="00A205B9" w:rsidRPr="00CF2BF7" w:rsidRDefault="00A205B9" w:rsidP="00A74137">
            <w:pPr>
              <w:jc w:val="both"/>
            </w:pPr>
            <w:r w:rsidRPr="00CF2BF7">
              <w:rPr>
                <w:b/>
              </w:rPr>
              <w:t xml:space="preserve">Ak áno, </w:t>
            </w:r>
            <w:r w:rsidRPr="00CF2BF7">
              <w:t>uveďte</w:t>
            </w:r>
            <w:r w:rsidRPr="00CF2BF7">
              <w:rPr>
                <w:rStyle w:val="Odkaznapoznmkupodiarou"/>
              </w:rPr>
              <w:footnoteReference w:id="21"/>
            </w:r>
            <w:r w:rsidRPr="00CF2BF7">
              <w:t>:</w:t>
            </w:r>
          </w:p>
          <w:p w14:paraId="721AE012" w14:textId="77777777" w:rsidR="00A205B9" w:rsidRPr="00CF2BF7" w:rsidRDefault="00A205B9" w:rsidP="00A205B9">
            <w:pPr>
              <w:pStyle w:val="Odsekzoznamu"/>
              <w:numPr>
                <w:ilvl w:val="0"/>
                <w:numId w:val="31"/>
              </w:numPr>
              <w:spacing w:after="0" w:line="240" w:lineRule="auto"/>
              <w:jc w:val="both"/>
              <w:rPr>
                <w:rFonts w:ascii="Garamond" w:hAnsi="Garamond"/>
              </w:rPr>
            </w:pPr>
            <w:r w:rsidRPr="00CF2BF7">
              <w:rPr>
                <w:rFonts w:ascii="Garamond" w:hAnsi="Garamond"/>
              </w:rPr>
              <w:t>dátum odsúdenia, uveďte, o ktoré body 1 až 6 ide a dôvod odsúdenia,</w:t>
            </w:r>
          </w:p>
          <w:p w14:paraId="0C12FF1D" w14:textId="77777777" w:rsidR="00A205B9" w:rsidRPr="00CF2BF7" w:rsidRDefault="00A205B9" w:rsidP="00A205B9">
            <w:pPr>
              <w:pStyle w:val="Odsekzoznamu"/>
              <w:numPr>
                <w:ilvl w:val="0"/>
                <w:numId w:val="31"/>
              </w:numPr>
              <w:spacing w:after="0" w:line="240" w:lineRule="auto"/>
              <w:jc w:val="both"/>
              <w:rPr>
                <w:rFonts w:ascii="Garamond" w:hAnsi="Garamond"/>
              </w:rPr>
            </w:pPr>
            <w:r w:rsidRPr="00CF2BF7">
              <w:rPr>
                <w:rFonts w:ascii="Garamond" w:hAnsi="Garamond"/>
              </w:rPr>
              <w:t>totožnosť osoby, ktorá bola usvedčená;</w:t>
            </w:r>
          </w:p>
          <w:p w14:paraId="4FD1B6A7" w14:textId="77777777" w:rsidR="00A205B9" w:rsidRPr="00CF2BF7" w:rsidRDefault="00A205B9" w:rsidP="00A205B9">
            <w:pPr>
              <w:pStyle w:val="Odsekzoznamu"/>
              <w:numPr>
                <w:ilvl w:val="0"/>
                <w:numId w:val="31"/>
              </w:numPr>
              <w:spacing w:after="0" w:line="240" w:lineRule="auto"/>
              <w:jc w:val="both"/>
              <w:rPr>
                <w:rFonts w:ascii="Garamond" w:hAnsi="Garamond"/>
              </w:rPr>
            </w:pPr>
            <w:r w:rsidRPr="00CF2BF7">
              <w:rPr>
                <w:rFonts w:ascii="Garamond" w:hAnsi="Garamond"/>
                <w:b/>
              </w:rPr>
              <w:t>pokiaľ sa stanovuje priamo v rozsudku:</w:t>
            </w:r>
          </w:p>
        </w:tc>
        <w:tc>
          <w:tcPr>
            <w:tcW w:w="4870" w:type="dxa"/>
          </w:tcPr>
          <w:p w14:paraId="3B590A92" w14:textId="77777777" w:rsidR="00A205B9" w:rsidRPr="00CF2BF7" w:rsidRDefault="00A205B9" w:rsidP="00A74137">
            <w:pPr>
              <w:jc w:val="both"/>
            </w:pPr>
          </w:p>
          <w:p w14:paraId="61F75E13" w14:textId="77777777" w:rsidR="00A205B9" w:rsidRPr="00CF2BF7" w:rsidRDefault="00A205B9" w:rsidP="00A205B9">
            <w:pPr>
              <w:pStyle w:val="Odsekzoznamu"/>
              <w:numPr>
                <w:ilvl w:val="0"/>
                <w:numId w:val="32"/>
              </w:numPr>
              <w:spacing w:after="0" w:line="240" w:lineRule="auto"/>
              <w:jc w:val="both"/>
              <w:rPr>
                <w:rFonts w:ascii="Garamond" w:hAnsi="Garamond"/>
              </w:rPr>
            </w:pPr>
            <w:r w:rsidRPr="00CF2BF7">
              <w:rPr>
                <w:rFonts w:ascii="Garamond" w:hAnsi="Garamond"/>
              </w:rPr>
              <w:t>dátum:[  ], bod/body: [  ], dôvody: [  ]</w:t>
            </w:r>
          </w:p>
          <w:p w14:paraId="69E0F357" w14:textId="77777777" w:rsidR="00A205B9" w:rsidRPr="00CF2BF7" w:rsidRDefault="00A205B9" w:rsidP="00A74137">
            <w:pPr>
              <w:jc w:val="both"/>
            </w:pPr>
          </w:p>
          <w:p w14:paraId="75E434C8" w14:textId="77777777" w:rsidR="00A205B9" w:rsidRPr="00CF2BF7" w:rsidRDefault="00A205B9" w:rsidP="00A205B9">
            <w:pPr>
              <w:pStyle w:val="Odsekzoznamu"/>
              <w:numPr>
                <w:ilvl w:val="0"/>
                <w:numId w:val="32"/>
              </w:numPr>
              <w:spacing w:after="0" w:line="240" w:lineRule="auto"/>
              <w:jc w:val="both"/>
              <w:rPr>
                <w:rFonts w:ascii="Garamond" w:hAnsi="Garamond"/>
              </w:rPr>
            </w:pPr>
            <w:r w:rsidRPr="00CF2BF7">
              <w:rPr>
                <w:rFonts w:ascii="Garamond" w:hAnsi="Garamond"/>
              </w:rPr>
              <w:t>[...........]</w:t>
            </w:r>
          </w:p>
          <w:p w14:paraId="4EC9D73D" w14:textId="77777777" w:rsidR="00A205B9" w:rsidRPr="00CF2BF7" w:rsidRDefault="00A205B9" w:rsidP="00A205B9">
            <w:pPr>
              <w:pStyle w:val="Odsekzoznamu"/>
              <w:numPr>
                <w:ilvl w:val="0"/>
                <w:numId w:val="32"/>
              </w:numPr>
              <w:spacing w:after="0" w:line="240" w:lineRule="auto"/>
              <w:jc w:val="both"/>
              <w:rPr>
                <w:rFonts w:ascii="Garamond" w:hAnsi="Garamond"/>
              </w:rPr>
            </w:pPr>
            <w:r w:rsidRPr="00CF2BF7">
              <w:rPr>
                <w:rFonts w:ascii="Garamond" w:hAnsi="Garamond"/>
              </w:rPr>
              <w:t>dĺžku obdobia vylúčenia. [...........] a príslušný bod/body [  ]</w:t>
            </w:r>
          </w:p>
          <w:p w14:paraId="30531F4B" w14:textId="77777777" w:rsidR="00A205B9" w:rsidRPr="00CF2BF7" w:rsidRDefault="00A205B9" w:rsidP="00A74137">
            <w:pPr>
              <w:pStyle w:val="Odsekzoznamu"/>
              <w:jc w:val="both"/>
              <w:rPr>
                <w:rFonts w:ascii="Garamond" w:hAnsi="Garamond"/>
              </w:rPr>
            </w:pPr>
          </w:p>
          <w:p w14:paraId="7FE45BCE" w14:textId="77777777" w:rsidR="00A205B9" w:rsidRPr="00CF2BF7" w:rsidRDefault="00A205B9" w:rsidP="00A74137">
            <w:pPr>
              <w:jc w:val="both"/>
            </w:pPr>
            <w:r w:rsidRPr="00CF2BF7">
              <w:t>Ak je príslušná dokumentácia dostupná v elektronickom formáte, uveďte: (webovú adresu, vydávajúci orgán alebo subjekt, presný odkaz na dokumentáciu):</w:t>
            </w:r>
          </w:p>
          <w:p w14:paraId="76A2ECB0" w14:textId="77777777" w:rsidR="00A205B9" w:rsidRPr="00CF2BF7" w:rsidRDefault="00A205B9" w:rsidP="00A74137">
            <w:pPr>
              <w:jc w:val="both"/>
            </w:pPr>
          </w:p>
          <w:p w14:paraId="635F09B5" w14:textId="77777777" w:rsidR="00A205B9" w:rsidRPr="00CF2BF7" w:rsidRDefault="00A205B9" w:rsidP="00A74137">
            <w:pPr>
              <w:jc w:val="both"/>
            </w:pPr>
            <w:r w:rsidRPr="00CF2BF7">
              <w:t>[...........][...........][...........]</w:t>
            </w:r>
            <w:r w:rsidRPr="00CF2BF7">
              <w:rPr>
                <w:rStyle w:val="Odkaznapoznmkupodiarou"/>
              </w:rPr>
              <w:footnoteReference w:id="22"/>
            </w:r>
          </w:p>
        </w:tc>
      </w:tr>
      <w:tr w:rsidR="00842EAC" w:rsidRPr="00CF2BF7" w14:paraId="7823A4AB" w14:textId="77777777" w:rsidTr="00A74137">
        <w:trPr>
          <w:trHeight w:val="1026"/>
        </w:trPr>
        <w:tc>
          <w:tcPr>
            <w:tcW w:w="4870" w:type="dxa"/>
          </w:tcPr>
          <w:p w14:paraId="4E7D57E8" w14:textId="77777777" w:rsidR="00A205B9" w:rsidRPr="00CF2BF7" w:rsidRDefault="00A205B9" w:rsidP="00A74137">
            <w:pPr>
              <w:jc w:val="both"/>
            </w:pPr>
            <w:r w:rsidRPr="00CF2BF7">
              <w:t>V prípade odsúdenia prijal hospodársky subjekt opatrenia, aby sa preukázala jeho spoľahlivosť napriek existencii relevantného dôvodu na vylúčenie</w:t>
            </w:r>
            <w:r w:rsidRPr="00CF2BF7">
              <w:rPr>
                <w:rStyle w:val="Odkaznapoznmkupodiarou"/>
              </w:rPr>
              <w:footnoteReference w:id="23"/>
            </w:r>
            <w:r w:rsidRPr="00CF2BF7">
              <w:t xml:space="preserve"> („samo očistenie“)?</w:t>
            </w:r>
          </w:p>
        </w:tc>
        <w:tc>
          <w:tcPr>
            <w:tcW w:w="4870" w:type="dxa"/>
          </w:tcPr>
          <w:p w14:paraId="39A24050" w14:textId="77777777" w:rsidR="00A205B9" w:rsidRPr="00CF2BF7" w:rsidRDefault="00A205B9" w:rsidP="00A74137">
            <w:pPr>
              <w:jc w:val="both"/>
            </w:pPr>
          </w:p>
          <w:p w14:paraId="208A1F85" w14:textId="77777777" w:rsidR="00A205B9" w:rsidRPr="00CF2BF7" w:rsidRDefault="00A205B9" w:rsidP="00A74137">
            <w:pPr>
              <w:jc w:val="both"/>
            </w:pPr>
            <w:r w:rsidRPr="00CF2BF7">
              <w:object w:dxaOrig="225" w:dyaOrig="225" w14:anchorId="648F1F16">
                <v:shape id="_x0000_i1171" type="#_x0000_t75" style="width:41.95pt;height:20.2pt" o:ole="">
                  <v:imagedata r:id="rId55" o:title=""/>
                </v:shape>
                <w:control r:id="rId56" w:name="CheckBox153" w:shapeid="_x0000_i1171"/>
              </w:object>
            </w:r>
            <w:r w:rsidRPr="00CF2BF7">
              <w:t xml:space="preserve">   </w:t>
            </w:r>
            <w:r w:rsidRPr="00CF2BF7">
              <w:object w:dxaOrig="225" w:dyaOrig="225" w14:anchorId="61A87139">
                <v:shape id="_x0000_i1173" type="#_x0000_t75" style="width:45.1pt;height:20.2pt" o:ole="">
                  <v:imagedata r:id="rId57" o:title=""/>
                </v:shape>
                <w:control r:id="rId58" w:name="CheckBox253" w:shapeid="_x0000_i1173"/>
              </w:object>
            </w:r>
            <w:r w:rsidRPr="00CF2BF7">
              <w:t xml:space="preserve">  </w:t>
            </w:r>
          </w:p>
          <w:p w14:paraId="6DE7FEB7" w14:textId="77777777" w:rsidR="00A205B9" w:rsidRPr="00CF2BF7" w:rsidRDefault="00A205B9" w:rsidP="00A74137">
            <w:pPr>
              <w:jc w:val="both"/>
            </w:pPr>
          </w:p>
        </w:tc>
      </w:tr>
      <w:tr w:rsidR="00842EAC" w:rsidRPr="00CF2BF7" w14:paraId="23F9BAF9" w14:textId="77777777" w:rsidTr="00A74137">
        <w:trPr>
          <w:trHeight w:val="244"/>
        </w:trPr>
        <w:tc>
          <w:tcPr>
            <w:tcW w:w="4870" w:type="dxa"/>
          </w:tcPr>
          <w:p w14:paraId="0A712D6F" w14:textId="77777777" w:rsidR="00A205B9" w:rsidRPr="00CF2BF7" w:rsidRDefault="00A205B9" w:rsidP="00A74137">
            <w:pPr>
              <w:jc w:val="both"/>
            </w:pPr>
            <w:r w:rsidRPr="00CF2BF7">
              <w:rPr>
                <w:b/>
              </w:rPr>
              <w:t xml:space="preserve">Ak áno, </w:t>
            </w:r>
            <w:r w:rsidRPr="00CF2BF7">
              <w:t>opíšte prijaté opatrenia</w:t>
            </w:r>
            <w:r w:rsidRPr="00CF2BF7">
              <w:rPr>
                <w:rStyle w:val="Odkaznapoznmkupodiarou"/>
              </w:rPr>
              <w:footnoteReference w:id="24"/>
            </w:r>
            <w:r w:rsidRPr="00CF2BF7">
              <w:t>:</w:t>
            </w:r>
          </w:p>
        </w:tc>
        <w:tc>
          <w:tcPr>
            <w:tcW w:w="4870" w:type="dxa"/>
          </w:tcPr>
          <w:p w14:paraId="32E8B1CC" w14:textId="77777777" w:rsidR="00A205B9" w:rsidRPr="00CF2BF7" w:rsidRDefault="00A205B9" w:rsidP="00A74137">
            <w:pPr>
              <w:jc w:val="both"/>
            </w:pPr>
            <w:r w:rsidRPr="00CF2BF7">
              <w:t>[...........]</w:t>
            </w:r>
          </w:p>
        </w:tc>
      </w:tr>
    </w:tbl>
    <w:p w14:paraId="3E86B075" w14:textId="77777777" w:rsidR="00A205B9" w:rsidRPr="00CF2BF7" w:rsidRDefault="00A205B9" w:rsidP="00A205B9"/>
    <w:p w14:paraId="502C55B7" w14:textId="77777777" w:rsidR="00A205B9" w:rsidRPr="00CF2BF7" w:rsidRDefault="00A205B9" w:rsidP="00A205B9"/>
    <w:p w14:paraId="4FE125D2" w14:textId="77777777" w:rsidR="00A205B9" w:rsidRPr="00CF2BF7" w:rsidRDefault="00A205B9" w:rsidP="00A205B9">
      <w:pPr>
        <w:spacing w:after="160" w:line="259" w:lineRule="auto"/>
      </w:pPr>
      <w:r w:rsidRPr="00CF2BF7">
        <w:br w:type="page"/>
      </w:r>
    </w:p>
    <w:p w14:paraId="0B74C90D" w14:textId="77777777" w:rsidR="00A205B9" w:rsidRPr="00CF2BF7" w:rsidRDefault="00A205B9" w:rsidP="00A205B9">
      <w:pPr>
        <w:jc w:val="center"/>
      </w:pPr>
      <w:r w:rsidRPr="00CF2BF7">
        <w:lastRenderedPageBreak/>
        <w:t>B: DÔVODY TÝKAJÚCE SA PLATBY DANÍ ALEBO PRÍSPEVKOV NA SOCIÁLNE ZABEZPEČENIE</w:t>
      </w:r>
    </w:p>
    <w:p w14:paraId="1A51B072" w14:textId="77777777" w:rsidR="00A205B9" w:rsidRPr="00CF2BF7" w:rsidRDefault="00A205B9" w:rsidP="00A205B9"/>
    <w:tbl>
      <w:tblPr>
        <w:tblStyle w:val="Mriekatabuky"/>
        <w:tblW w:w="9740" w:type="dxa"/>
        <w:tblLook w:val="04A0" w:firstRow="1" w:lastRow="0" w:firstColumn="1" w:lastColumn="0" w:noHBand="0" w:noVBand="1"/>
      </w:tblPr>
      <w:tblGrid>
        <w:gridCol w:w="4845"/>
        <w:gridCol w:w="2471"/>
        <w:gridCol w:w="2424"/>
      </w:tblGrid>
      <w:tr w:rsidR="00842EAC" w:rsidRPr="00CF2BF7" w14:paraId="0D6C59CB" w14:textId="77777777" w:rsidTr="00A74137">
        <w:tc>
          <w:tcPr>
            <w:tcW w:w="4845" w:type="dxa"/>
          </w:tcPr>
          <w:p w14:paraId="4AEACC25" w14:textId="77777777" w:rsidR="00A205B9" w:rsidRPr="00CF2BF7" w:rsidRDefault="00A205B9" w:rsidP="00A74137">
            <w:pPr>
              <w:rPr>
                <w:b/>
              </w:rPr>
            </w:pPr>
            <w:r w:rsidRPr="00CF2BF7">
              <w:rPr>
                <w:b/>
              </w:rPr>
              <w:t>Platby daní alebo príspevkov na sociálne zabezpečenie:</w:t>
            </w:r>
          </w:p>
        </w:tc>
        <w:tc>
          <w:tcPr>
            <w:tcW w:w="4895" w:type="dxa"/>
            <w:gridSpan w:val="2"/>
          </w:tcPr>
          <w:p w14:paraId="2CA69344" w14:textId="77777777" w:rsidR="00A205B9" w:rsidRPr="00CF2BF7" w:rsidRDefault="00A205B9" w:rsidP="00A74137">
            <w:pPr>
              <w:rPr>
                <w:b/>
              </w:rPr>
            </w:pPr>
            <w:r w:rsidRPr="00CF2BF7">
              <w:rPr>
                <w:b/>
              </w:rPr>
              <w:t>Odpoveď:</w:t>
            </w:r>
          </w:p>
        </w:tc>
      </w:tr>
      <w:tr w:rsidR="00842EAC" w:rsidRPr="00CF2BF7" w14:paraId="3EFC4D59" w14:textId="77777777" w:rsidTr="00A74137">
        <w:tc>
          <w:tcPr>
            <w:tcW w:w="4845" w:type="dxa"/>
          </w:tcPr>
          <w:p w14:paraId="10BD7C2B" w14:textId="77777777" w:rsidR="00A205B9" w:rsidRPr="00CF2BF7" w:rsidRDefault="00A205B9" w:rsidP="00A74137">
            <w:pPr>
              <w:jc w:val="both"/>
            </w:pPr>
            <w:r w:rsidRPr="00CF2BF7">
              <w:t xml:space="preserve">Splnil hospodársky subjekt všetky </w:t>
            </w:r>
            <w:r w:rsidRPr="00CF2BF7">
              <w:rPr>
                <w:b/>
              </w:rPr>
              <w:t xml:space="preserve">svoje povinnosti týkajúce sa platby daní alebo príspevkov na sociálne zabezpečenie, </w:t>
            </w:r>
            <w:r w:rsidRPr="00CF2BF7">
              <w:t>a to v krajine, v ktorej sídli, ako aj v členskom štáte verejného obstarávateľa alebo obstarávateľa, ak ide o inú krajinu, ako je krajina sídla?</w:t>
            </w:r>
          </w:p>
        </w:tc>
        <w:tc>
          <w:tcPr>
            <w:tcW w:w="4895" w:type="dxa"/>
            <w:gridSpan w:val="2"/>
          </w:tcPr>
          <w:p w14:paraId="505132AB" w14:textId="77777777" w:rsidR="00A205B9" w:rsidRPr="00CF2BF7" w:rsidRDefault="00A205B9" w:rsidP="00A74137">
            <w:pPr>
              <w:jc w:val="both"/>
            </w:pPr>
          </w:p>
          <w:p w14:paraId="5611BB09" w14:textId="77777777" w:rsidR="00A205B9" w:rsidRPr="00CF2BF7" w:rsidRDefault="00A205B9" w:rsidP="00A74137">
            <w:pPr>
              <w:jc w:val="both"/>
            </w:pPr>
            <w:r w:rsidRPr="00CF2BF7">
              <w:object w:dxaOrig="225" w:dyaOrig="225" w14:anchorId="160C7692">
                <v:shape id="_x0000_i1175" type="#_x0000_t75" style="width:41.95pt;height:20.2pt" o:ole="">
                  <v:imagedata r:id="rId59" o:title=""/>
                </v:shape>
                <w:control r:id="rId60" w:name="CheckBox154" w:shapeid="_x0000_i1175"/>
              </w:object>
            </w:r>
            <w:r w:rsidRPr="00CF2BF7">
              <w:t xml:space="preserve">   </w:t>
            </w:r>
            <w:r w:rsidRPr="00CF2BF7">
              <w:object w:dxaOrig="225" w:dyaOrig="225" w14:anchorId="772D70DD">
                <v:shape id="_x0000_i1177" type="#_x0000_t75" style="width:45.1pt;height:20.2pt" o:ole="">
                  <v:imagedata r:id="rId61" o:title=""/>
                </v:shape>
                <w:control r:id="rId62" w:name="CheckBox254" w:shapeid="_x0000_i1177"/>
              </w:object>
            </w:r>
            <w:r w:rsidRPr="00CF2BF7">
              <w:t xml:space="preserve">  </w:t>
            </w:r>
          </w:p>
          <w:p w14:paraId="01413E36" w14:textId="77777777" w:rsidR="00A205B9" w:rsidRPr="00CF2BF7" w:rsidRDefault="00A205B9" w:rsidP="00A74137">
            <w:pPr>
              <w:jc w:val="both"/>
            </w:pPr>
          </w:p>
        </w:tc>
      </w:tr>
      <w:tr w:rsidR="00842EAC" w:rsidRPr="00CF2BF7" w14:paraId="79B339B1" w14:textId="77777777" w:rsidTr="00A74137">
        <w:tc>
          <w:tcPr>
            <w:tcW w:w="4845" w:type="dxa"/>
            <w:vMerge w:val="restart"/>
          </w:tcPr>
          <w:p w14:paraId="70301DDB" w14:textId="77777777" w:rsidR="00A205B9" w:rsidRPr="00CF2BF7" w:rsidRDefault="00A205B9" w:rsidP="00A74137">
            <w:pPr>
              <w:jc w:val="both"/>
              <w:rPr>
                <w:b/>
              </w:rPr>
            </w:pPr>
          </w:p>
          <w:p w14:paraId="00F64DA7" w14:textId="77777777" w:rsidR="00A205B9" w:rsidRPr="00CF2BF7" w:rsidRDefault="00A205B9" w:rsidP="00A74137">
            <w:pPr>
              <w:jc w:val="both"/>
              <w:rPr>
                <w:b/>
              </w:rPr>
            </w:pPr>
          </w:p>
          <w:p w14:paraId="040DB326" w14:textId="77777777" w:rsidR="00A205B9" w:rsidRPr="00CF2BF7" w:rsidRDefault="00A205B9" w:rsidP="00A74137">
            <w:pPr>
              <w:jc w:val="both"/>
            </w:pPr>
            <w:r w:rsidRPr="00CF2BF7">
              <w:rPr>
                <w:b/>
              </w:rPr>
              <w:t xml:space="preserve">Ak nie, </w:t>
            </w:r>
            <w:r w:rsidRPr="00CF2BF7">
              <w:t>uveďte:</w:t>
            </w:r>
          </w:p>
          <w:p w14:paraId="1C9E641E" w14:textId="77777777" w:rsidR="00A205B9" w:rsidRPr="00CF2BF7" w:rsidRDefault="00A205B9" w:rsidP="00A205B9">
            <w:pPr>
              <w:pStyle w:val="Odsekzoznamu"/>
              <w:numPr>
                <w:ilvl w:val="0"/>
                <w:numId w:val="33"/>
              </w:numPr>
              <w:spacing w:after="0" w:line="240" w:lineRule="auto"/>
              <w:jc w:val="both"/>
              <w:rPr>
                <w:rFonts w:ascii="Garamond" w:hAnsi="Garamond"/>
              </w:rPr>
            </w:pPr>
            <w:r w:rsidRPr="00CF2BF7">
              <w:rPr>
                <w:rFonts w:ascii="Garamond" w:hAnsi="Garamond"/>
              </w:rPr>
              <w:t>Krajinu alebo príslušný členský štát</w:t>
            </w:r>
          </w:p>
          <w:p w14:paraId="0373916D" w14:textId="77777777" w:rsidR="00A205B9" w:rsidRPr="00CF2BF7" w:rsidRDefault="00A205B9" w:rsidP="00A205B9">
            <w:pPr>
              <w:pStyle w:val="Odsekzoznamu"/>
              <w:numPr>
                <w:ilvl w:val="0"/>
                <w:numId w:val="33"/>
              </w:numPr>
              <w:spacing w:after="0" w:line="240" w:lineRule="auto"/>
              <w:jc w:val="both"/>
              <w:rPr>
                <w:rFonts w:ascii="Garamond" w:hAnsi="Garamond"/>
              </w:rPr>
            </w:pPr>
            <w:r w:rsidRPr="00CF2BF7">
              <w:rPr>
                <w:rFonts w:ascii="Garamond" w:hAnsi="Garamond"/>
              </w:rPr>
              <w:t>Príslušnú sumu</w:t>
            </w:r>
          </w:p>
          <w:p w14:paraId="039EB178" w14:textId="77777777" w:rsidR="00A205B9" w:rsidRPr="00CF2BF7" w:rsidRDefault="00A205B9" w:rsidP="00A205B9">
            <w:pPr>
              <w:pStyle w:val="Odsekzoznamu"/>
              <w:numPr>
                <w:ilvl w:val="0"/>
                <w:numId w:val="33"/>
              </w:numPr>
              <w:spacing w:after="0" w:line="240" w:lineRule="auto"/>
              <w:jc w:val="both"/>
              <w:rPr>
                <w:rFonts w:ascii="Garamond" w:hAnsi="Garamond"/>
              </w:rPr>
            </w:pPr>
            <w:r w:rsidRPr="00CF2BF7">
              <w:rPr>
                <w:rFonts w:ascii="Garamond" w:hAnsi="Garamond"/>
              </w:rPr>
              <w:t>Spôsob stanovenia tohto porušenia povinností</w:t>
            </w:r>
          </w:p>
          <w:p w14:paraId="7A0B0086" w14:textId="77777777" w:rsidR="00A205B9" w:rsidRPr="00CF2BF7" w:rsidRDefault="00A205B9" w:rsidP="00A74137">
            <w:pPr>
              <w:jc w:val="both"/>
            </w:pPr>
          </w:p>
          <w:p w14:paraId="13201885" w14:textId="77777777" w:rsidR="00A205B9" w:rsidRPr="00CF2BF7" w:rsidRDefault="00A205B9" w:rsidP="00A205B9">
            <w:pPr>
              <w:pStyle w:val="Odsekzoznamu"/>
              <w:numPr>
                <w:ilvl w:val="0"/>
                <w:numId w:val="34"/>
              </w:numPr>
              <w:spacing w:after="0" w:line="240" w:lineRule="auto"/>
              <w:jc w:val="both"/>
              <w:rPr>
                <w:rFonts w:ascii="Garamond" w:hAnsi="Garamond"/>
              </w:rPr>
            </w:pPr>
            <w:r w:rsidRPr="00CF2BF7">
              <w:rPr>
                <w:rFonts w:ascii="Garamond" w:hAnsi="Garamond"/>
              </w:rPr>
              <w:t xml:space="preserve">Prostredníctvom súdneho alebo administratívneho </w:t>
            </w:r>
            <w:r w:rsidRPr="00CF2BF7">
              <w:rPr>
                <w:rFonts w:ascii="Garamond" w:hAnsi="Garamond"/>
                <w:b/>
              </w:rPr>
              <w:t>rozhodnutia:</w:t>
            </w:r>
          </w:p>
          <w:p w14:paraId="51595D8A" w14:textId="77777777" w:rsidR="00A205B9" w:rsidRPr="00CF2BF7" w:rsidRDefault="00A205B9" w:rsidP="00A74137">
            <w:pPr>
              <w:pStyle w:val="Odsekzoznamu"/>
              <w:jc w:val="both"/>
              <w:rPr>
                <w:rFonts w:ascii="Garamond" w:hAnsi="Garamond"/>
              </w:rPr>
            </w:pPr>
          </w:p>
          <w:p w14:paraId="6C664BF3" w14:textId="77777777" w:rsidR="00A205B9" w:rsidRPr="00CF2BF7" w:rsidRDefault="00A205B9" w:rsidP="00A205B9">
            <w:pPr>
              <w:pStyle w:val="Odsekzoznamu"/>
              <w:numPr>
                <w:ilvl w:val="0"/>
                <w:numId w:val="20"/>
              </w:numPr>
              <w:spacing w:after="0" w:line="240" w:lineRule="auto"/>
              <w:jc w:val="both"/>
              <w:rPr>
                <w:rFonts w:ascii="Garamond" w:hAnsi="Garamond"/>
              </w:rPr>
            </w:pPr>
            <w:r w:rsidRPr="00CF2BF7">
              <w:rPr>
                <w:rFonts w:ascii="Garamond" w:hAnsi="Garamond"/>
              </w:rPr>
              <w:t>Je rozhodnutie konečné a záväzné?</w:t>
            </w:r>
          </w:p>
          <w:p w14:paraId="2B7C9ACC" w14:textId="77777777" w:rsidR="00A205B9" w:rsidRPr="00CF2BF7" w:rsidRDefault="00A205B9" w:rsidP="00A74137">
            <w:pPr>
              <w:pStyle w:val="Odsekzoznamu"/>
              <w:jc w:val="both"/>
              <w:rPr>
                <w:rFonts w:ascii="Garamond" w:hAnsi="Garamond"/>
              </w:rPr>
            </w:pPr>
          </w:p>
          <w:p w14:paraId="664B3EC7" w14:textId="77777777" w:rsidR="00A205B9" w:rsidRPr="00CF2BF7" w:rsidRDefault="00A205B9" w:rsidP="00A205B9">
            <w:pPr>
              <w:pStyle w:val="Odsekzoznamu"/>
              <w:numPr>
                <w:ilvl w:val="0"/>
                <w:numId w:val="20"/>
              </w:numPr>
              <w:spacing w:after="0" w:line="240" w:lineRule="auto"/>
              <w:jc w:val="both"/>
              <w:rPr>
                <w:rFonts w:ascii="Garamond" w:hAnsi="Garamond"/>
              </w:rPr>
            </w:pPr>
            <w:r w:rsidRPr="00CF2BF7">
              <w:rPr>
                <w:rFonts w:ascii="Garamond" w:hAnsi="Garamond"/>
              </w:rPr>
              <w:t>Uveďte dátum odsudzujúceho rozsudku a rozhodnutia.</w:t>
            </w:r>
          </w:p>
          <w:p w14:paraId="6FB43ABF" w14:textId="77777777" w:rsidR="00A205B9" w:rsidRPr="00CF2BF7" w:rsidRDefault="00A205B9" w:rsidP="00A74137">
            <w:pPr>
              <w:pStyle w:val="Odsekzoznamu"/>
              <w:jc w:val="both"/>
              <w:rPr>
                <w:rFonts w:ascii="Garamond" w:hAnsi="Garamond"/>
              </w:rPr>
            </w:pPr>
          </w:p>
          <w:p w14:paraId="703EA526" w14:textId="77777777" w:rsidR="00A205B9" w:rsidRPr="00CF2BF7" w:rsidRDefault="00A205B9" w:rsidP="00A205B9">
            <w:pPr>
              <w:pStyle w:val="Odsekzoznamu"/>
              <w:numPr>
                <w:ilvl w:val="0"/>
                <w:numId w:val="20"/>
              </w:numPr>
              <w:spacing w:after="0" w:line="240" w:lineRule="auto"/>
              <w:jc w:val="both"/>
              <w:rPr>
                <w:rFonts w:ascii="Garamond" w:hAnsi="Garamond"/>
              </w:rPr>
            </w:pPr>
            <w:r w:rsidRPr="00CF2BF7">
              <w:rPr>
                <w:rFonts w:ascii="Garamond" w:hAnsi="Garamond"/>
              </w:rPr>
              <w:t xml:space="preserve">V prípade odsúdenia, </w:t>
            </w:r>
            <w:r w:rsidRPr="00CF2BF7">
              <w:rPr>
                <w:rFonts w:ascii="Garamond" w:hAnsi="Garamond"/>
                <w:b/>
              </w:rPr>
              <w:t xml:space="preserve">pokiaľ sa stanovuje priamo v rozsudku, </w:t>
            </w:r>
            <w:r w:rsidRPr="00CF2BF7">
              <w:rPr>
                <w:rFonts w:ascii="Garamond" w:hAnsi="Garamond"/>
              </w:rPr>
              <w:t>aj dĺžku obdobia vylúčenia:</w:t>
            </w:r>
          </w:p>
          <w:p w14:paraId="2E529512" w14:textId="77777777" w:rsidR="00A205B9" w:rsidRPr="00CF2BF7" w:rsidRDefault="00A205B9" w:rsidP="00A74137">
            <w:pPr>
              <w:pStyle w:val="Odsekzoznamu"/>
              <w:jc w:val="both"/>
              <w:rPr>
                <w:rFonts w:ascii="Garamond" w:hAnsi="Garamond"/>
              </w:rPr>
            </w:pPr>
          </w:p>
          <w:p w14:paraId="312DAD87" w14:textId="77777777" w:rsidR="00A205B9" w:rsidRPr="00CF2BF7" w:rsidRDefault="00A205B9" w:rsidP="00A205B9">
            <w:pPr>
              <w:pStyle w:val="Odsekzoznamu"/>
              <w:numPr>
                <w:ilvl w:val="0"/>
                <w:numId w:val="34"/>
              </w:numPr>
              <w:spacing w:after="0" w:line="240" w:lineRule="auto"/>
              <w:jc w:val="both"/>
              <w:rPr>
                <w:rFonts w:ascii="Garamond" w:hAnsi="Garamond"/>
              </w:rPr>
            </w:pPr>
            <w:r w:rsidRPr="00CF2BF7">
              <w:rPr>
                <w:rFonts w:ascii="Garamond" w:hAnsi="Garamond"/>
                <w:b/>
              </w:rPr>
              <w:t>Inými prostriedkami?</w:t>
            </w:r>
            <w:r w:rsidRPr="00CF2BF7">
              <w:rPr>
                <w:rFonts w:ascii="Garamond" w:hAnsi="Garamond"/>
              </w:rPr>
              <w:t xml:space="preserve"> Spresnite:</w:t>
            </w:r>
          </w:p>
          <w:p w14:paraId="4066F3A7" w14:textId="77777777" w:rsidR="00A205B9" w:rsidRPr="00CF2BF7" w:rsidRDefault="00A205B9" w:rsidP="00A74137">
            <w:pPr>
              <w:pStyle w:val="Odsekzoznamu"/>
              <w:jc w:val="both"/>
              <w:rPr>
                <w:rFonts w:ascii="Garamond" w:hAnsi="Garamond"/>
              </w:rPr>
            </w:pPr>
          </w:p>
          <w:p w14:paraId="489E1ED1" w14:textId="77777777" w:rsidR="00A205B9" w:rsidRPr="00CF2BF7" w:rsidRDefault="00A205B9" w:rsidP="00A205B9">
            <w:pPr>
              <w:pStyle w:val="Odsekzoznamu"/>
              <w:numPr>
                <w:ilvl w:val="0"/>
                <w:numId w:val="33"/>
              </w:numPr>
              <w:spacing w:after="0" w:line="240" w:lineRule="auto"/>
              <w:jc w:val="both"/>
              <w:rPr>
                <w:rFonts w:ascii="Garamond" w:hAnsi="Garamond"/>
              </w:rPr>
            </w:pPr>
            <w:r w:rsidRPr="00CF2BF7">
              <w:rPr>
                <w:rFonts w:ascii="Garamond" w:hAnsi="Garamond"/>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751106E6" w14:textId="77777777" w:rsidR="00A205B9" w:rsidRPr="00CF2BF7" w:rsidRDefault="00A205B9" w:rsidP="00A74137">
            <w:pPr>
              <w:jc w:val="both"/>
              <w:rPr>
                <w:b/>
              </w:rPr>
            </w:pPr>
            <w:r w:rsidRPr="00CF2BF7">
              <w:rPr>
                <w:b/>
              </w:rPr>
              <w:t>Dane</w:t>
            </w:r>
          </w:p>
        </w:tc>
        <w:tc>
          <w:tcPr>
            <w:tcW w:w="2424" w:type="dxa"/>
          </w:tcPr>
          <w:p w14:paraId="294290A1" w14:textId="77777777" w:rsidR="00A205B9" w:rsidRPr="00CF2BF7" w:rsidRDefault="00A205B9" w:rsidP="00A74137">
            <w:pPr>
              <w:jc w:val="both"/>
              <w:rPr>
                <w:b/>
              </w:rPr>
            </w:pPr>
            <w:r w:rsidRPr="00CF2BF7">
              <w:rPr>
                <w:b/>
              </w:rPr>
              <w:t>Príspevky na sociálne zabezpečenie</w:t>
            </w:r>
          </w:p>
        </w:tc>
      </w:tr>
      <w:tr w:rsidR="00842EAC" w:rsidRPr="00CF2BF7" w14:paraId="65AA63FE" w14:textId="77777777" w:rsidTr="00A74137">
        <w:tc>
          <w:tcPr>
            <w:tcW w:w="4845" w:type="dxa"/>
            <w:vMerge/>
          </w:tcPr>
          <w:p w14:paraId="6BB926E5" w14:textId="77777777" w:rsidR="00A205B9" w:rsidRPr="00CF2BF7" w:rsidRDefault="00A205B9" w:rsidP="00A74137">
            <w:pPr>
              <w:jc w:val="both"/>
            </w:pPr>
          </w:p>
        </w:tc>
        <w:tc>
          <w:tcPr>
            <w:tcW w:w="2471" w:type="dxa"/>
          </w:tcPr>
          <w:p w14:paraId="3916191A" w14:textId="77777777" w:rsidR="00A205B9" w:rsidRPr="00CF2BF7" w:rsidRDefault="00A205B9" w:rsidP="00A74137">
            <w:pPr>
              <w:jc w:val="both"/>
            </w:pPr>
          </w:p>
          <w:p w14:paraId="1FCDC24E" w14:textId="77777777" w:rsidR="00A205B9" w:rsidRPr="00CF2BF7" w:rsidRDefault="00A205B9" w:rsidP="00A205B9">
            <w:pPr>
              <w:pStyle w:val="Odsekzoznamu"/>
              <w:numPr>
                <w:ilvl w:val="0"/>
                <w:numId w:val="35"/>
              </w:numPr>
              <w:spacing w:after="0" w:line="240" w:lineRule="auto"/>
              <w:ind w:left="360"/>
              <w:jc w:val="both"/>
              <w:rPr>
                <w:rFonts w:ascii="Garamond" w:hAnsi="Garamond"/>
              </w:rPr>
            </w:pPr>
            <w:r w:rsidRPr="00CF2BF7">
              <w:rPr>
                <w:rFonts w:ascii="Garamond" w:hAnsi="Garamond"/>
              </w:rPr>
              <w:t>[...........]</w:t>
            </w:r>
          </w:p>
          <w:p w14:paraId="33A3E53B" w14:textId="77777777" w:rsidR="00A205B9" w:rsidRPr="00CF2BF7" w:rsidRDefault="00A205B9" w:rsidP="00A205B9">
            <w:pPr>
              <w:pStyle w:val="Odsekzoznamu"/>
              <w:numPr>
                <w:ilvl w:val="0"/>
                <w:numId w:val="35"/>
              </w:numPr>
              <w:spacing w:after="0" w:line="240" w:lineRule="auto"/>
              <w:ind w:left="360"/>
              <w:jc w:val="both"/>
              <w:rPr>
                <w:rFonts w:ascii="Garamond" w:hAnsi="Garamond"/>
              </w:rPr>
            </w:pPr>
            <w:r w:rsidRPr="00CF2BF7">
              <w:rPr>
                <w:rFonts w:ascii="Garamond" w:hAnsi="Garamond"/>
              </w:rPr>
              <w:t>[...........]</w:t>
            </w:r>
          </w:p>
          <w:p w14:paraId="319DD96F" w14:textId="77777777" w:rsidR="00A205B9" w:rsidRPr="00CF2BF7" w:rsidRDefault="00A205B9" w:rsidP="00A74137">
            <w:pPr>
              <w:jc w:val="both"/>
            </w:pPr>
          </w:p>
          <w:p w14:paraId="0FAB385E" w14:textId="77777777" w:rsidR="00A205B9" w:rsidRPr="00CF2BF7" w:rsidRDefault="00A205B9" w:rsidP="00A74137">
            <w:pPr>
              <w:pStyle w:val="Odsekzoznamu"/>
              <w:jc w:val="both"/>
              <w:rPr>
                <w:rFonts w:ascii="Garamond" w:hAnsi="Garamond"/>
              </w:rPr>
            </w:pPr>
          </w:p>
          <w:p w14:paraId="369E14BD" w14:textId="77777777" w:rsidR="00A205B9" w:rsidRPr="00CF2BF7" w:rsidRDefault="00A205B9" w:rsidP="00A74137">
            <w:pPr>
              <w:pStyle w:val="Odsekzoznamu"/>
              <w:jc w:val="both"/>
              <w:rPr>
                <w:rFonts w:ascii="Garamond" w:hAnsi="Garamond"/>
              </w:rPr>
            </w:pPr>
          </w:p>
          <w:p w14:paraId="698E5F0A" w14:textId="77777777" w:rsidR="00A205B9" w:rsidRPr="00CF2BF7" w:rsidRDefault="00A205B9" w:rsidP="00A74137">
            <w:pPr>
              <w:jc w:val="both"/>
            </w:pPr>
            <w:r w:rsidRPr="00CF2BF7">
              <w:t xml:space="preserve">c1) </w:t>
            </w:r>
            <w:r w:rsidRPr="00CF2BF7">
              <w:object w:dxaOrig="225" w:dyaOrig="225" w14:anchorId="254FC679">
                <v:shape id="_x0000_i1179" type="#_x0000_t75" style="width:41.95pt;height:20.2pt" o:ole="">
                  <v:imagedata r:id="rId63" o:title=""/>
                </v:shape>
                <w:control r:id="rId64" w:name="CheckBox1538" w:shapeid="_x0000_i1179"/>
              </w:object>
            </w:r>
            <w:r w:rsidRPr="00CF2BF7">
              <w:t xml:space="preserve">   </w:t>
            </w:r>
            <w:r w:rsidRPr="00CF2BF7">
              <w:object w:dxaOrig="225" w:dyaOrig="225" w14:anchorId="007DD0ED">
                <v:shape id="_x0000_i1181" type="#_x0000_t75" style="width:45.1pt;height:20.2pt" o:ole="">
                  <v:imagedata r:id="rId65" o:title=""/>
                </v:shape>
                <w:control r:id="rId66" w:name="CheckBox2538" w:shapeid="_x0000_i1181"/>
              </w:object>
            </w:r>
            <w:r w:rsidRPr="00CF2BF7">
              <w:t xml:space="preserve">  </w:t>
            </w:r>
          </w:p>
          <w:p w14:paraId="15E0EE4F" w14:textId="77777777" w:rsidR="00A205B9" w:rsidRPr="00CF2BF7" w:rsidRDefault="00A205B9" w:rsidP="00A74137">
            <w:pPr>
              <w:jc w:val="both"/>
            </w:pPr>
          </w:p>
          <w:p w14:paraId="712300D9" w14:textId="77777777" w:rsidR="00A205B9" w:rsidRPr="00CF2BF7" w:rsidRDefault="00A205B9" w:rsidP="00A74137">
            <w:pPr>
              <w:jc w:val="both"/>
            </w:pPr>
            <w:r w:rsidRPr="00CF2BF7">
              <w:object w:dxaOrig="225" w:dyaOrig="225" w14:anchorId="75C4B3B7">
                <v:shape id="_x0000_i1183" type="#_x0000_t75" style="width:41.95pt;height:20.2pt" o:ole="">
                  <v:imagedata r:id="rId67" o:title=""/>
                </v:shape>
                <w:control r:id="rId68" w:name="CheckBox15310" w:shapeid="_x0000_i1183"/>
              </w:object>
            </w:r>
            <w:r w:rsidRPr="00CF2BF7">
              <w:t xml:space="preserve">   </w:t>
            </w:r>
            <w:r w:rsidRPr="00CF2BF7">
              <w:object w:dxaOrig="225" w:dyaOrig="225" w14:anchorId="162F6659">
                <v:shape id="_x0000_i1185" type="#_x0000_t75" style="width:45.1pt;height:20.2pt" o:ole="">
                  <v:imagedata r:id="rId69" o:title=""/>
                </v:shape>
                <w:control r:id="rId70" w:name="CheckBox25310" w:shapeid="_x0000_i1185"/>
              </w:object>
            </w:r>
            <w:r w:rsidRPr="00CF2BF7">
              <w:t xml:space="preserve">  </w:t>
            </w:r>
          </w:p>
          <w:p w14:paraId="66E46EDB" w14:textId="77777777" w:rsidR="00A205B9" w:rsidRPr="00CF2BF7" w:rsidRDefault="00A205B9" w:rsidP="00A74137">
            <w:pPr>
              <w:jc w:val="both"/>
            </w:pPr>
          </w:p>
          <w:p w14:paraId="647DA24B" w14:textId="77777777" w:rsidR="00A205B9" w:rsidRPr="00CF2BF7" w:rsidRDefault="00A205B9" w:rsidP="00A74137">
            <w:pPr>
              <w:jc w:val="both"/>
            </w:pPr>
            <w:r w:rsidRPr="00CF2BF7">
              <w:t>- [...........]</w:t>
            </w:r>
          </w:p>
          <w:p w14:paraId="42C8162D" w14:textId="77777777" w:rsidR="00A205B9" w:rsidRPr="00CF2BF7" w:rsidRDefault="00A205B9" w:rsidP="00A74137">
            <w:pPr>
              <w:jc w:val="both"/>
            </w:pPr>
          </w:p>
          <w:p w14:paraId="11078AA7" w14:textId="77777777" w:rsidR="00A205B9" w:rsidRPr="00CF2BF7" w:rsidRDefault="00A205B9" w:rsidP="00A74137">
            <w:pPr>
              <w:jc w:val="both"/>
            </w:pPr>
          </w:p>
          <w:p w14:paraId="695ED506" w14:textId="77777777" w:rsidR="00A205B9" w:rsidRPr="00CF2BF7" w:rsidRDefault="00A205B9" w:rsidP="00A74137">
            <w:pPr>
              <w:jc w:val="both"/>
            </w:pPr>
            <w:r w:rsidRPr="00CF2BF7">
              <w:t>- [...........]</w:t>
            </w:r>
          </w:p>
          <w:p w14:paraId="761F3565" w14:textId="77777777" w:rsidR="00A205B9" w:rsidRPr="00CF2BF7" w:rsidRDefault="00A205B9" w:rsidP="00A74137">
            <w:pPr>
              <w:jc w:val="both"/>
            </w:pPr>
          </w:p>
          <w:p w14:paraId="26506B50" w14:textId="77777777" w:rsidR="00A205B9" w:rsidRPr="00CF2BF7" w:rsidRDefault="00A205B9" w:rsidP="00A74137">
            <w:pPr>
              <w:jc w:val="both"/>
            </w:pPr>
          </w:p>
          <w:p w14:paraId="7631AD35" w14:textId="77777777" w:rsidR="00A205B9" w:rsidRPr="00CF2BF7" w:rsidRDefault="00A205B9" w:rsidP="00A74137">
            <w:pPr>
              <w:jc w:val="both"/>
            </w:pPr>
          </w:p>
          <w:p w14:paraId="6ACEBF97" w14:textId="77777777" w:rsidR="00A205B9" w:rsidRPr="00CF2BF7" w:rsidRDefault="00A205B9" w:rsidP="00A74137">
            <w:pPr>
              <w:jc w:val="both"/>
            </w:pPr>
            <w:r w:rsidRPr="00CF2BF7">
              <w:t>c2) [...........]</w:t>
            </w:r>
          </w:p>
          <w:p w14:paraId="1898EF15" w14:textId="77777777" w:rsidR="00A205B9" w:rsidRPr="00CF2BF7" w:rsidRDefault="00A205B9" w:rsidP="00A74137">
            <w:pPr>
              <w:pStyle w:val="Odsekzoznamu"/>
              <w:ind w:left="360"/>
              <w:jc w:val="both"/>
              <w:rPr>
                <w:rFonts w:ascii="Garamond" w:hAnsi="Garamond"/>
              </w:rPr>
            </w:pPr>
          </w:p>
          <w:p w14:paraId="3E18A968" w14:textId="77777777" w:rsidR="00A205B9" w:rsidRPr="00CF2BF7" w:rsidRDefault="00A205B9" w:rsidP="00A74137">
            <w:pPr>
              <w:jc w:val="both"/>
            </w:pPr>
            <w:r w:rsidRPr="00CF2BF7">
              <w:object w:dxaOrig="225" w:dyaOrig="225" w14:anchorId="337634E2">
                <v:shape id="_x0000_i1187" type="#_x0000_t75" style="width:41.95pt;height:20.2pt" o:ole="">
                  <v:imagedata r:id="rId71" o:title=""/>
                </v:shape>
                <w:control r:id="rId72" w:name="CheckBox15312" w:shapeid="_x0000_i1187"/>
              </w:object>
            </w:r>
            <w:r w:rsidRPr="00CF2BF7">
              <w:t xml:space="preserve">   </w:t>
            </w:r>
            <w:r w:rsidRPr="00CF2BF7">
              <w:object w:dxaOrig="225" w:dyaOrig="225" w14:anchorId="58D77FB1">
                <v:shape id="_x0000_i1189" type="#_x0000_t75" style="width:45.1pt;height:20.2pt" o:ole="">
                  <v:imagedata r:id="rId73" o:title=""/>
                </v:shape>
                <w:control r:id="rId74" w:name="CheckBox25312" w:shapeid="_x0000_i1189"/>
              </w:object>
            </w:r>
            <w:r w:rsidRPr="00CF2BF7">
              <w:t xml:space="preserve">  </w:t>
            </w:r>
          </w:p>
          <w:p w14:paraId="5327DE23" w14:textId="77777777" w:rsidR="00A205B9" w:rsidRPr="00CF2BF7" w:rsidRDefault="00A205B9" w:rsidP="00A74137">
            <w:pPr>
              <w:pStyle w:val="Odsekzoznamu"/>
              <w:ind w:left="360"/>
              <w:jc w:val="both"/>
              <w:rPr>
                <w:rFonts w:ascii="Garamond" w:hAnsi="Garamond"/>
              </w:rPr>
            </w:pPr>
          </w:p>
          <w:p w14:paraId="3B81B903" w14:textId="77777777" w:rsidR="00A205B9" w:rsidRPr="00CF2BF7" w:rsidRDefault="00A205B9" w:rsidP="00A74137"/>
          <w:p w14:paraId="7AA368D3" w14:textId="77777777" w:rsidR="00A205B9" w:rsidRPr="00CF2BF7" w:rsidRDefault="00A205B9" w:rsidP="00A74137">
            <w:r w:rsidRPr="00CF2BF7">
              <w:rPr>
                <w:b/>
              </w:rPr>
              <w:t xml:space="preserve">Ak áno, </w:t>
            </w:r>
            <w:r w:rsidRPr="00CF2BF7">
              <w:t>uveďte podrobnosti:</w:t>
            </w:r>
          </w:p>
          <w:p w14:paraId="69F96474" w14:textId="77777777" w:rsidR="00A205B9" w:rsidRPr="00CF2BF7" w:rsidRDefault="00A205B9" w:rsidP="00A74137">
            <w:pPr>
              <w:jc w:val="both"/>
            </w:pPr>
            <w:r w:rsidRPr="00CF2BF7">
              <w:t>[...........]</w:t>
            </w:r>
          </w:p>
          <w:p w14:paraId="1F8FB572" w14:textId="77777777" w:rsidR="00A205B9" w:rsidRPr="00CF2BF7" w:rsidRDefault="00A205B9" w:rsidP="00A74137"/>
        </w:tc>
        <w:tc>
          <w:tcPr>
            <w:tcW w:w="2424" w:type="dxa"/>
          </w:tcPr>
          <w:p w14:paraId="6730A131" w14:textId="77777777" w:rsidR="00A205B9" w:rsidRPr="00CF2BF7" w:rsidRDefault="00A205B9" w:rsidP="00A74137">
            <w:pPr>
              <w:jc w:val="both"/>
            </w:pPr>
          </w:p>
          <w:p w14:paraId="4FA4B947" w14:textId="77777777" w:rsidR="00A205B9" w:rsidRPr="00CF2BF7" w:rsidRDefault="00A205B9" w:rsidP="00A205B9">
            <w:pPr>
              <w:pStyle w:val="Odsekzoznamu"/>
              <w:numPr>
                <w:ilvl w:val="0"/>
                <w:numId w:val="36"/>
              </w:numPr>
              <w:spacing w:after="0" w:line="240" w:lineRule="auto"/>
              <w:jc w:val="both"/>
              <w:rPr>
                <w:rFonts w:ascii="Garamond" w:hAnsi="Garamond"/>
              </w:rPr>
            </w:pPr>
            <w:r w:rsidRPr="00CF2BF7">
              <w:rPr>
                <w:rFonts w:ascii="Garamond" w:hAnsi="Garamond"/>
              </w:rPr>
              <w:t>[...........]</w:t>
            </w:r>
          </w:p>
          <w:p w14:paraId="7D64C8E2" w14:textId="77777777" w:rsidR="00A205B9" w:rsidRPr="00CF2BF7" w:rsidRDefault="00A205B9" w:rsidP="00A205B9">
            <w:pPr>
              <w:pStyle w:val="Odsekzoznamu"/>
              <w:numPr>
                <w:ilvl w:val="0"/>
                <w:numId w:val="36"/>
              </w:numPr>
              <w:spacing w:after="0" w:line="240" w:lineRule="auto"/>
              <w:jc w:val="both"/>
              <w:rPr>
                <w:rFonts w:ascii="Garamond" w:hAnsi="Garamond"/>
              </w:rPr>
            </w:pPr>
            <w:r w:rsidRPr="00CF2BF7">
              <w:rPr>
                <w:rFonts w:ascii="Garamond" w:hAnsi="Garamond"/>
              </w:rPr>
              <w:t>[...........]</w:t>
            </w:r>
          </w:p>
          <w:p w14:paraId="1E7B7C1E" w14:textId="77777777" w:rsidR="00A205B9" w:rsidRPr="00CF2BF7" w:rsidRDefault="00A205B9" w:rsidP="00A74137">
            <w:pPr>
              <w:jc w:val="both"/>
            </w:pPr>
          </w:p>
          <w:p w14:paraId="025541AD" w14:textId="77777777" w:rsidR="00A205B9" w:rsidRPr="00CF2BF7" w:rsidRDefault="00A205B9" w:rsidP="00A74137">
            <w:pPr>
              <w:pStyle w:val="Odsekzoznamu"/>
              <w:jc w:val="both"/>
              <w:rPr>
                <w:rFonts w:ascii="Garamond" w:hAnsi="Garamond"/>
              </w:rPr>
            </w:pPr>
          </w:p>
          <w:p w14:paraId="1BC534DC" w14:textId="77777777" w:rsidR="00A205B9" w:rsidRPr="00CF2BF7" w:rsidRDefault="00A205B9" w:rsidP="00A74137">
            <w:pPr>
              <w:pStyle w:val="Odsekzoznamu"/>
              <w:jc w:val="both"/>
              <w:rPr>
                <w:rFonts w:ascii="Garamond" w:hAnsi="Garamond"/>
              </w:rPr>
            </w:pPr>
          </w:p>
          <w:p w14:paraId="77899970" w14:textId="77777777" w:rsidR="00A205B9" w:rsidRPr="00CF2BF7" w:rsidRDefault="00A205B9" w:rsidP="00A74137">
            <w:pPr>
              <w:jc w:val="both"/>
            </w:pPr>
            <w:r w:rsidRPr="00CF2BF7">
              <w:t>c1)</w:t>
            </w:r>
            <w:r w:rsidRPr="00CF2BF7">
              <w:object w:dxaOrig="225" w:dyaOrig="225" w14:anchorId="5E4A8EFA">
                <v:shape id="_x0000_i1191" type="#_x0000_t75" style="width:41.95pt;height:20.2pt" o:ole="">
                  <v:imagedata r:id="rId75" o:title=""/>
                </v:shape>
                <w:control r:id="rId76" w:name="CheckBox1539" w:shapeid="_x0000_i1191"/>
              </w:object>
            </w:r>
            <w:r w:rsidRPr="00CF2BF7">
              <w:t xml:space="preserve">   </w:t>
            </w:r>
            <w:r w:rsidRPr="00CF2BF7">
              <w:object w:dxaOrig="225" w:dyaOrig="225" w14:anchorId="6D5BF950">
                <v:shape id="_x0000_i1193" type="#_x0000_t75" style="width:45.1pt;height:20.2pt" o:ole="">
                  <v:imagedata r:id="rId77" o:title=""/>
                </v:shape>
                <w:control r:id="rId78" w:name="CheckBox2539" w:shapeid="_x0000_i1193"/>
              </w:object>
            </w:r>
            <w:r w:rsidRPr="00CF2BF7">
              <w:t xml:space="preserve">  </w:t>
            </w:r>
          </w:p>
          <w:p w14:paraId="74D05366" w14:textId="77777777" w:rsidR="00A205B9" w:rsidRPr="00CF2BF7" w:rsidRDefault="00A205B9" w:rsidP="00A74137">
            <w:pPr>
              <w:jc w:val="both"/>
            </w:pPr>
          </w:p>
          <w:p w14:paraId="771C57AD" w14:textId="77777777" w:rsidR="00A205B9" w:rsidRPr="00CF2BF7" w:rsidRDefault="00A205B9" w:rsidP="00A74137">
            <w:pPr>
              <w:jc w:val="both"/>
            </w:pPr>
            <w:r w:rsidRPr="00CF2BF7">
              <w:object w:dxaOrig="225" w:dyaOrig="225" w14:anchorId="7C7872DC">
                <v:shape id="_x0000_i1195" type="#_x0000_t75" style="width:41.95pt;height:20.2pt" o:ole="">
                  <v:imagedata r:id="rId79" o:title=""/>
                </v:shape>
                <w:control r:id="rId80" w:name="CheckBox15311" w:shapeid="_x0000_i1195"/>
              </w:object>
            </w:r>
            <w:r w:rsidRPr="00CF2BF7">
              <w:t xml:space="preserve">   </w:t>
            </w:r>
            <w:r w:rsidRPr="00CF2BF7">
              <w:object w:dxaOrig="225" w:dyaOrig="225" w14:anchorId="33DB6B6B">
                <v:shape id="_x0000_i1197" type="#_x0000_t75" style="width:45.1pt;height:20.2pt" o:ole="">
                  <v:imagedata r:id="rId81" o:title=""/>
                </v:shape>
                <w:control r:id="rId82" w:name="CheckBox25311" w:shapeid="_x0000_i1197"/>
              </w:object>
            </w:r>
            <w:r w:rsidRPr="00CF2BF7">
              <w:t xml:space="preserve">  </w:t>
            </w:r>
          </w:p>
          <w:p w14:paraId="155C9025" w14:textId="77777777" w:rsidR="00A205B9" w:rsidRPr="00CF2BF7" w:rsidRDefault="00A205B9" w:rsidP="00A74137">
            <w:pPr>
              <w:jc w:val="both"/>
            </w:pPr>
          </w:p>
          <w:p w14:paraId="1B129E81" w14:textId="77777777" w:rsidR="00A205B9" w:rsidRPr="00CF2BF7" w:rsidRDefault="00A205B9" w:rsidP="00A74137">
            <w:pPr>
              <w:jc w:val="both"/>
            </w:pPr>
            <w:r w:rsidRPr="00CF2BF7">
              <w:t>- [...........]</w:t>
            </w:r>
          </w:p>
          <w:p w14:paraId="34578425" w14:textId="77777777" w:rsidR="00A205B9" w:rsidRPr="00CF2BF7" w:rsidRDefault="00A205B9" w:rsidP="00A74137">
            <w:pPr>
              <w:jc w:val="both"/>
            </w:pPr>
          </w:p>
          <w:p w14:paraId="1C754BA5" w14:textId="77777777" w:rsidR="00A205B9" w:rsidRPr="00CF2BF7" w:rsidRDefault="00A205B9" w:rsidP="00A74137">
            <w:pPr>
              <w:jc w:val="both"/>
            </w:pPr>
            <w:r w:rsidRPr="00CF2BF7">
              <w:t xml:space="preserve"> </w:t>
            </w:r>
          </w:p>
          <w:p w14:paraId="5AE3C85D" w14:textId="77777777" w:rsidR="00A205B9" w:rsidRPr="00CF2BF7" w:rsidRDefault="00A205B9" w:rsidP="00A74137">
            <w:pPr>
              <w:jc w:val="both"/>
            </w:pPr>
            <w:r w:rsidRPr="00CF2BF7">
              <w:t>- [...........]</w:t>
            </w:r>
          </w:p>
          <w:p w14:paraId="6F8A864D" w14:textId="77777777" w:rsidR="00A205B9" w:rsidRPr="00CF2BF7" w:rsidRDefault="00A205B9" w:rsidP="00A74137">
            <w:pPr>
              <w:jc w:val="both"/>
            </w:pPr>
          </w:p>
          <w:p w14:paraId="304F351B" w14:textId="77777777" w:rsidR="00A205B9" w:rsidRPr="00CF2BF7" w:rsidRDefault="00A205B9" w:rsidP="00A74137">
            <w:pPr>
              <w:jc w:val="both"/>
            </w:pPr>
          </w:p>
          <w:p w14:paraId="69B50D78" w14:textId="77777777" w:rsidR="00A205B9" w:rsidRPr="00CF2BF7" w:rsidRDefault="00A205B9" w:rsidP="00A74137">
            <w:pPr>
              <w:jc w:val="both"/>
            </w:pPr>
          </w:p>
          <w:p w14:paraId="61D2AB6E" w14:textId="77777777" w:rsidR="00A205B9" w:rsidRPr="00CF2BF7" w:rsidRDefault="00A205B9" w:rsidP="00A74137">
            <w:pPr>
              <w:jc w:val="both"/>
            </w:pPr>
            <w:r w:rsidRPr="00CF2BF7">
              <w:t>c2) [...........]</w:t>
            </w:r>
          </w:p>
          <w:p w14:paraId="6A0777F2" w14:textId="77777777" w:rsidR="00A205B9" w:rsidRPr="00CF2BF7" w:rsidRDefault="00A205B9" w:rsidP="00A74137">
            <w:pPr>
              <w:pStyle w:val="Odsekzoznamu"/>
              <w:ind w:left="360"/>
              <w:jc w:val="both"/>
              <w:rPr>
                <w:rFonts w:ascii="Garamond" w:hAnsi="Garamond"/>
              </w:rPr>
            </w:pPr>
          </w:p>
          <w:p w14:paraId="3B9168B7" w14:textId="77777777" w:rsidR="00A205B9" w:rsidRPr="00CF2BF7" w:rsidRDefault="00A205B9" w:rsidP="00A74137">
            <w:pPr>
              <w:jc w:val="both"/>
            </w:pPr>
            <w:r w:rsidRPr="00CF2BF7">
              <w:object w:dxaOrig="225" w:dyaOrig="225" w14:anchorId="03B4A757">
                <v:shape id="_x0000_i1199" type="#_x0000_t75" style="width:41.95pt;height:20.2pt" o:ole="">
                  <v:imagedata r:id="rId83" o:title=""/>
                </v:shape>
                <w:control r:id="rId84" w:name="CheckBox15313" w:shapeid="_x0000_i1199"/>
              </w:object>
            </w:r>
            <w:r w:rsidRPr="00CF2BF7">
              <w:t xml:space="preserve">   </w:t>
            </w:r>
            <w:r w:rsidRPr="00CF2BF7">
              <w:object w:dxaOrig="225" w:dyaOrig="225" w14:anchorId="44846250">
                <v:shape id="_x0000_i1201" type="#_x0000_t75" style="width:45.1pt;height:20.2pt" o:ole="">
                  <v:imagedata r:id="rId85" o:title=""/>
                </v:shape>
                <w:control r:id="rId86" w:name="CheckBox25313" w:shapeid="_x0000_i1201"/>
              </w:object>
            </w:r>
            <w:r w:rsidRPr="00CF2BF7">
              <w:t xml:space="preserve">  </w:t>
            </w:r>
          </w:p>
          <w:p w14:paraId="546AFA3D" w14:textId="77777777" w:rsidR="00A205B9" w:rsidRPr="00CF2BF7" w:rsidRDefault="00A205B9" w:rsidP="00A74137"/>
          <w:p w14:paraId="270ED41F" w14:textId="77777777" w:rsidR="00A205B9" w:rsidRPr="00CF2BF7" w:rsidRDefault="00A205B9" w:rsidP="00A74137"/>
          <w:p w14:paraId="7EEC7A8E" w14:textId="77777777" w:rsidR="00A205B9" w:rsidRPr="00CF2BF7" w:rsidRDefault="00A205B9" w:rsidP="00A74137">
            <w:r w:rsidRPr="00CF2BF7">
              <w:rPr>
                <w:b/>
              </w:rPr>
              <w:t xml:space="preserve">Ak áno, </w:t>
            </w:r>
            <w:r w:rsidRPr="00CF2BF7">
              <w:t>uveďte podrobnosti:</w:t>
            </w:r>
          </w:p>
          <w:p w14:paraId="51269CDC" w14:textId="77777777" w:rsidR="00A205B9" w:rsidRPr="00CF2BF7" w:rsidRDefault="00A205B9" w:rsidP="00A74137">
            <w:pPr>
              <w:jc w:val="both"/>
            </w:pPr>
            <w:r w:rsidRPr="00CF2BF7">
              <w:t>[...........]</w:t>
            </w:r>
          </w:p>
          <w:p w14:paraId="515C86C0" w14:textId="77777777" w:rsidR="00A205B9" w:rsidRPr="00CF2BF7" w:rsidRDefault="00A205B9" w:rsidP="00A74137"/>
        </w:tc>
      </w:tr>
      <w:tr w:rsidR="00842EAC" w:rsidRPr="00CF2BF7" w14:paraId="09D0F34F" w14:textId="77777777" w:rsidTr="00A74137">
        <w:tc>
          <w:tcPr>
            <w:tcW w:w="4845" w:type="dxa"/>
          </w:tcPr>
          <w:p w14:paraId="54CAE4DC" w14:textId="77777777" w:rsidR="00A205B9" w:rsidRPr="00CF2BF7" w:rsidRDefault="00A205B9" w:rsidP="00A74137">
            <w:pPr>
              <w:jc w:val="both"/>
            </w:pPr>
            <w:r w:rsidRPr="00CF2BF7">
              <w:t>Ak príslušné dokumenty týkajúce sa platby daní alebo príspevkov sociálneho zabezpečenia sú dostupné v elektronickom formáte, uveďte:</w:t>
            </w:r>
          </w:p>
        </w:tc>
        <w:tc>
          <w:tcPr>
            <w:tcW w:w="4895" w:type="dxa"/>
            <w:gridSpan w:val="2"/>
          </w:tcPr>
          <w:p w14:paraId="06BAA0BF" w14:textId="77777777" w:rsidR="00A205B9" w:rsidRPr="00CF2BF7" w:rsidRDefault="00A205B9" w:rsidP="00A74137">
            <w:r w:rsidRPr="00CF2BF7">
              <w:t>(webová adresa, vydávajúci orgán alebo subjekt, presný odkaz na dokumentáciu)</w:t>
            </w:r>
            <w:r w:rsidRPr="00CF2BF7">
              <w:rPr>
                <w:rStyle w:val="Odkaznapoznmkupodiarou"/>
              </w:rPr>
              <w:footnoteReference w:id="25"/>
            </w:r>
            <w:r w:rsidRPr="00CF2BF7">
              <w:t>:</w:t>
            </w:r>
          </w:p>
          <w:p w14:paraId="40B5642D" w14:textId="77777777" w:rsidR="00A205B9" w:rsidRPr="00CF2BF7" w:rsidRDefault="00A205B9" w:rsidP="00A74137">
            <w:pPr>
              <w:jc w:val="both"/>
            </w:pPr>
            <w:r w:rsidRPr="00CF2BF7">
              <w:t>[...........][...........][...........]</w:t>
            </w:r>
          </w:p>
        </w:tc>
      </w:tr>
    </w:tbl>
    <w:p w14:paraId="3012D2D3" w14:textId="77777777" w:rsidR="00A205B9" w:rsidRPr="00CF2BF7" w:rsidRDefault="00A205B9" w:rsidP="00A205B9"/>
    <w:p w14:paraId="5D2EBA2C" w14:textId="77777777" w:rsidR="00A205B9" w:rsidRPr="00CF2BF7" w:rsidRDefault="00A205B9" w:rsidP="00A205B9"/>
    <w:p w14:paraId="64A91BCC" w14:textId="77777777" w:rsidR="00A205B9" w:rsidRPr="00CF2BF7" w:rsidRDefault="00A205B9" w:rsidP="00A205B9"/>
    <w:p w14:paraId="469C5DF1" w14:textId="77777777" w:rsidR="00A205B9" w:rsidRPr="00CF2BF7" w:rsidRDefault="00A205B9" w:rsidP="00A205B9">
      <w:pPr>
        <w:tabs>
          <w:tab w:val="left" w:pos="1200"/>
        </w:tabs>
      </w:pPr>
      <w:r w:rsidRPr="00CF2BF7">
        <w:tab/>
      </w:r>
    </w:p>
    <w:p w14:paraId="77CCB18D" w14:textId="77777777" w:rsidR="00A205B9" w:rsidRPr="00CF2BF7" w:rsidRDefault="00A205B9" w:rsidP="00A205B9">
      <w:pPr>
        <w:spacing w:after="160" w:line="259" w:lineRule="auto"/>
      </w:pPr>
      <w:r w:rsidRPr="00CF2BF7">
        <w:br w:type="page"/>
      </w:r>
    </w:p>
    <w:p w14:paraId="02C4679C" w14:textId="77777777" w:rsidR="00A205B9" w:rsidRPr="00CF2BF7" w:rsidRDefault="00A205B9" w:rsidP="00A205B9">
      <w:pPr>
        <w:jc w:val="center"/>
      </w:pPr>
      <w:r w:rsidRPr="00CF2BF7">
        <w:lastRenderedPageBreak/>
        <w:t>C: DÔVODY TÝKAJÚCE SA KONKURZU, KONFLIKTU ZÁUJMOV ALEBO ODBORNÉHO POCHYBENIA</w:t>
      </w:r>
      <w:r w:rsidRPr="00CF2BF7">
        <w:rPr>
          <w:rStyle w:val="Odkaznapoznmkupodiarou"/>
        </w:rPr>
        <w:footnoteReference w:id="26"/>
      </w:r>
    </w:p>
    <w:p w14:paraId="43C7890A" w14:textId="77777777" w:rsidR="00A205B9" w:rsidRPr="00CF2BF7" w:rsidRDefault="00A205B9" w:rsidP="00A205B9">
      <w:pPr>
        <w:tabs>
          <w:tab w:val="left" w:pos="1200"/>
        </w:tabs>
      </w:pPr>
    </w:p>
    <w:tbl>
      <w:tblPr>
        <w:tblStyle w:val="Mriekatabuky"/>
        <w:tblW w:w="9751" w:type="dxa"/>
        <w:tblLook w:val="04A0" w:firstRow="1" w:lastRow="0" w:firstColumn="1" w:lastColumn="0" w:noHBand="0" w:noVBand="1"/>
      </w:tblPr>
      <w:tblGrid>
        <w:gridCol w:w="9751"/>
      </w:tblGrid>
      <w:tr w:rsidR="00842EAC" w:rsidRPr="00CF2BF7" w14:paraId="4DFF2048" w14:textId="77777777" w:rsidTr="00A74137">
        <w:tc>
          <w:tcPr>
            <w:tcW w:w="9751" w:type="dxa"/>
            <w:shd w:val="clear" w:color="auto" w:fill="EEECE1" w:themeFill="background2"/>
          </w:tcPr>
          <w:p w14:paraId="58E11568" w14:textId="77777777" w:rsidR="00A205B9" w:rsidRPr="00CF2BF7" w:rsidRDefault="00A205B9" w:rsidP="00A74137">
            <w:pPr>
              <w:tabs>
                <w:tab w:val="left" w:pos="1200"/>
              </w:tabs>
              <w:jc w:val="both"/>
              <w:rPr>
                <w:b/>
              </w:rPr>
            </w:pPr>
            <w:r w:rsidRPr="00CF2BF7">
              <w:rPr>
                <w:b/>
              </w:rPr>
              <w:t xml:space="preserve">Upozorňujeme, že na účely tohto obstarávania mohli byť niektoré z nasledujúcich dôvodov </w:t>
            </w:r>
            <w:r w:rsidRPr="00CF2BF7">
              <w:rPr>
                <w:b/>
                <w:sz w:val="22"/>
              </w:rPr>
              <w:br/>
            </w:r>
            <w:r w:rsidRPr="00CF2BF7">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4F863A67" w14:textId="77777777" w:rsidR="00A205B9" w:rsidRPr="00CF2BF7" w:rsidRDefault="00A205B9" w:rsidP="00A205B9">
      <w:pPr>
        <w:tabs>
          <w:tab w:val="left" w:pos="1200"/>
        </w:tabs>
      </w:pPr>
    </w:p>
    <w:tbl>
      <w:tblPr>
        <w:tblStyle w:val="Mriekatabuky"/>
        <w:tblW w:w="9752" w:type="dxa"/>
        <w:tblLook w:val="04A0" w:firstRow="1" w:lastRow="0" w:firstColumn="1" w:lastColumn="0" w:noHBand="0" w:noVBand="1"/>
      </w:tblPr>
      <w:tblGrid>
        <w:gridCol w:w="4876"/>
        <w:gridCol w:w="4876"/>
      </w:tblGrid>
      <w:tr w:rsidR="00842EAC" w:rsidRPr="00CF2BF7" w14:paraId="21F0ADB4" w14:textId="77777777" w:rsidTr="00A74137">
        <w:trPr>
          <w:trHeight w:val="884"/>
        </w:trPr>
        <w:tc>
          <w:tcPr>
            <w:tcW w:w="4876" w:type="dxa"/>
          </w:tcPr>
          <w:p w14:paraId="6B7B6FDC" w14:textId="77777777" w:rsidR="00A205B9" w:rsidRPr="00CF2BF7" w:rsidRDefault="00A205B9" w:rsidP="00A74137">
            <w:pPr>
              <w:rPr>
                <w:b/>
              </w:rPr>
            </w:pPr>
            <w:r w:rsidRPr="00CF2BF7">
              <w:rPr>
                <w:b/>
              </w:rPr>
              <w:t>Informácie týkajúce sa prípadného konkurzu, konfliktu záujmov alebo profesionálneho pochybenia</w:t>
            </w:r>
          </w:p>
        </w:tc>
        <w:tc>
          <w:tcPr>
            <w:tcW w:w="4876" w:type="dxa"/>
          </w:tcPr>
          <w:p w14:paraId="797F4115" w14:textId="77777777" w:rsidR="00A205B9" w:rsidRPr="00CF2BF7" w:rsidRDefault="00A205B9" w:rsidP="00A74137">
            <w:pPr>
              <w:rPr>
                <w:b/>
              </w:rPr>
            </w:pPr>
            <w:r w:rsidRPr="00CF2BF7">
              <w:rPr>
                <w:b/>
              </w:rPr>
              <w:t>Odpoveď:</w:t>
            </w:r>
          </w:p>
        </w:tc>
      </w:tr>
      <w:tr w:rsidR="00842EAC" w:rsidRPr="00CF2BF7" w14:paraId="6015E419" w14:textId="77777777" w:rsidTr="00A74137">
        <w:trPr>
          <w:trHeight w:val="144"/>
        </w:trPr>
        <w:tc>
          <w:tcPr>
            <w:tcW w:w="4876" w:type="dxa"/>
            <w:vMerge w:val="restart"/>
          </w:tcPr>
          <w:p w14:paraId="29449B99" w14:textId="77777777" w:rsidR="00A205B9" w:rsidRPr="00CF2BF7" w:rsidRDefault="00A205B9" w:rsidP="00A74137">
            <w:pPr>
              <w:rPr>
                <w:b/>
              </w:rPr>
            </w:pPr>
            <w:r w:rsidRPr="00CF2BF7">
              <w:t xml:space="preserve">Porušil hospodársky subjekt, </w:t>
            </w:r>
            <w:r w:rsidRPr="00CF2BF7">
              <w:rPr>
                <w:b/>
              </w:rPr>
              <w:t xml:space="preserve">podľa jeho vedomostí, svoje povinnosti </w:t>
            </w:r>
            <w:r w:rsidRPr="00CF2BF7">
              <w:t xml:space="preserve">v oblasti </w:t>
            </w:r>
            <w:r w:rsidRPr="00CF2BF7">
              <w:rPr>
                <w:b/>
              </w:rPr>
              <w:t>environmentálneho, sociálneho a pracovného práva</w:t>
            </w:r>
            <w:r w:rsidRPr="00CF2BF7">
              <w:rPr>
                <w:rStyle w:val="Odkaznapoznmkupodiarou"/>
                <w:b/>
              </w:rPr>
              <w:footnoteReference w:id="27"/>
            </w:r>
            <w:r w:rsidRPr="00CF2BF7">
              <w:rPr>
                <w:b/>
              </w:rPr>
              <w:t>?</w:t>
            </w:r>
          </w:p>
        </w:tc>
        <w:tc>
          <w:tcPr>
            <w:tcW w:w="4876" w:type="dxa"/>
          </w:tcPr>
          <w:p w14:paraId="481201D1" w14:textId="77777777" w:rsidR="00A205B9" w:rsidRPr="00CF2BF7" w:rsidRDefault="00A205B9" w:rsidP="00A74137">
            <w:pPr>
              <w:jc w:val="both"/>
            </w:pPr>
          </w:p>
          <w:p w14:paraId="75DC8278" w14:textId="77777777" w:rsidR="00A205B9" w:rsidRPr="00CF2BF7" w:rsidRDefault="00A205B9" w:rsidP="00A74137">
            <w:pPr>
              <w:jc w:val="both"/>
            </w:pPr>
            <w:r w:rsidRPr="00CF2BF7">
              <w:object w:dxaOrig="225" w:dyaOrig="225" w14:anchorId="25BC6943">
                <v:shape id="_x0000_i1203" type="#_x0000_t75" style="width:41.95pt;height:20.2pt" o:ole="">
                  <v:imagedata r:id="rId87" o:title=""/>
                </v:shape>
                <w:control r:id="rId88" w:name="CheckBox155" w:shapeid="_x0000_i1203"/>
              </w:object>
            </w:r>
            <w:r w:rsidRPr="00CF2BF7">
              <w:t xml:space="preserve">   </w:t>
            </w:r>
            <w:r w:rsidRPr="00CF2BF7">
              <w:object w:dxaOrig="225" w:dyaOrig="225" w14:anchorId="481EECC8">
                <v:shape id="_x0000_i1205" type="#_x0000_t75" style="width:45.1pt;height:20.2pt" o:ole="">
                  <v:imagedata r:id="rId89" o:title=""/>
                </v:shape>
                <w:control r:id="rId90" w:name="CheckBox255" w:shapeid="_x0000_i1205"/>
              </w:object>
            </w:r>
            <w:r w:rsidRPr="00CF2BF7">
              <w:t xml:space="preserve">  </w:t>
            </w:r>
          </w:p>
          <w:p w14:paraId="278623BD" w14:textId="77777777" w:rsidR="00A205B9" w:rsidRPr="00CF2BF7" w:rsidRDefault="00A205B9" w:rsidP="00A74137">
            <w:pPr>
              <w:jc w:val="both"/>
            </w:pPr>
          </w:p>
        </w:tc>
      </w:tr>
      <w:tr w:rsidR="00842EAC" w:rsidRPr="00CF2BF7" w14:paraId="60F720DA" w14:textId="77777777" w:rsidTr="00A74137">
        <w:trPr>
          <w:trHeight w:val="144"/>
        </w:trPr>
        <w:tc>
          <w:tcPr>
            <w:tcW w:w="4876" w:type="dxa"/>
            <w:vMerge/>
          </w:tcPr>
          <w:p w14:paraId="42DC7623" w14:textId="77777777" w:rsidR="00A205B9" w:rsidRPr="00CF2BF7" w:rsidRDefault="00A205B9" w:rsidP="00A74137"/>
        </w:tc>
        <w:tc>
          <w:tcPr>
            <w:tcW w:w="4876" w:type="dxa"/>
          </w:tcPr>
          <w:p w14:paraId="1EACFB80" w14:textId="77777777" w:rsidR="00A205B9" w:rsidRPr="00CF2BF7" w:rsidRDefault="00A205B9" w:rsidP="00A74137">
            <w:r w:rsidRPr="00CF2BF7">
              <w:rPr>
                <w:b/>
              </w:rPr>
              <w:t xml:space="preserve">Ak áno, </w:t>
            </w:r>
            <w:r w:rsidRPr="00CF2BF7">
              <w:t>prijal hospodársky subjekt opatrenia, aby sa preukázala jeho spoľahlivosť napriek existencii dôvodu na vylúčenie („samo očistenie“)?</w:t>
            </w:r>
          </w:p>
          <w:p w14:paraId="6D392EB8" w14:textId="77777777" w:rsidR="00A205B9" w:rsidRPr="00CF2BF7" w:rsidRDefault="00A205B9" w:rsidP="00A74137">
            <w:pPr>
              <w:jc w:val="both"/>
            </w:pPr>
            <w:r w:rsidRPr="00CF2BF7">
              <w:t xml:space="preserve">Áno </w:t>
            </w:r>
            <w:r w:rsidRPr="00CF2BF7">
              <w:rPr>
                <w:rFonts w:ascii="Segoe UI Symbol" w:eastAsia="MS Gothic" w:hAnsi="Segoe UI Symbol" w:cs="Segoe UI Symbol"/>
              </w:rPr>
              <w:t>☐</w:t>
            </w:r>
            <w:r w:rsidRPr="00CF2BF7">
              <w:t xml:space="preserve">       Nie   </w:t>
            </w:r>
            <w:r w:rsidRPr="00CF2BF7">
              <w:rPr>
                <w:rFonts w:ascii="Segoe UI Symbol" w:eastAsia="MS Gothic" w:hAnsi="Segoe UI Symbol" w:cs="Segoe UI Symbol"/>
              </w:rPr>
              <w:t>☐</w:t>
            </w:r>
          </w:p>
          <w:p w14:paraId="45C24526" w14:textId="77777777" w:rsidR="00A205B9" w:rsidRPr="00CF2BF7" w:rsidRDefault="00A205B9" w:rsidP="00A74137">
            <w:r w:rsidRPr="00CF2BF7">
              <w:rPr>
                <w:b/>
              </w:rPr>
              <w:t xml:space="preserve">Ak prijal opatrenia, </w:t>
            </w:r>
            <w:r w:rsidRPr="00CF2BF7">
              <w:t>opíšte prijaté opatrenia:</w:t>
            </w:r>
          </w:p>
          <w:p w14:paraId="48E3A9D5" w14:textId="77777777" w:rsidR="00A205B9" w:rsidRPr="00CF2BF7" w:rsidRDefault="00A205B9" w:rsidP="00A74137">
            <w:pPr>
              <w:jc w:val="both"/>
            </w:pPr>
            <w:r w:rsidRPr="00CF2BF7">
              <w:t>[...........]</w:t>
            </w:r>
          </w:p>
        </w:tc>
      </w:tr>
      <w:tr w:rsidR="00842EAC" w:rsidRPr="00CF2BF7" w14:paraId="4077FF2B" w14:textId="77777777" w:rsidTr="00A74137">
        <w:trPr>
          <w:trHeight w:val="144"/>
        </w:trPr>
        <w:tc>
          <w:tcPr>
            <w:tcW w:w="4876" w:type="dxa"/>
          </w:tcPr>
          <w:p w14:paraId="03B4282F" w14:textId="77777777" w:rsidR="00A205B9" w:rsidRPr="00CF2BF7" w:rsidRDefault="00A205B9" w:rsidP="00A74137">
            <w:r w:rsidRPr="00CF2BF7">
              <w:t>Nachádza sa hospodársky subjekt v niektorej z týchto situácií:</w:t>
            </w:r>
          </w:p>
          <w:p w14:paraId="31765683" w14:textId="77777777" w:rsidR="00A205B9" w:rsidRPr="00CF2BF7" w:rsidRDefault="00A205B9" w:rsidP="00A205B9">
            <w:pPr>
              <w:pStyle w:val="Odsekzoznamu"/>
              <w:numPr>
                <w:ilvl w:val="0"/>
                <w:numId w:val="37"/>
              </w:numPr>
              <w:spacing w:after="0" w:line="240" w:lineRule="auto"/>
              <w:rPr>
                <w:rFonts w:ascii="Garamond" w:hAnsi="Garamond"/>
              </w:rPr>
            </w:pPr>
            <w:r w:rsidRPr="00CF2BF7">
              <w:rPr>
                <w:rFonts w:ascii="Garamond" w:hAnsi="Garamond"/>
                <w:b/>
              </w:rPr>
              <w:t xml:space="preserve">úpadok, </w:t>
            </w:r>
            <w:r w:rsidRPr="00CF2BF7">
              <w:rPr>
                <w:rFonts w:ascii="Garamond" w:hAnsi="Garamond"/>
              </w:rPr>
              <w:t>alebo</w:t>
            </w:r>
          </w:p>
          <w:p w14:paraId="23E1A55A" w14:textId="77777777" w:rsidR="00A205B9" w:rsidRPr="00CF2BF7" w:rsidRDefault="00A205B9" w:rsidP="00A205B9">
            <w:pPr>
              <w:pStyle w:val="Odsekzoznamu"/>
              <w:numPr>
                <w:ilvl w:val="0"/>
                <w:numId w:val="37"/>
              </w:numPr>
              <w:spacing w:after="0" w:line="240" w:lineRule="auto"/>
              <w:rPr>
                <w:rFonts w:ascii="Garamond" w:hAnsi="Garamond"/>
              </w:rPr>
            </w:pPr>
            <w:r w:rsidRPr="00CF2BF7">
              <w:rPr>
                <w:rFonts w:ascii="Garamond" w:hAnsi="Garamond"/>
                <w:b/>
              </w:rPr>
              <w:t xml:space="preserve">konkurz </w:t>
            </w:r>
            <w:r w:rsidRPr="00CF2BF7">
              <w:rPr>
                <w:rFonts w:ascii="Garamond" w:hAnsi="Garamond"/>
              </w:rPr>
              <w:t>alebo likvidácia, alebo</w:t>
            </w:r>
          </w:p>
          <w:p w14:paraId="2291254B" w14:textId="77777777" w:rsidR="00A205B9" w:rsidRPr="00CF2BF7" w:rsidRDefault="00A205B9" w:rsidP="00A205B9">
            <w:pPr>
              <w:pStyle w:val="Odsekzoznamu"/>
              <w:numPr>
                <w:ilvl w:val="0"/>
                <w:numId w:val="37"/>
              </w:numPr>
              <w:spacing w:after="0" w:line="240" w:lineRule="auto"/>
              <w:rPr>
                <w:rFonts w:ascii="Garamond" w:hAnsi="Garamond"/>
              </w:rPr>
            </w:pPr>
            <w:r w:rsidRPr="00CF2BF7">
              <w:rPr>
                <w:rFonts w:ascii="Garamond" w:hAnsi="Garamond"/>
              </w:rPr>
              <w:t xml:space="preserve">prebieha </w:t>
            </w:r>
            <w:r w:rsidRPr="00CF2BF7">
              <w:rPr>
                <w:rFonts w:ascii="Garamond" w:hAnsi="Garamond"/>
                <w:b/>
              </w:rPr>
              <w:t xml:space="preserve">vyrovnávacie konanie </w:t>
            </w:r>
            <w:r w:rsidRPr="00CF2BF7">
              <w:rPr>
                <w:rFonts w:ascii="Garamond" w:hAnsi="Garamond"/>
              </w:rPr>
              <w:t>alebo</w:t>
            </w:r>
          </w:p>
          <w:p w14:paraId="35507F8B" w14:textId="77777777" w:rsidR="00A205B9" w:rsidRPr="00CF2BF7" w:rsidRDefault="00A205B9" w:rsidP="00A205B9">
            <w:pPr>
              <w:pStyle w:val="Odsekzoznamu"/>
              <w:numPr>
                <w:ilvl w:val="0"/>
                <w:numId w:val="37"/>
              </w:numPr>
              <w:spacing w:after="0" w:line="240" w:lineRule="auto"/>
              <w:rPr>
                <w:rFonts w:ascii="Garamond" w:hAnsi="Garamond"/>
              </w:rPr>
            </w:pPr>
            <w:r w:rsidRPr="00CF2BF7">
              <w:rPr>
                <w:rFonts w:ascii="Garamond" w:hAnsi="Garamond"/>
              </w:rPr>
              <w:t>je v akejkoľvek podobnej situácii vyplývajúcej z podobného konania podľa vnútroštátnych zákonov a iných právnych predpisov</w:t>
            </w:r>
            <w:r w:rsidRPr="00CF2BF7">
              <w:rPr>
                <w:rStyle w:val="Odkaznapoznmkupodiarou"/>
                <w:rFonts w:ascii="Garamond" w:hAnsi="Garamond"/>
              </w:rPr>
              <w:footnoteReference w:id="28"/>
            </w:r>
            <w:r w:rsidRPr="00CF2BF7">
              <w:rPr>
                <w:rFonts w:ascii="Garamond" w:hAnsi="Garamond"/>
              </w:rPr>
              <w:t xml:space="preserve"> alebo</w:t>
            </w:r>
          </w:p>
          <w:p w14:paraId="6C39D468" w14:textId="77777777" w:rsidR="00A205B9" w:rsidRPr="00CF2BF7" w:rsidRDefault="00A205B9" w:rsidP="00A205B9">
            <w:pPr>
              <w:pStyle w:val="Odsekzoznamu"/>
              <w:numPr>
                <w:ilvl w:val="0"/>
                <w:numId w:val="37"/>
              </w:numPr>
              <w:spacing w:after="0" w:line="240" w:lineRule="auto"/>
              <w:rPr>
                <w:rFonts w:ascii="Garamond" w:hAnsi="Garamond"/>
              </w:rPr>
            </w:pPr>
            <w:r w:rsidRPr="00CF2BF7">
              <w:rPr>
                <w:rFonts w:ascii="Garamond" w:hAnsi="Garamond"/>
              </w:rPr>
              <w:t>jeho aktíva spravuje likvidátor alebo súd alebo</w:t>
            </w:r>
          </w:p>
          <w:p w14:paraId="01967C9E" w14:textId="77777777" w:rsidR="00A205B9" w:rsidRPr="00CF2BF7" w:rsidRDefault="00A205B9" w:rsidP="00A205B9">
            <w:pPr>
              <w:pStyle w:val="Odsekzoznamu"/>
              <w:numPr>
                <w:ilvl w:val="0"/>
                <w:numId w:val="37"/>
              </w:numPr>
              <w:spacing w:after="0" w:line="240" w:lineRule="auto"/>
              <w:rPr>
                <w:rFonts w:ascii="Garamond" w:hAnsi="Garamond"/>
              </w:rPr>
            </w:pPr>
            <w:r w:rsidRPr="00CF2BF7">
              <w:rPr>
                <w:rFonts w:ascii="Garamond" w:hAnsi="Garamond"/>
              </w:rPr>
              <w:t>jeho podnikateľské činnosti sú pozastavené?</w:t>
            </w:r>
          </w:p>
        </w:tc>
        <w:tc>
          <w:tcPr>
            <w:tcW w:w="4876" w:type="dxa"/>
          </w:tcPr>
          <w:p w14:paraId="05375CFE" w14:textId="77777777" w:rsidR="00A205B9" w:rsidRPr="00CF2BF7" w:rsidRDefault="00A205B9" w:rsidP="00A74137"/>
          <w:p w14:paraId="37F73A77" w14:textId="77777777" w:rsidR="00A205B9" w:rsidRPr="00CF2BF7" w:rsidRDefault="00A205B9" w:rsidP="00A74137">
            <w:pPr>
              <w:jc w:val="both"/>
            </w:pPr>
            <w:r w:rsidRPr="00CF2BF7">
              <w:object w:dxaOrig="225" w:dyaOrig="225" w14:anchorId="656E8C65">
                <v:shape id="_x0000_i1207" type="#_x0000_t75" style="width:41.95pt;height:20.2pt" o:ole="">
                  <v:imagedata r:id="rId91" o:title=""/>
                </v:shape>
                <w:control r:id="rId92" w:name="CheckBox156" w:shapeid="_x0000_i1207"/>
              </w:object>
            </w:r>
            <w:r w:rsidRPr="00CF2BF7">
              <w:t xml:space="preserve">   </w:t>
            </w:r>
            <w:r w:rsidRPr="00CF2BF7">
              <w:object w:dxaOrig="225" w:dyaOrig="225" w14:anchorId="5D0CF36E">
                <v:shape id="_x0000_i1209" type="#_x0000_t75" style="width:45.1pt;height:20.2pt" o:ole="">
                  <v:imagedata r:id="rId93" o:title=""/>
                </v:shape>
                <w:control r:id="rId94" w:name="CheckBox256" w:shapeid="_x0000_i1209"/>
              </w:object>
            </w:r>
            <w:r w:rsidRPr="00CF2BF7">
              <w:t xml:space="preserve">  </w:t>
            </w:r>
          </w:p>
          <w:p w14:paraId="228AC36D" w14:textId="77777777" w:rsidR="00A205B9" w:rsidRPr="00CF2BF7" w:rsidRDefault="00A205B9" w:rsidP="00A74137"/>
        </w:tc>
      </w:tr>
      <w:tr w:rsidR="00842EAC" w:rsidRPr="00CF2BF7" w14:paraId="2C44CD26" w14:textId="77777777" w:rsidTr="00A74137">
        <w:trPr>
          <w:trHeight w:val="144"/>
        </w:trPr>
        <w:tc>
          <w:tcPr>
            <w:tcW w:w="4876" w:type="dxa"/>
          </w:tcPr>
          <w:p w14:paraId="5684F4E7" w14:textId="77777777" w:rsidR="00A205B9" w:rsidRPr="00CF2BF7" w:rsidRDefault="00A205B9" w:rsidP="00A74137">
            <w:pPr>
              <w:rPr>
                <w:b/>
              </w:rPr>
            </w:pPr>
            <w:r w:rsidRPr="00CF2BF7">
              <w:rPr>
                <w:b/>
              </w:rPr>
              <w:t>Ak áno:</w:t>
            </w:r>
          </w:p>
          <w:p w14:paraId="45B42B6B" w14:textId="77777777" w:rsidR="00A205B9" w:rsidRPr="00CF2BF7" w:rsidRDefault="00A205B9" w:rsidP="00A205B9">
            <w:pPr>
              <w:pStyle w:val="Odsekzoznamu"/>
              <w:numPr>
                <w:ilvl w:val="0"/>
                <w:numId w:val="20"/>
              </w:numPr>
              <w:spacing w:after="0" w:line="240" w:lineRule="auto"/>
              <w:rPr>
                <w:rFonts w:ascii="Garamond" w:hAnsi="Garamond"/>
                <w:b/>
              </w:rPr>
            </w:pPr>
            <w:r w:rsidRPr="00CF2BF7">
              <w:rPr>
                <w:rFonts w:ascii="Garamond" w:hAnsi="Garamond"/>
              </w:rPr>
              <w:t>Uveďte podrobné informácie:</w:t>
            </w:r>
          </w:p>
          <w:p w14:paraId="2BF2781F" w14:textId="77777777" w:rsidR="00A205B9" w:rsidRPr="00CF2BF7" w:rsidRDefault="00A205B9" w:rsidP="00A205B9">
            <w:pPr>
              <w:pStyle w:val="Odsekzoznamu"/>
              <w:numPr>
                <w:ilvl w:val="0"/>
                <w:numId w:val="20"/>
              </w:numPr>
              <w:spacing w:after="0" w:line="240" w:lineRule="auto"/>
              <w:rPr>
                <w:rFonts w:ascii="Garamond" w:hAnsi="Garamond"/>
                <w:b/>
              </w:rPr>
            </w:pPr>
            <w:r w:rsidRPr="00CF2BF7">
              <w:rPr>
                <w:rFonts w:ascii="Garamond" w:hAnsi="Garamond"/>
              </w:rPr>
              <w:t>Uveďte dôvody, prečo je hospodársky subjekt napriek tomu schopný plniť zákazku, pričom sa zohľadnia platné vnútroštátne pravidlá a opatrenia týkajúce sa pokračovania podnikateľskej činnosti za týchto okolností</w:t>
            </w:r>
            <w:r w:rsidRPr="00CF2BF7">
              <w:rPr>
                <w:rStyle w:val="Odkaznapoznmkupodiarou"/>
                <w:rFonts w:ascii="Garamond" w:hAnsi="Garamond"/>
              </w:rPr>
              <w:footnoteReference w:id="29"/>
            </w:r>
            <w:r w:rsidRPr="00CF2BF7">
              <w:rPr>
                <w:rFonts w:ascii="Garamond" w:hAnsi="Garamond"/>
              </w:rPr>
              <w:t>?</w:t>
            </w:r>
          </w:p>
          <w:p w14:paraId="0FF70559" w14:textId="77777777" w:rsidR="00A205B9" w:rsidRPr="00CF2BF7" w:rsidRDefault="00A205B9" w:rsidP="00A74137">
            <w:pPr>
              <w:rPr>
                <w:b/>
              </w:rPr>
            </w:pPr>
          </w:p>
          <w:p w14:paraId="1294D0C5" w14:textId="77777777" w:rsidR="00A205B9" w:rsidRPr="00CF2BF7" w:rsidRDefault="00A205B9" w:rsidP="00A74137">
            <w:r w:rsidRPr="00CF2BF7">
              <w:t>Ak je príslušná dokumentácia dostupná v elektronickom formáte, uveďte:</w:t>
            </w:r>
          </w:p>
        </w:tc>
        <w:tc>
          <w:tcPr>
            <w:tcW w:w="4876" w:type="dxa"/>
          </w:tcPr>
          <w:p w14:paraId="7219DA33" w14:textId="77777777" w:rsidR="00A205B9" w:rsidRPr="00CF2BF7" w:rsidRDefault="00A205B9" w:rsidP="00A74137"/>
          <w:p w14:paraId="64D4BF0D" w14:textId="77777777" w:rsidR="00A205B9" w:rsidRPr="00CF2BF7" w:rsidRDefault="00A205B9" w:rsidP="00A74137">
            <w:pPr>
              <w:jc w:val="both"/>
            </w:pPr>
            <w:r w:rsidRPr="00CF2BF7">
              <w:t>- [...........]</w:t>
            </w:r>
          </w:p>
          <w:p w14:paraId="50B23E8C" w14:textId="77777777" w:rsidR="00A205B9" w:rsidRPr="00CF2BF7" w:rsidRDefault="00A205B9" w:rsidP="00A74137">
            <w:pPr>
              <w:jc w:val="both"/>
            </w:pPr>
            <w:r w:rsidRPr="00CF2BF7">
              <w:t>- [...........]</w:t>
            </w:r>
          </w:p>
          <w:p w14:paraId="61165F1E" w14:textId="77777777" w:rsidR="00A205B9" w:rsidRPr="00CF2BF7" w:rsidRDefault="00A205B9" w:rsidP="00A74137"/>
          <w:p w14:paraId="324BEF12" w14:textId="77777777" w:rsidR="00A205B9" w:rsidRPr="00CF2BF7" w:rsidRDefault="00A205B9" w:rsidP="00A74137"/>
          <w:p w14:paraId="261F51F8" w14:textId="77777777" w:rsidR="00A205B9" w:rsidRPr="00CF2BF7" w:rsidRDefault="00A205B9" w:rsidP="00A74137"/>
          <w:p w14:paraId="1A985510" w14:textId="77777777" w:rsidR="00A205B9" w:rsidRPr="00CF2BF7" w:rsidRDefault="00A205B9" w:rsidP="00A74137"/>
          <w:p w14:paraId="6104029B" w14:textId="77777777" w:rsidR="00A205B9" w:rsidRPr="00CF2BF7" w:rsidRDefault="00A205B9" w:rsidP="00A74137"/>
          <w:p w14:paraId="71E4CC32" w14:textId="77777777" w:rsidR="00A205B9" w:rsidRPr="00CF2BF7" w:rsidRDefault="00A205B9" w:rsidP="00A74137"/>
          <w:p w14:paraId="717A9CD6" w14:textId="77777777" w:rsidR="00A205B9" w:rsidRPr="00CF2BF7" w:rsidRDefault="00A205B9" w:rsidP="00A74137">
            <w:r w:rsidRPr="00CF2BF7">
              <w:t>(webová adresa, vydávajúci orgán alebo subjekt, presný odkaz na dokumentáciu):</w:t>
            </w:r>
          </w:p>
          <w:p w14:paraId="07DFB58E" w14:textId="77777777" w:rsidR="00A205B9" w:rsidRPr="00CF2BF7" w:rsidRDefault="00A205B9" w:rsidP="00A74137">
            <w:r w:rsidRPr="00CF2BF7">
              <w:t>[...........][...........][...........]</w:t>
            </w:r>
          </w:p>
        </w:tc>
      </w:tr>
    </w:tbl>
    <w:p w14:paraId="667EE5FF" w14:textId="77777777" w:rsidR="00A205B9" w:rsidRPr="00CF2BF7" w:rsidRDefault="00A205B9" w:rsidP="00A205B9">
      <w:pPr>
        <w:tabs>
          <w:tab w:val="left" w:pos="1200"/>
        </w:tabs>
      </w:pPr>
    </w:p>
    <w:tbl>
      <w:tblPr>
        <w:tblStyle w:val="Mriekatabuky"/>
        <w:tblW w:w="9740" w:type="dxa"/>
        <w:tblLook w:val="04A0" w:firstRow="1" w:lastRow="0" w:firstColumn="1" w:lastColumn="0" w:noHBand="0" w:noVBand="1"/>
      </w:tblPr>
      <w:tblGrid>
        <w:gridCol w:w="4870"/>
        <w:gridCol w:w="4870"/>
      </w:tblGrid>
      <w:tr w:rsidR="00842EAC" w:rsidRPr="00CF2BF7" w14:paraId="3BC9C4E2" w14:textId="77777777" w:rsidTr="00A74137">
        <w:trPr>
          <w:trHeight w:val="135"/>
        </w:trPr>
        <w:tc>
          <w:tcPr>
            <w:tcW w:w="4870" w:type="dxa"/>
            <w:vMerge w:val="restart"/>
          </w:tcPr>
          <w:p w14:paraId="2D4A5482" w14:textId="77777777" w:rsidR="00A205B9" w:rsidRPr="00CF2BF7" w:rsidRDefault="00A205B9" w:rsidP="00A74137">
            <w:pPr>
              <w:rPr>
                <w:b/>
              </w:rPr>
            </w:pPr>
            <w:r w:rsidRPr="00CF2BF7">
              <w:t xml:space="preserve">Dopustil sa hospodársky subjekt </w:t>
            </w:r>
            <w:r w:rsidRPr="00CF2BF7">
              <w:rPr>
                <w:b/>
              </w:rPr>
              <w:t>závažného odborného pochybenia</w:t>
            </w:r>
            <w:r w:rsidRPr="00CF2BF7">
              <w:rPr>
                <w:rStyle w:val="Odkaznapoznmkupodiarou"/>
                <w:b/>
              </w:rPr>
              <w:footnoteReference w:id="30"/>
            </w:r>
            <w:r w:rsidRPr="00CF2BF7">
              <w:rPr>
                <w:b/>
              </w:rPr>
              <w:t>?</w:t>
            </w:r>
          </w:p>
          <w:p w14:paraId="1798D625" w14:textId="77777777" w:rsidR="00A205B9" w:rsidRPr="00CF2BF7" w:rsidRDefault="00A205B9" w:rsidP="00A74137">
            <w:pPr>
              <w:rPr>
                <w:b/>
              </w:rPr>
            </w:pPr>
          </w:p>
          <w:p w14:paraId="5D5C17E4" w14:textId="77777777" w:rsidR="00A205B9" w:rsidRPr="00CF2BF7" w:rsidRDefault="00A205B9" w:rsidP="00A74137">
            <w:r w:rsidRPr="00CF2BF7">
              <w:t>Ak áno, uveďte podrobnejšie informácie:</w:t>
            </w:r>
          </w:p>
        </w:tc>
        <w:tc>
          <w:tcPr>
            <w:tcW w:w="4870" w:type="dxa"/>
          </w:tcPr>
          <w:p w14:paraId="310D667D" w14:textId="77777777" w:rsidR="00A205B9" w:rsidRPr="00CF2BF7" w:rsidRDefault="00A205B9" w:rsidP="00A74137"/>
          <w:p w14:paraId="6A218906" w14:textId="77777777" w:rsidR="00A205B9" w:rsidRPr="00CF2BF7" w:rsidRDefault="00A205B9" w:rsidP="00A74137">
            <w:pPr>
              <w:jc w:val="both"/>
            </w:pPr>
            <w:r w:rsidRPr="00CF2BF7">
              <w:lastRenderedPageBreak/>
              <w:object w:dxaOrig="225" w:dyaOrig="225" w14:anchorId="54E39CA6">
                <v:shape id="_x0000_i1211" type="#_x0000_t75" style="width:41.95pt;height:20.2pt" o:ole="">
                  <v:imagedata r:id="rId95" o:title=""/>
                </v:shape>
                <w:control r:id="rId96" w:name="CheckBox157" w:shapeid="_x0000_i1211"/>
              </w:object>
            </w:r>
            <w:r w:rsidRPr="00CF2BF7">
              <w:t xml:space="preserve">   </w:t>
            </w:r>
            <w:r w:rsidRPr="00CF2BF7">
              <w:object w:dxaOrig="225" w:dyaOrig="225" w14:anchorId="3AFD7667">
                <v:shape id="_x0000_i1213" type="#_x0000_t75" style="width:45.1pt;height:20.2pt" o:ole="">
                  <v:imagedata r:id="rId97" o:title=""/>
                </v:shape>
                <w:control r:id="rId98" w:name="CheckBox257" w:shapeid="_x0000_i1213"/>
              </w:object>
            </w:r>
            <w:r w:rsidRPr="00CF2BF7">
              <w:t xml:space="preserve">  </w:t>
            </w:r>
          </w:p>
          <w:p w14:paraId="23928D30" w14:textId="77777777" w:rsidR="00A205B9" w:rsidRPr="00CF2BF7" w:rsidRDefault="00A205B9" w:rsidP="00A74137"/>
          <w:p w14:paraId="483F3464" w14:textId="77777777" w:rsidR="00A205B9" w:rsidRPr="00CF2BF7" w:rsidRDefault="00A205B9" w:rsidP="00A74137">
            <w:r w:rsidRPr="00CF2BF7">
              <w:t xml:space="preserve"> [...........]</w:t>
            </w:r>
          </w:p>
        </w:tc>
      </w:tr>
      <w:tr w:rsidR="00842EAC" w:rsidRPr="00CF2BF7" w14:paraId="46D47E8F" w14:textId="77777777" w:rsidTr="00A74137">
        <w:trPr>
          <w:trHeight w:val="135"/>
        </w:trPr>
        <w:tc>
          <w:tcPr>
            <w:tcW w:w="4870" w:type="dxa"/>
            <w:vMerge/>
          </w:tcPr>
          <w:p w14:paraId="4692E2CD" w14:textId="77777777" w:rsidR="00A205B9" w:rsidRPr="00CF2BF7" w:rsidRDefault="00A205B9" w:rsidP="00A74137"/>
        </w:tc>
        <w:tc>
          <w:tcPr>
            <w:tcW w:w="4870" w:type="dxa"/>
          </w:tcPr>
          <w:p w14:paraId="0C139E01" w14:textId="77777777" w:rsidR="00A205B9" w:rsidRPr="00CF2BF7" w:rsidRDefault="00A205B9" w:rsidP="00A74137">
            <w:r w:rsidRPr="00CF2BF7">
              <w:rPr>
                <w:b/>
              </w:rPr>
              <w:t xml:space="preserve">Ak áno, </w:t>
            </w:r>
            <w:r w:rsidRPr="00CF2BF7">
              <w:t>prijal hospodársky subjekt samočistiace opatrenia?</w:t>
            </w:r>
          </w:p>
          <w:p w14:paraId="67A1436F" w14:textId="77777777" w:rsidR="00A205B9" w:rsidRPr="00CF2BF7" w:rsidRDefault="00A205B9" w:rsidP="00A74137">
            <w:pPr>
              <w:jc w:val="both"/>
              <w:rPr>
                <w:b/>
              </w:rPr>
            </w:pPr>
          </w:p>
          <w:p w14:paraId="30A4E692" w14:textId="77777777" w:rsidR="00A205B9" w:rsidRPr="00CF2BF7" w:rsidRDefault="00A205B9" w:rsidP="00A74137">
            <w:pPr>
              <w:jc w:val="both"/>
            </w:pPr>
            <w:r w:rsidRPr="00CF2BF7">
              <w:object w:dxaOrig="225" w:dyaOrig="225" w14:anchorId="28B42F0D">
                <v:shape id="_x0000_i1215" type="#_x0000_t75" style="width:41.95pt;height:20.2pt" o:ole="">
                  <v:imagedata r:id="rId99" o:title=""/>
                </v:shape>
                <w:control r:id="rId100" w:name="CheckBox158" w:shapeid="_x0000_i1215"/>
              </w:object>
            </w:r>
            <w:r w:rsidRPr="00CF2BF7">
              <w:t xml:space="preserve">   </w:t>
            </w:r>
            <w:r w:rsidRPr="00CF2BF7">
              <w:object w:dxaOrig="225" w:dyaOrig="225" w14:anchorId="237DD333">
                <v:shape id="_x0000_i1217" type="#_x0000_t75" style="width:45.1pt;height:20.2pt" o:ole="">
                  <v:imagedata r:id="rId101" o:title=""/>
                </v:shape>
                <w:control r:id="rId102" w:name="CheckBox258" w:shapeid="_x0000_i1217"/>
              </w:object>
            </w:r>
            <w:r w:rsidRPr="00CF2BF7">
              <w:t xml:space="preserve">  </w:t>
            </w:r>
          </w:p>
          <w:p w14:paraId="412E426F" w14:textId="77777777" w:rsidR="00A205B9" w:rsidRPr="00CF2BF7" w:rsidRDefault="00A205B9" w:rsidP="00A74137">
            <w:pPr>
              <w:jc w:val="both"/>
              <w:rPr>
                <w:b/>
              </w:rPr>
            </w:pPr>
          </w:p>
          <w:p w14:paraId="26B77C89" w14:textId="77777777" w:rsidR="00A205B9" w:rsidRPr="00CF2BF7" w:rsidRDefault="00A205B9" w:rsidP="00A74137">
            <w:pPr>
              <w:jc w:val="both"/>
            </w:pPr>
            <w:r w:rsidRPr="00CF2BF7">
              <w:rPr>
                <w:b/>
              </w:rPr>
              <w:t xml:space="preserve">Ak prijal opatrenia, </w:t>
            </w:r>
            <w:r w:rsidRPr="00CF2BF7">
              <w:t>opíšte prijaté opatrenia:</w:t>
            </w:r>
          </w:p>
          <w:p w14:paraId="68314FEF" w14:textId="77777777" w:rsidR="00A205B9" w:rsidRPr="00CF2BF7" w:rsidRDefault="00A205B9" w:rsidP="00A74137">
            <w:pPr>
              <w:jc w:val="both"/>
            </w:pPr>
            <w:r w:rsidRPr="00CF2BF7">
              <w:t>[...........]</w:t>
            </w:r>
          </w:p>
        </w:tc>
      </w:tr>
      <w:tr w:rsidR="00842EAC" w:rsidRPr="00CF2BF7" w14:paraId="06685421" w14:textId="77777777" w:rsidTr="00A74137">
        <w:trPr>
          <w:trHeight w:val="135"/>
        </w:trPr>
        <w:tc>
          <w:tcPr>
            <w:tcW w:w="4870" w:type="dxa"/>
            <w:vMerge w:val="restart"/>
          </w:tcPr>
          <w:p w14:paraId="6107FBA7" w14:textId="77777777" w:rsidR="00A205B9" w:rsidRPr="00CF2BF7" w:rsidRDefault="00A205B9" w:rsidP="00A74137">
            <w:pPr>
              <w:rPr>
                <w:b/>
              </w:rPr>
            </w:pPr>
            <w:r w:rsidRPr="00CF2BF7">
              <w:t xml:space="preserve">Uzatvoril hospodársky subjekt </w:t>
            </w:r>
            <w:r w:rsidRPr="00CF2BF7">
              <w:rPr>
                <w:b/>
              </w:rPr>
              <w:t xml:space="preserve">dohody </w:t>
            </w:r>
            <w:r w:rsidRPr="00CF2BF7">
              <w:t>s inými hospodárskymi subjektmi s </w:t>
            </w:r>
            <w:r w:rsidRPr="00CF2BF7">
              <w:rPr>
                <w:b/>
              </w:rPr>
              <w:t>cieľom narušiť hospodársku súťaž?</w:t>
            </w:r>
          </w:p>
          <w:p w14:paraId="0A4E2F5B" w14:textId="77777777" w:rsidR="00A205B9" w:rsidRPr="00CF2BF7" w:rsidRDefault="00A205B9" w:rsidP="00A74137">
            <w:pPr>
              <w:rPr>
                <w:b/>
              </w:rPr>
            </w:pPr>
          </w:p>
          <w:p w14:paraId="747B68EF" w14:textId="77777777" w:rsidR="00A205B9" w:rsidRPr="00CF2BF7" w:rsidRDefault="00A205B9" w:rsidP="00A74137">
            <w:r w:rsidRPr="00CF2BF7">
              <w:rPr>
                <w:b/>
              </w:rPr>
              <w:t xml:space="preserve">Ak áno, </w:t>
            </w:r>
            <w:r w:rsidRPr="00CF2BF7">
              <w:t>uveďte podrobnejšie informácie:</w:t>
            </w:r>
          </w:p>
        </w:tc>
        <w:tc>
          <w:tcPr>
            <w:tcW w:w="4870" w:type="dxa"/>
          </w:tcPr>
          <w:p w14:paraId="3D757F7A" w14:textId="77777777" w:rsidR="00A205B9" w:rsidRPr="00CF2BF7" w:rsidRDefault="00A205B9" w:rsidP="00A74137"/>
          <w:p w14:paraId="5FA83F77" w14:textId="77777777" w:rsidR="00A205B9" w:rsidRPr="00CF2BF7" w:rsidRDefault="00A205B9" w:rsidP="00A74137">
            <w:pPr>
              <w:jc w:val="both"/>
            </w:pPr>
            <w:r w:rsidRPr="00CF2BF7">
              <w:object w:dxaOrig="225" w:dyaOrig="225" w14:anchorId="2D1C1E53">
                <v:shape id="_x0000_i1219" type="#_x0000_t75" style="width:41.95pt;height:20.2pt" o:ole="">
                  <v:imagedata r:id="rId103" o:title=""/>
                </v:shape>
                <w:control r:id="rId104" w:name="CheckBox159" w:shapeid="_x0000_i1219"/>
              </w:object>
            </w:r>
            <w:r w:rsidRPr="00CF2BF7">
              <w:t xml:space="preserve">   </w:t>
            </w:r>
            <w:r w:rsidRPr="00CF2BF7">
              <w:object w:dxaOrig="225" w:dyaOrig="225" w14:anchorId="2AC424FB">
                <v:shape id="_x0000_i1221" type="#_x0000_t75" style="width:45.1pt;height:20.2pt" o:ole="">
                  <v:imagedata r:id="rId105" o:title=""/>
                </v:shape>
                <w:control r:id="rId106" w:name="CheckBox259" w:shapeid="_x0000_i1221"/>
              </w:object>
            </w:r>
            <w:r w:rsidRPr="00CF2BF7">
              <w:t xml:space="preserve">  </w:t>
            </w:r>
          </w:p>
          <w:p w14:paraId="54979165" w14:textId="77777777" w:rsidR="00A205B9" w:rsidRPr="00CF2BF7" w:rsidRDefault="00A205B9" w:rsidP="00A74137"/>
          <w:p w14:paraId="55B1AF60" w14:textId="77777777" w:rsidR="00A205B9" w:rsidRPr="00CF2BF7" w:rsidRDefault="00A205B9" w:rsidP="00A74137">
            <w:r w:rsidRPr="00CF2BF7">
              <w:t xml:space="preserve"> [...........]</w:t>
            </w:r>
          </w:p>
          <w:p w14:paraId="1CA1CDFE" w14:textId="77777777" w:rsidR="00A205B9" w:rsidRPr="00CF2BF7" w:rsidRDefault="00A205B9" w:rsidP="00A74137">
            <w:pPr>
              <w:rPr>
                <w:b/>
              </w:rPr>
            </w:pPr>
          </w:p>
        </w:tc>
      </w:tr>
      <w:tr w:rsidR="00842EAC" w:rsidRPr="00CF2BF7" w14:paraId="11B37764" w14:textId="77777777" w:rsidTr="00A74137">
        <w:trPr>
          <w:trHeight w:val="135"/>
        </w:trPr>
        <w:tc>
          <w:tcPr>
            <w:tcW w:w="4870" w:type="dxa"/>
            <w:vMerge/>
          </w:tcPr>
          <w:p w14:paraId="6B703B12" w14:textId="77777777" w:rsidR="00A205B9" w:rsidRPr="00CF2BF7" w:rsidRDefault="00A205B9" w:rsidP="00A74137"/>
        </w:tc>
        <w:tc>
          <w:tcPr>
            <w:tcW w:w="4870" w:type="dxa"/>
          </w:tcPr>
          <w:p w14:paraId="4B970D83" w14:textId="77777777" w:rsidR="00A205B9" w:rsidRPr="00CF2BF7" w:rsidRDefault="00A205B9" w:rsidP="00A74137">
            <w:r w:rsidRPr="00CF2BF7">
              <w:rPr>
                <w:b/>
              </w:rPr>
              <w:t xml:space="preserve">Ak áno, </w:t>
            </w:r>
            <w:r w:rsidRPr="00CF2BF7">
              <w:t>prijal hospodársky subjekt samočistiace opatrenia?</w:t>
            </w:r>
          </w:p>
          <w:p w14:paraId="7CEE2AAF" w14:textId="77777777" w:rsidR="00A205B9" w:rsidRPr="00CF2BF7" w:rsidRDefault="00A205B9" w:rsidP="00A74137">
            <w:pPr>
              <w:jc w:val="both"/>
            </w:pPr>
            <w:r w:rsidRPr="00CF2BF7">
              <w:t xml:space="preserve">Áno </w:t>
            </w:r>
            <w:r w:rsidRPr="00CF2BF7">
              <w:rPr>
                <w:rFonts w:ascii="Segoe UI Symbol" w:eastAsia="MS Gothic" w:hAnsi="Segoe UI Symbol" w:cs="Segoe UI Symbol"/>
              </w:rPr>
              <w:t>☐</w:t>
            </w:r>
            <w:r w:rsidRPr="00CF2BF7">
              <w:t xml:space="preserve">       Nie   </w:t>
            </w:r>
            <w:r w:rsidRPr="00CF2BF7">
              <w:rPr>
                <w:rFonts w:ascii="Segoe UI Symbol" w:eastAsia="MS Gothic" w:hAnsi="Segoe UI Symbol" w:cs="Segoe UI Symbol"/>
              </w:rPr>
              <w:t>☐</w:t>
            </w:r>
          </w:p>
          <w:p w14:paraId="57E88272" w14:textId="77777777" w:rsidR="00A205B9" w:rsidRPr="00CF2BF7" w:rsidRDefault="00A205B9" w:rsidP="00A74137">
            <w:pPr>
              <w:jc w:val="both"/>
            </w:pPr>
            <w:r w:rsidRPr="00CF2BF7">
              <w:rPr>
                <w:b/>
              </w:rPr>
              <w:t xml:space="preserve">Ak prijal opatrenia, </w:t>
            </w:r>
            <w:r w:rsidRPr="00CF2BF7">
              <w:t>opíšte prijaté opatrenia:</w:t>
            </w:r>
          </w:p>
          <w:p w14:paraId="0DE12775" w14:textId="77777777" w:rsidR="00A205B9" w:rsidRPr="00CF2BF7" w:rsidRDefault="00A205B9" w:rsidP="00A74137">
            <w:pPr>
              <w:rPr>
                <w:b/>
              </w:rPr>
            </w:pPr>
            <w:r w:rsidRPr="00CF2BF7">
              <w:t>[...........]</w:t>
            </w:r>
          </w:p>
        </w:tc>
      </w:tr>
      <w:tr w:rsidR="00842EAC" w:rsidRPr="00CF2BF7" w14:paraId="787DE613" w14:textId="77777777" w:rsidTr="00A74137">
        <w:trPr>
          <w:trHeight w:val="135"/>
        </w:trPr>
        <w:tc>
          <w:tcPr>
            <w:tcW w:w="4870" w:type="dxa"/>
          </w:tcPr>
          <w:p w14:paraId="2CF80089" w14:textId="77777777" w:rsidR="00A205B9" w:rsidRPr="00CF2BF7" w:rsidRDefault="00A205B9" w:rsidP="00A74137">
            <w:pPr>
              <w:jc w:val="both"/>
            </w:pPr>
            <w:r w:rsidRPr="00CF2BF7">
              <w:t xml:space="preserve">Vie hospodársky subjekt o akomkoľvek </w:t>
            </w:r>
            <w:r w:rsidRPr="00CF2BF7">
              <w:rPr>
                <w:b/>
              </w:rPr>
              <w:t>konflikte záujmov</w:t>
            </w:r>
            <w:r w:rsidRPr="00CF2BF7">
              <w:rPr>
                <w:rStyle w:val="Odkaznapoznmkupodiarou"/>
                <w:b/>
              </w:rPr>
              <w:footnoteReference w:id="31"/>
            </w:r>
            <w:r w:rsidRPr="00CF2BF7">
              <w:rPr>
                <w:b/>
              </w:rPr>
              <w:t xml:space="preserve"> </w:t>
            </w:r>
            <w:r w:rsidRPr="00CF2BF7">
              <w:t>z dôvodu jeho účasti na postupe obstarávania?</w:t>
            </w:r>
          </w:p>
          <w:p w14:paraId="41394D01" w14:textId="77777777" w:rsidR="00A205B9" w:rsidRPr="00CF2BF7" w:rsidRDefault="00A205B9" w:rsidP="00A74137">
            <w:pPr>
              <w:jc w:val="both"/>
            </w:pPr>
          </w:p>
          <w:p w14:paraId="4E4BF2E8" w14:textId="77777777" w:rsidR="00A205B9" w:rsidRPr="00CF2BF7" w:rsidRDefault="00A205B9" w:rsidP="00A74137">
            <w:pPr>
              <w:jc w:val="both"/>
            </w:pPr>
            <w:r w:rsidRPr="00CF2BF7">
              <w:rPr>
                <w:b/>
              </w:rPr>
              <w:t xml:space="preserve">Ak áno, </w:t>
            </w:r>
            <w:r w:rsidRPr="00CF2BF7">
              <w:t>uveďte podrobnejšie informácie:</w:t>
            </w:r>
          </w:p>
        </w:tc>
        <w:tc>
          <w:tcPr>
            <w:tcW w:w="4870" w:type="dxa"/>
          </w:tcPr>
          <w:p w14:paraId="52B29C6D" w14:textId="77777777" w:rsidR="00A205B9" w:rsidRPr="00CF2BF7" w:rsidRDefault="00A205B9" w:rsidP="00A74137"/>
          <w:p w14:paraId="2927DBE3" w14:textId="77777777" w:rsidR="00A205B9" w:rsidRPr="00CF2BF7" w:rsidRDefault="00A205B9" w:rsidP="00A74137">
            <w:pPr>
              <w:jc w:val="both"/>
            </w:pPr>
            <w:r w:rsidRPr="00CF2BF7">
              <w:object w:dxaOrig="225" w:dyaOrig="225" w14:anchorId="41CB67F5">
                <v:shape id="_x0000_i1223" type="#_x0000_t75" style="width:41.95pt;height:20.2pt" o:ole="">
                  <v:imagedata r:id="rId107" o:title=""/>
                </v:shape>
                <w:control r:id="rId108" w:name="CheckBox1510" w:shapeid="_x0000_i1223"/>
              </w:object>
            </w:r>
            <w:r w:rsidRPr="00CF2BF7">
              <w:t xml:space="preserve">   </w:t>
            </w:r>
            <w:r w:rsidRPr="00CF2BF7">
              <w:object w:dxaOrig="225" w:dyaOrig="225" w14:anchorId="335FF361">
                <v:shape id="_x0000_i1225" type="#_x0000_t75" style="width:45.1pt;height:20.2pt" o:ole="">
                  <v:imagedata r:id="rId109" o:title=""/>
                </v:shape>
                <w:control r:id="rId110" w:name="CheckBox2510" w:shapeid="_x0000_i1225"/>
              </w:object>
            </w:r>
            <w:r w:rsidRPr="00CF2BF7">
              <w:t xml:space="preserve">  </w:t>
            </w:r>
          </w:p>
          <w:p w14:paraId="792B6895" w14:textId="77777777" w:rsidR="00A205B9" w:rsidRPr="00CF2BF7" w:rsidRDefault="00A205B9" w:rsidP="00A74137"/>
          <w:p w14:paraId="11580329" w14:textId="77777777" w:rsidR="00A205B9" w:rsidRPr="00CF2BF7" w:rsidRDefault="00A205B9" w:rsidP="00A74137">
            <w:r w:rsidRPr="00CF2BF7">
              <w:t>[...........]</w:t>
            </w:r>
          </w:p>
        </w:tc>
      </w:tr>
      <w:tr w:rsidR="00842EAC" w:rsidRPr="00CF2BF7" w14:paraId="05EDD4F3" w14:textId="77777777" w:rsidTr="00A74137">
        <w:trPr>
          <w:trHeight w:val="135"/>
        </w:trPr>
        <w:tc>
          <w:tcPr>
            <w:tcW w:w="4870" w:type="dxa"/>
          </w:tcPr>
          <w:p w14:paraId="10F07139" w14:textId="77777777" w:rsidR="00A205B9" w:rsidRPr="00CF2BF7" w:rsidRDefault="00A205B9" w:rsidP="00A74137">
            <w:pPr>
              <w:jc w:val="both"/>
            </w:pPr>
            <w:r w:rsidRPr="00CF2BF7">
              <w:t xml:space="preserve">Poskytoval hospodársky subjekt alebo podnik súvisiaci s hospodárskym subjektom </w:t>
            </w:r>
            <w:r w:rsidRPr="00CF2BF7">
              <w:rPr>
                <w:b/>
              </w:rPr>
              <w:t xml:space="preserve">poradenstvo </w:t>
            </w:r>
            <w:r w:rsidRPr="00CF2BF7">
              <w:t xml:space="preserve">verejnému obstarávateľovi alebo obstarávateľovi alebo bol iným spôsobom </w:t>
            </w:r>
            <w:r w:rsidRPr="00CF2BF7">
              <w:rPr>
                <w:b/>
              </w:rPr>
              <w:t xml:space="preserve">zapojený do prípravy </w:t>
            </w:r>
            <w:r w:rsidRPr="00CF2BF7">
              <w:t>postupu obstarávania?</w:t>
            </w:r>
          </w:p>
          <w:p w14:paraId="7334572B" w14:textId="77777777" w:rsidR="00A205B9" w:rsidRPr="00CF2BF7" w:rsidRDefault="00A205B9" w:rsidP="00A74137">
            <w:pPr>
              <w:jc w:val="both"/>
            </w:pPr>
          </w:p>
          <w:p w14:paraId="3A01070E" w14:textId="77777777" w:rsidR="00A205B9" w:rsidRPr="00CF2BF7" w:rsidRDefault="00A205B9" w:rsidP="00A74137">
            <w:pPr>
              <w:jc w:val="both"/>
            </w:pPr>
            <w:r w:rsidRPr="00CF2BF7">
              <w:rPr>
                <w:b/>
              </w:rPr>
              <w:t xml:space="preserve">Ak áno, </w:t>
            </w:r>
            <w:r w:rsidRPr="00CF2BF7">
              <w:t>uveďte podrobnejšie informácie:</w:t>
            </w:r>
          </w:p>
        </w:tc>
        <w:tc>
          <w:tcPr>
            <w:tcW w:w="4870" w:type="dxa"/>
          </w:tcPr>
          <w:p w14:paraId="5478766E" w14:textId="77777777" w:rsidR="00A205B9" w:rsidRPr="00CF2BF7" w:rsidRDefault="00A205B9" w:rsidP="00A74137">
            <w:pPr>
              <w:jc w:val="both"/>
            </w:pPr>
          </w:p>
          <w:p w14:paraId="2C644BB4" w14:textId="77777777" w:rsidR="00A205B9" w:rsidRPr="00CF2BF7" w:rsidRDefault="00A205B9" w:rsidP="00A74137">
            <w:pPr>
              <w:jc w:val="both"/>
            </w:pPr>
            <w:r w:rsidRPr="00CF2BF7">
              <w:object w:dxaOrig="225" w:dyaOrig="225" w14:anchorId="03088DC2">
                <v:shape id="_x0000_i1227" type="#_x0000_t75" style="width:41.95pt;height:20.2pt" o:ole="">
                  <v:imagedata r:id="rId111" o:title=""/>
                </v:shape>
                <w:control r:id="rId112" w:name="CheckBox1511" w:shapeid="_x0000_i1227"/>
              </w:object>
            </w:r>
            <w:r w:rsidRPr="00CF2BF7">
              <w:t xml:space="preserve">   </w:t>
            </w:r>
            <w:r w:rsidRPr="00CF2BF7">
              <w:object w:dxaOrig="225" w:dyaOrig="225" w14:anchorId="7A3303D2">
                <v:shape id="_x0000_i1229" type="#_x0000_t75" style="width:45.1pt;height:20.2pt" o:ole="">
                  <v:imagedata r:id="rId113" o:title=""/>
                </v:shape>
                <w:control r:id="rId114" w:name="CheckBox2511" w:shapeid="_x0000_i1229"/>
              </w:object>
            </w:r>
            <w:r w:rsidRPr="00CF2BF7">
              <w:t xml:space="preserve">  </w:t>
            </w:r>
          </w:p>
          <w:p w14:paraId="1EB907E4" w14:textId="77777777" w:rsidR="00A205B9" w:rsidRPr="00CF2BF7" w:rsidRDefault="00A205B9" w:rsidP="00A74137"/>
          <w:p w14:paraId="3B7084F4" w14:textId="77777777" w:rsidR="00A205B9" w:rsidRPr="00CF2BF7" w:rsidRDefault="00A205B9" w:rsidP="00A74137"/>
          <w:p w14:paraId="66A95749" w14:textId="77777777" w:rsidR="00A205B9" w:rsidRPr="00CF2BF7" w:rsidRDefault="00A205B9" w:rsidP="00A74137"/>
          <w:p w14:paraId="098672C6" w14:textId="77777777" w:rsidR="00A205B9" w:rsidRPr="00CF2BF7" w:rsidRDefault="00A205B9" w:rsidP="00A74137">
            <w:r w:rsidRPr="00CF2BF7">
              <w:t>[...........]</w:t>
            </w:r>
          </w:p>
        </w:tc>
      </w:tr>
      <w:tr w:rsidR="00842EAC" w:rsidRPr="00CF2BF7" w14:paraId="3769143F" w14:textId="77777777" w:rsidTr="00A74137">
        <w:trPr>
          <w:trHeight w:val="128"/>
        </w:trPr>
        <w:tc>
          <w:tcPr>
            <w:tcW w:w="4870" w:type="dxa"/>
            <w:vMerge w:val="restart"/>
          </w:tcPr>
          <w:p w14:paraId="100F188A" w14:textId="77777777" w:rsidR="00A205B9" w:rsidRPr="00CF2BF7" w:rsidRDefault="00A205B9" w:rsidP="00A74137">
            <w:pPr>
              <w:jc w:val="both"/>
            </w:pPr>
            <w:r w:rsidRPr="00CF2BF7">
              <w:t xml:space="preserve">Stalo sa hospodárskemu subjektu, že predchádzajúca verejná zákazka, predchádzajúca verejná zákazka s obstarávateľom alebo predchádzajúca koncesná zmluva bola </w:t>
            </w:r>
            <w:r w:rsidRPr="00CF2BF7">
              <w:rPr>
                <w:b/>
              </w:rPr>
              <w:t xml:space="preserve">ukončená predčasne, </w:t>
            </w:r>
            <w:r w:rsidRPr="00CF2BF7">
              <w:t>alebo že došlo k škode alebo iným porovnateľným sankciám v súvislosti s touto predchádzajúcou zákazkou?</w:t>
            </w:r>
          </w:p>
          <w:p w14:paraId="2E2D2AB2" w14:textId="77777777" w:rsidR="00A205B9" w:rsidRPr="00CF2BF7" w:rsidRDefault="00A205B9" w:rsidP="00A74137">
            <w:pPr>
              <w:jc w:val="both"/>
            </w:pPr>
          </w:p>
          <w:p w14:paraId="15CBA9DC" w14:textId="77777777" w:rsidR="00A205B9" w:rsidRPr="00CF2BF7" w:rsidRDefault="00A205B9" w:rsidP="00A74137">
            <w:pPr>
              <w:jc w:val="both"/>
            </w:pPr>
            <w:r w:rsidRPr="00CF2BF7">
              <w:rPr>
                <w:b/>
              </w:rPr>
              <w:t xml:space="preserve">Ak áno, </w:t>
            </w:r>
            <w:r w:rsidRPr="00CF2BF7">
              <w:t>uveďte podrobnejšie informácie:</w:t>
            </w:r>
          </w:p>
          <w:p w14:paraId="4140236E" w14:textId="77777777" w:rsidR="00A205B9" w:rsidRPr="00CF2BF7" w:rsidRDefault="00A205B9" w:rsidP="00A74137">
            <w:pPr>
              <w:jc w:val="both"/>
            </w:pPr>
          </w:p>
        </w:tc>
        <w:tc>
          <w:tcPr>
            <w:tcW w:w="4870" w:type="dxa"/>
          </w:tcPr>
          <w:p w14:paraId="549C09E0" w14:textId="77777777" w:rsidR="00A205B9" w:rsidRPr="00CF2BF7" w:rsidRDefault="00A205B9" w:rsidP="00A74137">
            <w:pPr>
              <w:jc w:val="both"/>
            </w:pPr>
          </w:p>
          <w:p w14:paraId="0133CB31" w14:textId="77777777" w:rsidR="00A205B9" w:rsidRPr="00CF2BF7" w:rsidRDefault="00A205B9" w:rsidP="00A74137">
            <w:pPr>
              <w:jc w:val="both"/>
            </w:pPr>
            <w:r w:rsidRPr="00CF2BF7">
              <w:object w:dxaOrig="225" w:dyaOrig="225" w14:anchorId="12267FE9">
                <v:shape id="_x0000_i1231" type="#_x0000_t75" style="width:41.95pt;height:20.2pt" o:ole="">
                  <v:imagedata r:id="rId115" o:title=""/>
                </v:shape>
                <w:control r:id="rId116" w:name="CheckBox1512" w:shapeid="_x0000_i1231"/>
              </w:object>
            </w:r>
            <w:r w:rsidRPr="00CF2BF7">
              <w:t xml:space="preserve">   </w:t>
            </w:r>
            <w:r w:rsidRPr="00CF2BF7">
              <w:object w:dxaOrig="225" w:dyaOrig="225" w14:anchorId="6A05D859">
                <v:shape id="_x0000_i1233" type="#_x0000_t75" style="width:45.1pt;height:20.2pt" o:ole="">
                  <v:imagedata r:id="rId117" o:title=""/>
                </v:shape>
                <w:control r:id="rId118" w:name="CheckBox2512" w:shapeid="_x0000_i1233"/>
              </w:object>
            </w:r>
            <w:r w:rsidRPr="00CF2BF7">
              <w:t xml:space="preserve">  </w:t>
            </w:r>
          </w:p>
          <w:p w14:paraId="3B06D118" w14:textId="77777777" w:rsidR="00A205B9" w:rsidRPr="00CF2BF7" w:rsidRDefault="00A205B9" w:rsidP="00A74137">
            <w:pPr>
              <w:jc w:val="both"/>
            </w:pPr>
          </w:p>
          <w:p w14:paraId="0F906BB3" w14:textId="77777777" w:rsidR="00A205B9" w:rsidRPr="00CF2BF7" w:rsidRDefault="00A205B9" w:rsidP="00A74137">
            <w:pPr>
              <w:jc w:val="both"/>
            </w:pPr>
          </w:p>
          <w:p w14:paraId="32807923" w14:textId="77777777" w:rsidR="00A205B9" w:rsidRPr="00CF2BF7" w:rsidRDefault="00A205B9" w:rsidP="00A74137">
            <w:pPr>
              <w:jc w:val="both"/>
            </w:pPr>
          </w:p>
          <w:p w14:paraId="05B3F5A8" w14:textId="77777777" w:rsidR="00A205B9" w:rsidRPr="00CF2BF7" w:rsidRDefault="00A205B9" w:rsidP="00A74137">
            <w:pPr>
              <w:jc w:val="both"/>
            </w:pPr>
          </w:p>
          <w:p w14:paraId="63E3DB83" w14:textId="77777777" w:rsidR="00A205B9" w:rsidRPr="00CF2BF7" w:rsidRDefault="00A205B9" w:rsidP="00A74137">
            <w:pPr>
              <w:jc w:val="both"/>
            </w:pPr>
            <w:r w:rsidRPr="00CF2BF7">
              <w:t xml:space="preserve"> [...........]</w:t>
            </w:r>
          </w:p>
        </w:tc>
      </w:tr>
      <w:tr w:rsidR="00842EAC" w:rsidRPr="00CF2BF7" w14:paraId="58475B99" w14:textId="77777777" w:rsidTr="00A74137">
        <w:trPr>
          <w:trHeight w:val="127"/>
        </w:trPr>
        <w:tc>
          <w:tcPr>
            <w:tcW w:w="4870" w:type="dxa"/>
            <w:vMerge/>
          </w:tcPr>
          <w:p w14:paraId="553A7EB1" w14:textId="77777777" w:rsidR="00A205B9" w:rsidRPr="00CF2BF7" w:rsidRDefault="00A205B9" w:rsidP="00A74137">
            <w:pPr>
              <w:jc w:val="both"/>
            </w:pPr>
          </w:p>
        </w:tc>
        <w:tc>
          <w:tcPr>
            <w:tcW w:w="4870" w:type="dxa"/>
          </w:tcPr>
          <w:p w14:paraId="401B22EB" w14:textId="77777777" w:rsidR="00A205B9" w:rsidRPr="00CF2BF7" w:rsidRDefault="00A205B9" w:rsidP="00A74137">
            <w:r w:rsidRPr="00CF2BF7">
              <w:rPr>
                <w:b/>
              </w:rPr>
              <w:t xml:space="preserve">Ak áno, </w:t>
            </w:r>
            <w:r w:rsidRPr="00CF2BF7">
              <w:t>prijal hospodársky subjekt samočistiace opatrenia?</w:t>
            </w:r>
          </w:p>
          <w:p w14:paraId="6C176A4F" w14:textId="77777777" w:rsidR="00A205B9" w:rsidRPr="00CF2BF7" w:rsidRDefault="00A205B9" w:rsidP="00A74137">
            <w:pPr>
              <w:jc w:val="both"/>
              <w:rPr>
                <w:b/>
              </w:rPr>
            </w:pPr>
          </w:p>
          <w:p w14:paraId="595649D7" w14:textId="77777777" w:rsidR="00A205B9" w:rsidRPr="00CF2BF7" w:rsidRDefault="00A205B9" w:rsidP="00A74137">
            <w:pPr>
              <w:jc w:val="both"/>
            </w:pPr>
            <w:r w:rsidRPr="00CF2BF7">
              <w:object w:dxaOrig="225" w:dyaOrig="225" w14:anchorId="7D49ABD7">
                <v:shape id="_x0000_i1235" type="#_x0000_t75" style="width:41.95pt;height:20.2pt" o:ole="">
                  <v:imagedata r:id="rId119" o:title=""/>
                </v:shape>
                <w:control r:id="rId120" w:name="CheckBox1513" w:shapeid="_x0000_i1235"/>
              </w:object>
            </w:r>
            <w:r w:rsidRPr="00CF2BF7">
              <w:t xml:space="preserve">   </w:t>
            </w:r>
            <w:r w:rsidRPr="00CF2BF7">
              <w:object w:dxaOrig="225" w:dyaOrig="225" w14:anchorId="0E524B53">
                <v:shape id="_x0000_i1237" type="#_x0000_t75" style="width:45.1pt;height:20.2pt" o:ole="">
                  <v:imagedata r:id="rId121" o:title=""/>
                </v:shape>
                <w:control r:id="rId122" w:name="CheckBox2513" w:shapeid="_x0000_i1237"/>
              </w:object>
            </w:r>
            <w:r w:rsidRPr="00CF2BF7">
              <w:t xml:space="preserve">  </w:t>
            </w:r>
          </w:p>
          <w:p w14:paraId="5E5BA1BC" w14:textId="77777777" w:rsidR="00A205B9" w:rsidRPr="00CF2BF7" w:rsidRDefault="00A205B9" w:rsidP="00A74137">
            <w:pPr>
              <w:jc w:val="both"/>
              <w:rPr>
                <w:b/>
              </w:rPr>
            </w:pPr>
          </w:p>
          <w:p w14:paraId="7C5880F6" w14:textId="77777777" w:rsidR="00A205B9" w:rsidRPr="00CF2BF7" w:rsidRDefault="00A205B9" w:rsidP="00A74137">
            <w:pPr>
              <w:jc w:val="both"/>
            </w:pPr>
            <w:r w:rsidRPr="00CF2BF7">
              <w:rPr>
                <w:b/>
              </w:rPr>
              <w:t xml:space="preserve">Ak prijal opatrenia, </w:t>
            </w:r>
            <w:r w:rsidRPr="00CF2BF7">
              <w:t>opíšte prijaté opatrenia:</w:t>
            </w:r>
          </w:p>
          <w:p w14:paraId="6A584B23" w14:textId="77777777" w:rsidR="00A205B9" w:rsidRPr="00CF2BF7" w:rsidRDefault="00A205B9" w:rsidP="00A74137">
            <w:pPr>
              <w:jc w:val="both"/>
            </w:pPr>
            <w:r w:rsidRPr="00CF2BF7">
              <w:t>[...........]</w:t>
            </w:r>
          </w:p>
        </w:tc>
      </w:tr>
      <w:tr w:rsidR="00842EAC" w:rsidRPr="00CF2BF7" w14:paraId="40E786C2" w14:textId="77777777" w:rsidTr="00A74137">
        <w:tc>
          <w:tcPr>
            <w:tcW w:w="4870" w:type="dxa"/>
          </w:tcPr>
          <w:p w14:paraId="4491ED46" w14:textId="77777777" w:rsidR="00A205B9" w:rsidRPr="00CF2BF7" w:rsidRDefault="00A205B9" w:rsidP="00A74137">
            <w:pPr>
              <w:jc w:val="both"/>
            </w:pPr>
            <w:r w:rsidRPr="00CF2BF7">
              <w:t>Môže hospodársky subjekt potvrdiť, že:</w:t>
            </w:r>
          </w:p>
          <w:p w14:paraId="2D487777" w14:textId="77777777" w:rsidR="00A205B9" w:rsidRPr="00CF2BF7" w:rsidRDefault="00A205B9" w:rsidP="00A205B9">
            <w:pPr>
              <w:pStyle w:val="Odsekzoznamu"/>
              <w:numPr>
                <w:ilvl w:val="0"/>
                <w:numId w:val="38"/>
              </w:numPr>
              <w:spacing w:after="0" w:line="240" w:lineRule="auto"/>
              <w:jc w:val="both"/>
              <w:rPr>
                <w:rFonts w:ascii="Garamond" w:hAnsi="Garamond"/>
              </w:rPr>
            </w:pPr>
            <w:r w:rsidRPr="00CF2BF7">
              <w:rPr>
                <w:rFonts w:ascii="Garamond" w:hAnsi="Garamond"/>
              </w:rPr>
              <w:lastRenderedPageBreak/>
              <w:t xml:space="preserve">nie je vinný zo závažného </w:t>
            </w:r>
            <w:r w:rsidRPr="00CF2BF7">
              <w:rPr>
                <w:rFonts w:ascii="Garamond" w:hAnsi="Garamond"/>
                <w:b/>
              </w:rPr>
              <w:t xml:space="preserve">skreslenia </w:t>
            </w:r>
            <w:r w:rsidRPr="00CF2BF7">
              <w:rPr>
                <w:rFonts w:ascii="Garamond" w:hAnsi="Garamond"/>
              </w:rPr>
              <w:t>pri predkladaní informácií vyžadovaných na overenie neexistencie dôvodov na vylúčenie alebo splnenia podmienok účasti;</w:t>
            </w:r>
          </w:p>
          <w:p w14:paraId="501BCC53" w14:textId="77777777" w:rsidR="00A205B9" w:rsidRPr="00CF2BF7" w:rsidRDefault="00A205B9" w:rsidP="00A205B9">
            <w:pPr>
              <w:pStyle w:val="Odsekzoznamu"/>
              <w:numPr>
                <w:ilvl w:val="0"/>
                <w:numId w:val="38"/>
              </w:numPr>
              <w:spacing w:after="0" w:line="240" w:lineRule="auto"/>
              <w:jc w:val="both"/>
              <w:rPr>
                <w:rFonts w:ascii="Garamond" w:hAnsi="Garamond"/>
              </w:rPr>
            </w:pPr>
            <w:r w:rsidRPr="00CF2BF7">
              <w:rPr>
                <w:rFonts w:ascii="Garamond" w:hAnsi="Garamond"/>
                <w:b/>
              </w:rPr>
              <w:t xml:space="preserve">nezadržal </w:t>
            </w:r>
            <w:r w:rsidRPr="00CF2BF7">
              <w:rPr>
                <w:rFonts w:ascii="Garamond" w:hAnsi="Garamond"/>
              </w:rPr>
              <w:t>takéto informácie;</w:t>
            </w:r>
          </w:p>
          <w:p w14:paraId="557A598D" w14:textId="77777777" w:rsidR="00A205B9" w:rsidRPr="00CF2BF7" w:rsidRDefault="00A205B9" w:rsidP="00A205B9">
            <w:pPr>
              <w:pStyle w:val="Odsekzoznamu"/>
              <w:numPr>
                <w:ilvl w:val="0"/>
                <w:numId w:val="38"/>
              </w:numPr>
              <w:spacing w:after="0" w:line="240" w:lineRule="auto"/>
              <w:jc w:val="both"/>
              <w:rPr>
                <w:rFonts w:ascii="Garamond" w:hAnsi="Garamond"/>
              </w:rPr>
            </w:pPr>
            <w:r w:rsidRPr="00CF2BF7">
              <w:rPr>
                <w:rFonts w:ascii="Garamond" w:hAnsi="Garamond"/>
              </w:rPr>
              <w:t>môže bezodkladne predložiť podporné dokumenty požadované verejným obstarávateľom alebo obstarávateľom a</w:t>
            </w:r>
          </w:p>
          <w:p w14:paraId="51CA686A" w14:textId="77777777" w:rsidR="00A205B9" w:rsidRPr="00CF2BF7" w:rsidRDefault="00A205B9" w:rsidP="00A205B9">
            <w:pPr>
              <w:pStyle w:val="Odsekzoznamu"/>
              <w:numPr>
                <w:ilvl w:val="0"/>
                <w:numId w:val="38"/>
              </w:numPr>
              <w:spacing w:after="0" w:line="240" w:lineRule="auto"/>
              <w:jc w:val="both"/>
              <w:rPr>
                <w:rFonts w:ascii="Garamond" w:hAnsi="Garamond"/>
              </w:rPr>
            </w:pPr>
            <w:r w:rsidRPr="00CF2BF7">
              <w:rPr>
                <w:rFonts w:ascii="Garamond" w:hAnsi="Garamond"/>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D147D74" w14:textId="77777777" w:rsidR="00A205B9" w:rsidRPr="00CF2BF7" w:rsidRDefault="00A205B9" w:rsidP="00A74137">
            <w:pPr>
              <w:jc w:val="both"/>
            </w:pPr>
          </w:p>
          <w:p w14:paraId="761DA7E6" w14:textId="77777777" w:rsidR="00A205B9" w:rsidRPr="00CF2BF7" w:rsidRDefault="00A205B9" w:rsidP="00A74137">
            <w:pPr>
              <w:jc w:val="both"/>
            </w:pPr>
            <w:r w:rsidRPr="00CF2BF7">
              <w:lastRenderedPageBreak/>
              <w:object w:dxaOrig="225" w:dyaOrig="225" w14:anchorId="06205824">
                <v:shape id="_x0000_i1239" type="#_x0000_t75" style="width:41.95pt;height:20.2pt" o:ole="">
                  <v:imagedata r:id="rId123" o:title=""/>
                </v:shape>
                <w:control r:id="rId124" w:name="CheckBox15131" w:shapeid="_x0000_i1239"/>
              </w:object>
            </w:r>
            <w:r w:rsidRPr="00CF2BF7">
              <w:t xml:space="preserve">   </w:t>
            </w:r>
            <w:r w:rsidRPr="00CF2BF7">
              <w:object w:dxaOrig="225" w:dyaOrig="225" w14:anchorId="21E21E45">
                <v:shape id="_x0000_i1241" type="#_x0000_t75" style="width:45.1pt;height:20.2pt" o:ole="">
                  <v:imagedata r:id="rId125" o:title=""/>
                </v:shape>
                <w:control r:id="rId126" w:name="CheckBox25131" w:shapeid="_x0000_i1241"/>
              </w:object>
            </w:r>
            <w:r w:rsidRPr="00CF2BF7">
              <w:t xml:space="preserve">  </w:t>
            </w:r>
          </w:p>
          <w:p w14:paraId="6ABF1DCF" w14:textId="77777777" w:rsidR="00A205B9" w:rsidRPr="00CF2BF7" w:rsidRDefault="00A205B9" w:rsidP="00A74137">
            <w:pPr>
              <w:jc w:val="both"/>
            </w:pPr>
          </w:p>
        </w:tc>
      </w:tr>
    </w:tbl>
    <w:p w14:paraId="0D29A449" w14:textId="77777777" w:rsidR="00A205B9" w:rsidRPr="00CF2BF7" w:rsidRDefault="00A205B9" w:rsidP="00A205B9"/>
    <w:p w14:paraId="119035E7" w14:textId="77777777" w:rsidR="00A205B9" w:rsidRPr="00CF2BF7" w:rsidRDefault="00A205B9" w:rsidP="00A205B9"/>
    <w:p w14:paraId="647086EE" w14:textId="77777777" w:rsidR="00A205B9" w:rsidRPr="00CF2BF7" w:rsidRDefault="00A205B9" w:rsidP="00A205B9">
      <w:pPr>
        <w:jc w:val="center"/>
      </w:pPr>
      <w:r w:rsidRPr="00CF2BF7">
        <w:t>D: INÉ DÔVODY NA VYLÚČENIE, KTORÉ MÔŽU BYŤ STANOVENÉ VO VNÚTROŠTÁTNYCH PRÁVNYCH PREDPISOCH ČLENSKÉHO ŠTÁTU VEREJNÉHO OBSTARÁVATEĽA ALEBO OBSTARÁVATEĽA</w:t>
      </w:r>
    </w:p>
    <w:p w14:paraId="4BF53226" w14:textId="77777777" w:rsidR="00A205B9" w:rsidRPr="00CF2BF7" w:rsidRDefault="00A205B9" w:rsidP="00A205B9"/>
    <w:p w14:paraId="1891C5E8"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659DABD2" w14:textId="77777777" w:rsidTr="00A74137">
        <w:tc>
          <w:tcPr>
            <w:tcW w:w="4870" w:type="dxa"/>
          </w:tcPr>
          <w:p w14:paraId="2B62108D" w14:textId="77777777" w:rsidR="00A205B9" w:rsidRPr="00CF2BF7" w:rsidRDefault="00A205B9" w:rsidP="00A74137">
            <w:pPr>
              <w:jc w:val="both"/>
              <w:rPr>
                <w:b/>
              </w:rPr>
            </w:pPr>
            <w:r w:rsidRPr="00CF2BF7">
              <w:rPr>
                <w:b/>
              </w:rPr>
              <w:t>Čisto vnútroštátne dôvody vylúčenia</w:t>
            </w:r>
          </w:p>
        </w:tc>
        <w:tc>
          <w:tcPr>
            <w:tcW w:w="4870" w:type="dxa"/>
          </w:tcPr>
          <w:p w14:paraId="6C21BEB2" w14:textId="77777777" w:rsidR="00A205B9" w:rsidRPr="00CF2BF7" w:rsidRDefault="00A205B9" w:rsidP="00A74137">
            <w:pPr>
              <w:jc w:val="both"/>
              <w:rPr>
                <w:b/>
              </w:rPr>
            </w:pPr>
            <w:r w:rsidRPr="00CF2BF7">
              <w:rPr>
                <w:b/>
              </w:rPr>
              <w:t>Odpoveď:</w:t>
            </w:r>
          </w:p>
        </w:tc>
      </w:tr>
      <w:tr w:rsidR="00842EAC" w:rsidRPr="00CF2BF7" w14:paraId="20044C30" w14:textId="77777777" w:rsidTr="00A74137">
        <w:tc>
          <w:tcPr>
            <w:tcW w:w="4870" w:type="dxa"/>
          </w:tcPr>
          <w:p w14:paraId="6CD58C8D" w14:textId="77777777" w:rsidR="00A205B9" w:rsidRPr="00CF2BF7" w:rsidRDefault="00A205B9" w:rsidP="00A74137">
            <w:pPr>
              <w:jc w:val="both"/>
            </w:pPr>
            <w:r w:rsidRPr="00CF2BF7">
              <w:t xml:space="preserve">Uplatňujú sa </w:t>
            </w:r>
            <w:r w:rsidRPr="00CF2BF7">
              <w:rPr>
                <w:b/>
              </w:rPr>
              <w:t xml:space="preserve">čisto vnútroštátne dôvody vylúčenia, </w:t>
            </w:r>
            <w:r w:rsidRPr="00CF2BF7">
              <w:t>ktoré sú špecifikované v príslušnom oznámení alebo súťažných podkladoch?</w:t>
            </w:r>
          </w:p>
          <w:p w14:paraId="577DE153" w14:textId="77777777" w:rsidR="00A205B9" w:rsidRPr="00CF2BF7" w:rsidRDefault="00A205B9" w:rsidP="00A74137">
            <w:pPr>
              <w:jc w:val="both"/>
            </w:pPr>
          </w:p>
          <w:p w14:paraId="133A20C5" w14:textId="77777777" w:rsidR="00A205B9" w:rsidRPr="00CF2BF7" w:rsidRDefault="00A205B9" w:rsidP="00A74137">
            <w:pPr>
              <w:jc w:val="both"/>
            </w:pPr>
            <w:r w:rsidRPr="00CF2BF7">
              <w:t>Ak je dokumentácia požadovaná v príslušnom oznámení alebo v súťažných podkladoch dostupná v elektronickom formáte, uveďte:</w:t>
            </w:r>
          </w:p>
        </w:tc>
        <w:tc>
          <w:tcPr>
            <w:tcW w:w="4870" w:type="dxa"/>
          </w:tcPr>
          <w:p w14:paraId="3807E375" w14:textId="77777777" w:rsidR="00A205B9" w:rsidRPr="00CF2BF7" w:rsidRDefault="00A205B9" w:rsidP="00A74137">
            <w:pPr>
              <w:jc w:val="both"/>
            </w:pPr>
          </w:p>
          <w:p w14:paraId="21ADDAB2" w14:textId="77777777" w:rsidR="00A205B9" w:rsidRPr="00CF2BF7" w:rsidRDefault="00A205B9" w:rsidP="00A74137">
            <w:pPr>
              <w:jc w:val="both"/>
            </w:pPr>
            <w:r w:rsidRPr="00CF2BF7">
              <w:object w:dxaOrig="225" w:dyaOrig="225" w14:anchorId="7AAFF196">
                <v:shape id="_x0000_i1243" type="#_x0000_t75" style="width:41.95pt;height:20.2pt" o:ole="">
                  <v:imagedata r:id="rId127" o:title=""/>
                </v:shape>
                <w:control r:id="rId128" w:name="CheckBox151311" w:shapeid="_x0000_i1243"/>
              </w:object>
            </w:r>
            <w:r w:rsidRPr="00CF2BF7">
              <w:t xml:space="preserve">   </w:t>
            </w:r>
            <w:r w:rsidRPr="00CF2BF7">
              <w:object w:dxaOrig="225" w:dyaOrig="225" w14:anchorId="4AD4145B">
                <v:shape id="_x0000_i1245" type="#_x0000_t75" style="width:45.1pt;height:20.2pt" o:ole="">
                  <v:imagedata r:id="rId129" o:title=""/>
                </v:shape>
                <w:control r:id="rId130" w:name="CheckBox251311" w:shapeid="_x0000_i1245"/>
              </w:object>
            </w:r>
            <w:r w:rsidRPr="00CF2BF7">
              <w:t xml:space="preserve">  </w:t>
            </w:r>
          </w:p>
          <w:p w14:paraId="25AB9451" w14:textId="77777777" w:rsidR="00A205B9" w:rsidRPr="00CF2BF7" w:rsidRDefault="00A205B9" w:rsidP="00A74137">
            <w:pPr>
              <w:jc w:val="both"/>
            </w:pPr>
          </w:p>
          <w:p w14:paraId="42659D00" w14:textId="77777777" w:rsidR="00A205B9" w:rsidRPr="00CF2BF7" w:rsidRDefault="00A205B9" w:rsidP="00A74137">
            <w:pPr>
              <w:jc w:val="both"/>
            </w:pPr>
            <w:r w:rsidRPr="00CF2BF7">
              <w:t>(webová adresa, vydávajúci orgán alebo subjekt, presný odkaz na dokumentáciu):</w:t>
            </w:r>
          </w:p>
          <w:p w14:paraId="4F44DDF8" w14:textId="77777777" w:rsidR="00A205B9" w:rsidRPr="00CF2BF7" w:rsidRDefault="00A205B9" w:rsidP="00A74137">
            <w:pPr>
              <w:jc w:val="both"/>
            </w:pPr>
            <w:r w:rsidRPr="00CF2BF7">
              <w:t>[...........][...........][...........]</w:t>
            </w:r>
            <w:r w:rsidRPr="00CF2BF7">
              <w:rPr>
                <w:rStyle w:val="Odkaznapoznmkupodiarou"/>
              </w:rPr>
              <w:footnoteReference w:id="32"/>
            </w:r>
          </w:p>
        </w:tc>
      </w:tr>
      <w:tr w:rsidR="00842EAC" w:rsidRPr="00CF2BF7" w14:paraId="6E1ED4C1" w14:textId="77777777" w:rsidTr="00A74137">
        <w:tc>
          <w:tcPr>
            <w:tcW w:w="4870" w:type="dxa"/>
          </w:tcPr>
          <w:p w14:paraId="5FEB7FCA" w14:textId="77777777" w:rsidR="00A205B9" w:rsidRPr="00CF2BF7" w:rsidRDefault="00A205B9" w:rsidP="00A74137">
            <w:pPr>
              <w:jc w:val="both"/>
            </w:pPr>
            <w:r w:rsidRPr="00CF2BF7">
              <w:rPr>
                <w:b/>
              </w:rPr>
              <w:t xml:space="preserve">V prípade, že sa uplatňujú len čisto vnútroštátne dôvody vylúčenia, </w:t>
            </w:r>
            <w:r w:rsidRPr="00CF2BF7">
              <w:t>prijal hospodársky subjekt samočistiace opatrenia?</w:t>
            </w:r>
          </w:p>
          <w:p w14:paraId="6892449E" w14:textId="77777777" w:rsidR="00A205B9" w:rsidRPr="00CF2BF7" w:rsidRDefault="00A205B9" w:rsidP="00A74137">
            <w:pPr>
              <w:jc w:val="both"/>
            </w:pPr>
          </w:p>
          <w:p w14:paraId="4E5F523D" w14:textId="77777777" w:rsidR="00A205B9" w:rsidRPr="00CF2BF7" w:rsidRDefault="00A205B9" w:rsidP="00A74137">
            <w:pPr>
              <w:jc w:val="both"/>
            </w:pPr>
            <w:r w:rsidRPr="00CF2BF7">
              <w:rPr>
                <w:b/>
              </w:rPr>
              <w:t xml:space="preserve">Ak ich prijal, </w:t>
            </w:r>
            <w:r w:rsidRPr="00CF2BF7">
              <w:t>opíšte prijaté opatrenia:</w:t>
            </w:r>
          </w:p>
        </w:tc>
        <w:tc>
          <w:tcPr>
            <w:tcW w:w="4870" w:type="dxa"/>
          </w:tcPr>
          <w:p w14:paraId="39E2DD21" w14:textId="77777777" w:rsidR="00A205B9" w:rsidRPr="00CF2BF7" w:rsidRDefault="00A205B9" w:rsidP="00A74137">
            <w:pPr>
              <w:jc w:val="both"/>
            </w:pPr>
          </w:p>
          <w:p w14:paraId="4F4A1534" w14:textId="77777777" w:rsidR="00A205B9" w:rsidRPr="00CF2BF7" w:rsidRDefault="00A205B9" w:rsidP="00A74137">
            <w:pPr>
              <w:jc w:val="both"/>
            </w:pPr>
            <w:r w:rsidRPr="00CF2BF7">
              <w:object w:dxaOrig="225" w:dyaOrig="225" w14:anchorId="451DD37B">
                <v:shape id="_x0000_i1247" type="#_x0000_t75" style="width:41.95pt;height:20.2pt" o:ole="">
                  <v:imagedata r:id="rId131" o:title=""/>
                </v:shape>
                <w:control r:id="rId132" w:name="CheckBox151312" w:shapeid="_x0000_i1247"/>
              </w:object>
            </w:r>
            <w:r w:rsidRPr="00CF2BF7">
              <w:t xml:space="preserve">   </w:t>
            </w:r>
            <w:r w:rsidRPr="00CF2BF7">
              <w:object w:dxaOrig="225" w:dyaOrig="225" w14:anchorId="2446E928">
                <v:shape id="_x0000_i1249" type="#_x0000_t75" style="width:45.1pt;height:20.2pt" o:ole="">
                  <v:imagedata r:id="rId133" o:title=""/>
                </v:shape>
                <w:control r:id="rId134" w:name="CheckBox251312" w:shapeid="_x0000_i1249"/>
              </w:object>
            </w:r>
            <w:r w:rsidRPr="00CF2BF7">
              <w:t xml:space="preserve">  </w:t>
            </w:r>
          </w:p>
          <w:p w14:paraId="681C3A0A" w14:textId="77777777" w:rsidR="00A205B9" w:rsidRPr="00CF2BF7" w:rsidRDefault="00A205B9" w:rsidP="00A74137">
            <w:pPr>
              <w:jc w:val="both"/>
            </w:pPr>
          </w:p>
          <w:p w14:paraId="1DEB7CC8" w14:textId="77777777" w:rsidR="00A205B9" w:rsidRPr="00CF2BF7" w:rsidRDefault="00A205B9" w:rsidP="00A74137">
            <w:pPr>
              <w:jc w:val="both"/>
            </w:pPr>
            <w:r w:rsidRPr="00CF2BF7">
              <w:t>[...........]</w:t>
            </w:r>
          </w:p>
        </w:tc>
      </w:tr>
    </w:tbl>
    <w:p w14:paraId="2FD4D09F" w14:textId="77777777" w:rsidR="00A205B9" w:rsidRPr="00CF2BF7" w:rsidRDefault="00A205B9" w:rsidP="00A205B9">
      <w:pPr>
        <w:spacing w:after="160" w:line="259" w:lineRule="auto"/>
      </w:pPr>
      <w:r w:rsidRPr="00CF2BF7">
        <w:br w:type="page"/>
      </w:r>
    </w:p>
    <w:p w14:paraId="12543BCE" w14:textId="77777777" w:rsidR="00A205B9" w:rsidRPr="00CF2BF7" w:rsidRDefault="00A205B9" w:rsidP="00A205B9">
      <w:pPr>
        <w:jc w:val="center"/>
        <w:rPr>
          <w:b/>
        </w:rPr>
      </w:pPr>
      <w:r w:rsidRPr="00CF2BF7">
        <w:rPr>
          <w:b/>
        </w:rPr>
        <w:lastRenderedPageBreak/>
        <w:t>Časť IV : Podmienky účasti</w:t>
      </w:r>
    </w:p>
    <w:p w14:paraId="448711B9" w14:textId="77777777" w:rsidR="00A205B9" w:rsidRPr="00CF2BF7" w:rsidRDefault="00A205B9" w:rsidP="00A205B9">
      <w:pPr>
        <w:jc w:val="center"/>
        <w:rPr>
          <w:b/>
        </w:rPr>
      </w:pPr>
    </w:p>
    <w:p w14:paraId="0CBFAF6A" w14:textId="77777777" w:rsidR="00A205B9" w:rsidRPr="00CF2BF7" w:rsidRDefault="00A205B9" w:rsidP="00A205B9">
      <w:pPr>
        <w:jc w:val="center"/>
        <w:rPr>
          <w:b/>
        </w:rPr>
      </w:pPr>
    </w:p>
    <w:p w14:paraId="30B93ABE" w14:textId="77777777" w:rsidR="00A205B9" w:rsidRPr="00CF2BF7" w:rsidRDefault="00A205B9" w:rsidP="00A205B9">
      <w:pPr>
        <w:jc w:val="both"/>
        <w:rPr>
          <w:sz w:val="20"/>
          <w:szCs w:val="20"/>
        </w:rPr>
      </w:pPr>
      <w:r w:rsidRPr="00CF2BF7">
        <w:rPr>
          <w:sz w:val="20"/>
          <w:szCs w:val="20"/>
        </w:rPr>
        <w:t>V súvislosti s podmienkami účasti (oddiel α alebo oddiely A až D tejto časti) hospodársky subjekt vyhlasuje, že :</w:t>
      </w:r>
    </w:p>
    <w:p w14:paraId="4D0F5E91" w14:textId="77777777" w:rsidR="00A205B9" w:rsidRPr="00CF2BF7" w:rsidRDefault="00A205B9" w:rsidP="00A205B9">
      <w:pPr>
        <w:jc w:val="both"/>
        <w:rPr>
          <w:sz w:val="20"/>
          <w:szCs w:val="20"/>
        </w:rPr>
      </w:pPr>
    </w:p>
    <w:p w14:paraId="61ABCED2" w14:textId="77777777" w:rsidR="00A205B9" w:rsidRPr="00CF2BF7" w:rsidRDefault="00A205B9" w:rsidP="00A205B9">
      <w:pPr>
        <w:jc w:val="center"/>
      </w:pPr>
      <w:r w:rsidRPr="00CF2BF7">
        <w:t>α: GLOBÁLNY ÚDAJ PRE VŠETKY PODMIENKY ÚČASTI</w:t>
      </w:r>
    </w:p>
    <w:p w14:paraId="172A2895" w14:textId="77777777" w:rsidR="00A205B9" w:rsidRPr="00CF2BF7" w:rsidRDefault="00A205B9" w:rsidP="00A205B9">
      <w:pPr>
        <w:jc w:val="center"/>
      </w:pPr>
    </w:p>
    <w:tbl>
      <w:tblPr>
        <w:tblStyle w:val="Mriekatabuky"/>
        <w:tblW w:w="9751" w:type="dxa"/>
        <w:tblLook w:val="04A0" w:firstRow="1" w:lastRow="0" w:firstColumn="1" w:lastColumn="0" w:noHBand="0" w:noVBand="1"/>
      </w:tblPr>
      <w:tblGrid>
        <w:gridCol w:w="9751"/>
      </w:tblGrid>
      <w:tr w:rsidR="00842EAC" w:rsidRPr="00CF2BF7" w14:paraId="50D3E721" w14:textId="77777777" w:rsidTr="00A74137">
        <w:tc>
          <w:tcPr>
            <w:tcW w:w="9751" w:type="dxa"/>
            <w:shd w:val="clear" w:color="auto" w:fill="EEECE1" w:themeFill="background2"/>
          </w:tcPr>
          <w:p w14:paraId="47638AE2" w14:textId="77777777" w:rsidR="00A205B9" w:rsidRPr="00CF2BF7" w:rsidRDefault="00A205B9" w:rsidP="00A74137">
            <w:pPr>
              <w:jc w:val="both"/>
              <w:rPr>
                <w:b/>
              </w:rPr>
            </w:pPr>
            <w:r w:rsidRPr="00CF2BF7">
              <w:rPr>
                <w:b/>
              </w:rPr>
              <w:t xml:space="preserve">Hospodársky subjekt by mal toto políčko vyplniť iba v prípade, ak verejný obstarávateľ alebo obstarávateľ uviedol v príslušnom oznámení alebo súťažných podkladoch uvedených v oznámení, </w:t>
            </w:r>
            <w:r w:rsidRPr="00CF2BF7">
              <w:rPr>
                <w:b/>
                <w:sz w:val="22"/>
              </w:rPr>
              <w:br/>
            </w:r>
            <w:r w:rsidRPr="00CF2BF7">
              <w:rPr>
                <w:b/>
              </w:rPr>
              <w:t>že hospodársky subjekt môže vyplniť len oddiel α časti IV bez toho, aby musel vyplniť iné oddiely časti IV:</w:t>
            </w:r>
          </w:p>
        </w:tc>
      </w:tr>
    </w:tbl>
    <w:p w14:paraId="6C56AD75"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37302444" w14:textId="77777777" w:rsidTr="00A74137">
        <w:tc>
          <w:tcPr>
            <w:tcW w:w="4870" w:type="dxa"/>
          </w:tcPr>
          <w:p w14:paraId="544964DA" w14:textId="77777777" w:rsidR="00A205B9" w:rsidRPr="00CF2BF7" w:rsidRDefault="00A205B9" w:rsidP="00A74137">
            <w:pPr>
              <w:rPr>
                <w:b/>
              </w:rPr>
            </w:pPr>
            <w:r w:rsidRPr="00CF2BF7">
              <w:rPr>
                <w:b/>
              </w:rPr>
              <w:t>Splnenie všetkých podmienok účasti</w:t>
            </w:r>
          </w:p>
        </w:tc>
        <w:tc>
          <w:tcPr>
            <w:tcW w:w="4870" w:type="dxa"/>
          </w:tcPr>
          <w:p w14:paraId="1EAEE912" w14:textId="77777777" w:rsidR="00A205B9" w:rsidRPr="00CF2BF7" w:rsidRDefault="00A205B9" w:rsidP="00A74137">
            <w:pPr>
              <w:rPr>
                <w:b/>
              </w:rPr>
            </w:pPr>
            <w:r w:rsidRPr="00CF2BF7">
              <w:rPr>
                <w:b/>
              </w:rPr>
              <w:t>Odpoveď</w:t>
            </w:r>
          </w:p>
        </w:tc>
      </w:tr>
      <w:tr w:rsidR="00842EAC" w:rsidRPr="00CF2BF7" w14:paraId="0C432B2F" w14:textId="77777777" w:rsidTr="00A74137">
        <w:tc>
          <w:tcPr>
            <w:tcW w:w="4870" w:type="dxa"/>
          </w:tcPr>
          <w:p w14:paraId="4CEC1E8B" w14:textId="77777777" w:rsidR="00A205B9" w:rsidRPr="00CF2BF7" w:rsidRDefault="00A205B9" w:rsidP="00A74137"/>
          <w:p w14:paraId="195C8C2C" w14:textId="77777777" w:rsidR="00A205B9" w:rsidRPr="00CF2BF7" w:rsidRDefault="00A205B9" w:rsidP="00A74137">
            <w:r w:rsidRPr="00CF2BF7">
              <w:t>Spĺňa požadované podmienky účasti:</w:t>
            </w:r>
          </w:p>
        </w:tc>
        <w:tc>
          <w:tcPr>
            <w:tcW w:w="4870" w:type="dxa"/>
          </w:tcPr>
          <w:p w14:paraId="0E7A2704" w14:textId="77777777" w:rsidR="00A205B9" w:rsidRPr="00CF2BF7" w:rsidRDefault="00A205B9" w:rsidP="00A74137">
            <w:pPr>
              <w:jc w:val="both"/>
            </w:pPr>
          </w:p>
          <w:p w14:paraId="7F376C50" w14:textId="77777777" w:rsidR="00A205B9" w:rsidRPr="00CF2BF7" w:rsidRDefault="00A205B9" w:rsidP="00A74137">
            <w:pPr>
              <w:jc w:val="both"/>
            </w:pPr>
            <w:r w:rsidRPr="00CF2BF7">
              <w:object w:dxaOrig="225" w:dyaOrig="225" w14:anchorId="4F6B6458">
                <v:shape id="_x0000_i1251" type="#_x0000_t75" style="width:41.95pt;height:20.2pt" o:ole="">
                  <v:imagedata r:id="rId135" o:title=""/>
                </v:shape>
                <w:control r:id="rId136" w:name="CheckBox1513121" w:shapeid="_x0000_i1251"/>
              </w:object>
            </w:r>
            <w:r w:rsidRPr="00CF2BF7">
              <w:t xml:space="preserve">   </w:t>
            </w:r>
            <w:r w:rsidRPr="00CF2BF7">
              <w:object w:dxaOrig="225" w:dyaOrig="225" w14:anchorId="65F56260">
                <v:shape id="_x0000_i1253" type="#_x0000_t75" style="width:45.1pt;height:20.2pt" o:ole="">
                  <v:imagedata r:id="rId137" o:title=""/>
                </v:shape>
                <w:control r:id="rId138" w:name="CheckBox2513121" w:shapeid="_x0000_i1253"/>
              </w:object>
            </w:r>
            <w:r w:rsidRPr="00CF2BF7">
              <w:t xml:space="preserve">  </w:t>
            </w:r>
          </w:p>
        </w:tc>
      </w:tr>
    </w:tbl>
    <w:p w14:paraId="07DC4FC4" w14:textId="77777777" w:rsidR="00A205B9" w:rsidRPr="00CF2BF7" w:rsidRDefault="00A205B9" w:rsidP="00A205B9"/>
    <w:p w14:paraId="29ECD3B1" w14:textId="77777777" w:rsidR="00A205B9" w:rsidRPr="00CF2BF7" w:rsidRDefault="00A205B9" w:rsidP="00A205B9">
      <w:pPr>
        <w:jc w:val="center"/>
      </w:pPr>
      <w:r w:rsidRPr="00CF2BF7">
        <w:t>A: VHODNOSŤ</w:t>
      </w:r>
    </w:p>
    <w:p w14:paraId="7D81FDB2" w14:textId="77777777" w:rsidR="00A205B9" w:rsidRPr="00CF2BF7" w:rsidRDefault="00A205B9" w:rsidP="00A205B9">
      <w:pPr>
        <w:jc w:val="center"/>
      </w:pPr>
    </w:p>
    <w:tbl>
      <w:tblPr>
        <w:tblStyle w:val="Mriekatabuky"/>
        <w:tblW w:w="9751" w:type="dxa"/>
        <w:tblLook w:val="04A0" w:firstRow="1" w:lastRow="0" w:firstColumn="1" w:lastColumn="0" w:noHBand="0" w:noVBand="1"/>
      </w:tblPr>
      <w:tblGrid>
        <w:gridCol w:w="9751"/>
      </w:tblGrid>
      <w:tr w:rsidR="00842EAC" w:rsidRPr="00CF2BF7" w14:paraId="21659DEB" w14:textId="77777777" w:rsidTr="00A74137">
        <w:tc>
          <w:tcPr>
            <w:tcW w:w="9751" w:type="dxa"/>
            <w:shd w:val="clear" w:color="auto" w:fill="EEECE1" w:themeFill="background2"/>
          </w:tcPr>
          <w:p w14:paraId="7EEE920B" w14:textId="77777777" w:rsidR="00A205B9" w:rsidRPr="00CF2BF7" w:rsidRDefault="00A205B9" w:rsidP="00A74137">
            <w:pPr>
              <w:jc w:val="both"/>
              <w:rPr>
                <w:b/>
              </w:rPr>
            </w:pPr>
            <w:r w:rsidRPr="00CF2BF7">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526805D4"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681CB793" w14:textId="77777777" w:rsidTr="00A74137">
        <w:tc>
          <w:tcPr>
            <w:tcW w:w="4870" w:type="dxa"/>
          </w:tcPr>
          <w:p w14:paraId="7BB47E76" w14:textId="77777777" w:rsidR="00A205B9" w:rsidRPr="00CF2BF7" w:rsidRDefault="00A205B9" w:rsidP="00A74137">
            <w:pPr>
              <w:rPr>
                <w:b/>
              </w:rPr>
            </w:pPr>
            <w:r w:rsidRPr="00CF2BF7">
              <w:rPr>
                <w:b/>
              </w:rPr>
              <w:t xml:space="preserve">Vhodnosť </w:t>
            </w:r>
          </w:p>
        </w:tc>
        <w:tc>
          <w:tcPr>
            <w:tcW w:w="4870" w:type="dxa"/>
          </w:tcPr>
          <w:p w14:paraId="56647D03" w14:textId="77777777" w:rsidR="00A205B9" w:rsidRPr="00CF2BF7" w:rsidRDefault="00A205B9" w:rsidP="00A74137">
            <w:pPr>
              <w:rPr>
                <w:b/>
              </w:rPr>
            </w:pPr>
            <w:r w:rsidRPr="00CF2BF7">
              <w:rPr>
                <w:b/>
              </w:rPr>
              <w:t>Odpoveď</w:t>
            </w:r>
          </w:p>
        </w:tc>
      </w:tr>
      <w:tr w:rsidR="00842EAC" w:rsidRPr="00CF2BF7" w14:paraId="33614D5F" w14:textId="77777777" w:rsidTr="00A74137">
        <w:tc>
          <w:tcPr>
            <w:tcW w:w="4870" w:type="dxa"/>
          </w:tcPr>
          <w:p w14:paraId="30BB7A4A"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b/>
              </w:rPr>
              <w:t xml:space="preserve">Je zapísaný v príslušných profesijných alebo obchodných registroch </w:t>
            </w:r>
            <w:r w:rsidRPr="00CF2BF7">
              <w:rPr>
                <w:rFonts w:ascii="Garamond" w:hAnsi="Garamond"/>
              </w:rPr>
              <w:t>vedených v členskom štáte, v ktorom má hospodársky subjekt sídlo</w:t>
            </w:r>
            <w:r w:rsidRPr="00CF2BF7">
              <w:rPr>
                <w:rStyle w:val="Odkaznapoznmkupodiarou"/>
                <w:rFonts w:ascii="Garamond" w:hAnsi="Garamond"/>
              </w:rPr>
              <w:footnoteReference w:id="33"/>
            </w:r>
            <w:r w:rsidRPr="00CF2BF7">
              <w:rPr>
                <w:rFonts w:ascii="Garamond" w:hAnsi="Garamond"/>
              </w:rPr>
              <w:t>:</w:t>
            </w:r>
          </w:p>
          <w:p w14:paraId="234F3456" w14:textId="77777777" w:rsidR="00A205B9" w:rsidRPr="00CF2BF7" w:rsidRDefault="00A205B9" w:rsidP="00A74137">
            <w:pPr>
              <w:ind w:left="360"/>
            </w:pPr>
          </w:p>
          <w:p w14:paraId="30979DB6" w14:textId="77777777" w:rsidR="00A205B9" w:rsidRPr="00CF2BF7" w:rsidRDefault="00A205B9" w:rsidP="00A74137">
            <w:pPr>
              <w:jc w:val="both"/>
            </w:pPr>
            <w:r w:rsidRPr="00CF2BF7">
              <w:t>Ak je príslušná dokumentácia dostupná v elektronickom formáte, uveďte:</w:t>
            </w:r>
          </w:p>
        </w:tc>
        <w:tc>
          <w:tcPr>
            <w:tcW w:w="4870" w:type="dxa"/>
          </w:tcPr>
          <w:p w14:paraId="438A1A1F" w14:textId="77777777" w:rsidR="00A205B9" w:rsidRPr="00CF2BF7" w:rsidRDefault="00A205B9" w:rsidP="00A74137">
            <w:r w:rsidRPr="00CF2BF7">
              <w:t>[...........]</w:t>
            </w:r>
          </w:p>
          <w:p w14:paraId="2418EA49" w14:textId="77777777" w:rsidR="00A205B9" w:rsidRPr="00CF2BF7" w:rsidRDefault="00A205B9" w:rsidP="00A74137"/>
          <w:p w14:paraId="6AE0AFE2" w14:textId="77777777" w:rsidR="00A205B9" w:rsidRPr="00CF2BF7" w:rsidRDefault="00A205B9" w:rsidP="00A74137"/>
          <w:p w14:paraId="48C8683D" w14:textId="77777777" w:rsidR="00A205B9" w:rsidRPr="00CF2BF7" w:rsidRDefault="00A205B9" w:rsidP="00A74137"/>
          <w:p w14:paraId="4B53BECE" w14:textId="77777777" w:rsidR="00A205B9" w:rsidRPr="00CF2BF7" w:rsidRDefault="00A205B9" w:rsidP="00A74137">
            <w:r w:rsidRPr="00CF2BF7">
              <w:t>(webová adresa, vydávajúci orgán alebo subjekt, presný odkaz na dokumentáciu):</w:t>
            </w:r>
          </w:p>
          <w:p w14:paraId="66CBCC16" w14:textId="77777777" w:rsidR="00A205B9" w:rsidRPr="00CF2BF7" w:rsidRDefault="00A205B9" w:rsidP="00A74137">
            <w:r w:rsidRPr="00CF2BF7">
              <w:t>[...........][...........][...........]</w:t>
            </w:r>
          </w:p>
        </w:tc>
      </w:tr>
      <w:tr w:rsidR="00842EAC" w:rsidRPr="00CF2BF7" w14:paraId="7E744755" w14:textId="77777777" w:rsidTr="00A74137">
        <w:tc>
          <w:tcPr>
            <w:tcW w:w="4870" w:type="dxa"/>
          </w:tcPr>
          <w:p w14:paraId="36E20623"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b/>
              </w:rPr>
              <w:t>V prípade zákaziek na poskytnutie služieb:</w:t>
            </w:r>
          </w:p>
          <w:p w14:paraId="18123147" w14:textId="77777777" w:rsidR="00A205B9" w:rsidRPr="00CF2BF7" w:rsidRDefault="00A205B9" w:rsidP="00A74137">
            <w:pPr>
              <w:pStyle w:val="Odsekzoznamu"/>
              <w:rPr>
                <w:rFonts w:ascii="Garamond" w:hAnsi="Garamond"/>
              </w:rPr>
            </w:pPr>
            <w:r w:rsidRPr="00CF2BF7">
              <w:rPr>
                <w:rFonts w:ascii="Garamond" w:hAnsi="Garamond"/>
              </w:rPr>
              <w:t>je osobitné povolenie alebo členstvo v konkrétnej organizácii potrebné na to, aby bolo možné poskytovať príslušné služby v krajine usadenia hospodárskeho subjektu?</w:t>
            </w:r>
          </w:p>
          <w:p w14:paraId="0CF92BFD" w14:textId="77777777" w:rsidR="00A205B9" w:rsidRPr="00CF2BF7" w:rsidRDefault="00A205B9" w:rsidP="00A74137">
            <w:pPr>
              <w:pStyle w:val="Odsekzoznamu"/>
              <w:rPr>
                <w:rFonts w:ascii="Garamond" w:hAnsi="Garamond"/>
              </w:rPr>
            </w:pPr>
          </w:p>
          <w:p w14:paraId="4E194F6B" w14:textId="77777777" w:rsidR="00A205B9" w:rsidRPr="00CF2BF7" w:rsidRDefault="00A205B9" w:rsidP="00A74137">
            <w:r w:rsidRPr="00CF2BF7">
              <w:t>Ak je príslušná dokumentácia dostupná v elektronickom formáte, uveďte:</w:t>
            </w:r>
          </w:p>
        </w:tc>
        <w:tc>
          <w:tcPr>
            <w:tcW w:w="4870" w:type="dxa"/>
          </w:tcPr>
          <w:p w14:paraId="3C0892CA" w14:textId="77777777" w:rsidR="00A205B9" w:rsidRPr="00CF2BF7" w:rsidRDefault="00A205B9" w:rsidP="00A74137">
            <w:pPr>
              <w:rPr>
                <w:rFonts w:eastAsia="MS Gothic"/>
              </w:rPr>
            </w:pPr>
          </w:p>
          <w:p w14:paraId="2FF41DD6" w14:textId="77777777" w:rsidR="00A205B9" w:rsidRPr="00CF2BF7" w:rsidRDefault="00A205B9" w:rsidP="00A74137">
            <w:pPr>
              <w:jc w:val="both"/>
            </w:pPr>
            <w:r w:rsidRPr="00CF2BF7">
              <w:object w:dxaOrig="225" w:dyaOrig="225" w14:anchorId="11CBF7FC">
                <v:shape id="_x0000_i1255" type="#_x0000_t75" style="width:41.95pt;height:20.2pt" o:ole="">
                  <v:imagedata r:id="rId139" o:title=""/>
                </v:shape>
                <w:control r:id="rId140" w:name="CheckBox1513122" w:shapeid="_x0000_i1255"/>
              </w:object>
            </w:r>
            <w:r w:rsidRPr="00CF2BF7">
              <w:t xml:space="preserve">   </w:t>
            </w:r>
            <w:r w:rsidRPr="00CF2BF7">
              <w:object w:dxaOrig="225" w:dyaOrig="225" w14:anchorId="58F542BB">
                <v:shape id="_x0000_i1257" type="#_x0000_t75" style="width:45.1pt;height:20.2pt" o:ole="">
                  <v:imagedata r:id="rId141" o:title=""/>
                </v:shape>
                <w:control r:id="rId142" w:name="CheckBox2513122" w:shapeid="_x0000_i1257"/>
              </w:object>
            </w:r>
            <w:r w:rsidRPr="00CF2BF7">
              <w:t xml:space="preserve">  </w:t>
            </w:r>
          </w:p>
          <w:p w14:paraId="43295509" w14:textId="77777777" w:rsidR="00A205B9" w:rsidRPr="00CF2BF7" w:rsidRDefault="00A205B9" w:rsidP="00A74137">
            <w:r w:rsidRPr="00CF2BF7">
              <w:rPr>
                <w:rFonts w:eastAsia="MS Gothic"/>
              </w:rPr>
              <w:t xml:space="preserve">Ak áno, spresnite, o ktoré povolenie alebo členstvo ide a uveďte, či ich hospodársky subjekt má: </w:t>
            </w:r>
            <w:r w:rsidRPr="00CF2BF7">
              <w:t>[...........]</w:t>
            </w:r>
          </w:p>
          <w:p w14:paraId="23B02040" w14:textId="77777777" w:rsidR="00A205B9" w:rsidRPr="00CF2BF7" w:rsidRDefault="00A205B9" w:rsidP="00A74137">
            <w:pPr>
              <w:tabs>
                <w:tab w:val="center" w:pos="2327"/>
              </w:tabs>
              <w:rPr>
                <w:rFonts w:eastAsia="MS Gothic" w:cs="Segoe UI Symbol"/>
              </w:rPr>
            </w:pPr>
          </w:p>
          <w:p w14:paraId="36D1F2E5" w14:textId="77777777" w:rsidR="00A205B9" w:rsidRPr="00CF2BF7" w:rsidRDefault="00A205B9" w:rsidP="00A74137">
            <w:pPr>
              <w:jc w:val="both"/>
            </w:pPr>
            <w:r w:rsidRPr="00CF2BF7">
              <w:object w:dxaOrig="225" w:dyaOrig="225" w14:anchorId="540DE503">
                <v:shape id="_x0000_i1259" type="#_x0000_t75" style="width:41.95pt;height:20.2pt" o:ole="">
                  <v:imagedata r:id="rId143" o:title=""/>
                </v:shape>
                <w:control r:id="rId144" w:name="CheckBox1513123" w:shapeid="_x0000_i1259"/>
              </w:object>
            </w:r>
            <w:r w:rsidRPr="00CF2BF7">
              <w:t xml:space="preserve">   </w:t>
            </w:r>
            <w:r w:rsidRPr="00CF2BF7">
              <w:object w:dxaOrig="225" w:dyaOrig="225" w14:anchorId="34177F34">
                <v:shape id="_x0000_i1261" type="#_x0000_t75" style="width:45.1pt;height:20.2pt" o:ole="">
                  <v:imagedata r:id="rId145" o:title=""/>
                </v:shape>
                <w:control r:id="rId146" w:name="CheckBox2513123" w:shapeid="_x0000_i1261"/>
              </w:object>
            </w:r>
            <w:r w:rsidRPr="00CF2BF7">
              <w:t xml:space="preserve">  </w:t>
            </w:r>
          </w:p>
          <w:p w14:paraId="2F600526" w14:textId="77777777" w:rsidR="00A205B9" w:rsidRPr="00CF2BF7" w:rsidRDefault="00A205B9" w:rsidP="00A74137">
            <w:r w:rsidRPr="00CF2BF7">
              <w:t>(webová adresa, vydávajúci orgán alebo subjekt, presný odkaz na dokumentáciu):</w:t>
            </w:r>
          </w:p>
          <w:p w14:paraId="11B24100" w14:textId="77777777" w:rsidR="00A205B9" w:rsidRPr="00CF2BF7" w:rsidRDefault="00A205B9" w:rsidP="00A74137">
            <w:r w:rsidRPr="00CF2BF7">
              <w:t>[...........][...........][...........]</w:t>
            </w:r>
          </w:p>
        </w:tc>
      </w:tr>
    </w:tbl>
    <w:p w14:paraId="4DE179C5" w14:textId="77777777" w:rsidR="00A205B9" w:rsidRPr="00CF2BF7" w:rsidRDefault="00A205B9" w:rsidP="00A205B9"/>
    <w:p w14:paraId="5E095800" w14:textId="77777777" w:rsidR="00A205B9" w:rsidRPr="00CF2BF7" w:rsidRDefault="00A205B9" w:rsidP="00A205B9"/>
    <w:p w14:paraId="2781E53F" w14:textId="77777777" w:rsidR="00A205B9" w:rsidRPr="00CF2BF7" w:rsidRDefault="00A205B9" w:rsidP="00A205B9"/>
    <w:p w14:paraId="3D447548" w14:textId="77777777" w:rsidR="00A205B9" w:rsidRPr="00CF2BF7" w:rsidRDefault="00A205B9" w:rsidP="00A205B9">
      <w:pPr>
        <w:spacing w:after="160" w:line="259" w:lineRule="auto"/>
      </w:pPr>
      <w:r w:rsidRPr="00CF2BF7">
        <w:br w:type="page"/>
      </w:r>
    </w:p>
    <w:p w14:paraId="06542B5E" w14:textId="77777777" w:rsidR="00A205B9" w:rsidRPr="00CF2BF7" w:rsidRDefault="00A205B9" w:rsidP="00A205B9">
      <w:pPr>
        <w:jc w:val="center"/>
      </w:pPr>
      <w:r w:rsidRPr="00CF2BF7">
        <w:lastRenderedPageBreak/>
        <w:t>B: EKONOMICKÉ A FINANČNÉ POSTAVENIE</w:t>
      </w:r>
    </w:p>
    <w:p w14:paraId="66107150" w14:textId="77777777" w:rsidR="00A205B9" w:rsidRPr="00CF2BF7" w:rsidRDefault="00A205B9" w:rsidP="00A205B9">
      <w:pPr>
        <w:jc w:val="center"/>
      </w:pPr>
    </w:p>
    <w:tbl>
      <w:tblPr>
        <w:tblStyle w:val="Mriekatabuky"/>
        <w:tblW w:w="9751" w:type="dxa"/>
        <w:tblLook w:val="04A0" w:firstRow="1" w:lastRow="0" w:firstColumn="1" w:lastColumn="0" w:noHBand="0" w:noVBand="1"/>
      </w:tblPr>
      <w:tblGrid>
        <w:gridCol w:w="9751"/>
      </w:tblGrid>
      <w:tr w:rsidR="00842EAC" w:rsidRPr="00CF2BF7" w14:paraId="3D3CCDD1" w14:textId="77777777" w:rsidTr="00A74137">
        <w:tc>
          <w:tcPr>
            <w:tcW w:w="9751" w:type="dxa"/>
            <w:shd w:val="clear" w:color="auto" w:fill="EEECE1" w:themeFill="background2"/>
          </w:tcPr>
          <w:p w14:paraId="1FD804CC" w14:textId="77777777" w:rsidR="00A205B9" w:rsidRPr="00CF2BF7" w:rsidRDefault="00A205B9" w:rsidP="00A74137">
            <w:pPr>
              <w:jc w:val="both"/>
              <w:rPr>
                <w:b/>
              </w:rPr>
            </w:pPr>
            <w:r w:rsidRPr="00CF2BF7">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60B09E3F"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18F651F1" w14:textId="77777777" w:rsidTr="00A74137">
        <w:tc>
          <w:tcPr>
            <w:tcW w:w="4870" w:type="dxa"/>
          </w:tcPr>
          <w:p w14:paraId="72B3B020" w14:textId="77777777" w:rsidR="00A205B9" w:rsidRPr="00CF2BF7" w:rsidRDefault="00A205B9" w:rsidP="00A74137">
            <w:pPr>
              <w:rPr>
                <w:b/>
              </w:rPr>
            </w:pPr>
            <w:r w:rsidRPr="00CF2BF7">
              <w:rPr>
                <w:b/>
              </w:rPr>
              <w:t>Ekonomické a finančné postavenie</w:t>
            </w:r>
          </w:p>
        </w:tc>
        <w:tc>
          <w:tcPr>
            <w:tcW w:w="4870" w:type="dxa"/>
          </w:tcPr>
          <w:p w14:paraId="7278A246" w14:textId="77777777" w:rsidR="00A205B9" w:rsidRPr="00CF2BF7" w:rsidRDefault="00A205B9" w:rsidP="00A74137">
            <w:pPr>
              <w:rPr>
                <w:b/>
              </w:rPr>
            </w:pPr>
            <w:r w:rsidRPr="00CF2BF7">
              <w:rPr>
                <w:b/>
              </w:rPr>
              <w:t>Odpoveď:</w:t>
            </w:r>
          </w:p>
        </w:tc>
      </w:tr>
      <w:tr w:rsidR="00842EAC" w:rsidRPr="00CF2BF7" w14:paraId="0CBC76DC" w14:textId="77777777" w:rsidTr="00A74137">
        <w:tc>
          <w:tcPr>
            <w:tcW w:w="4870" w:type="dxa"/>
          </w:tcPr>
          <w:p w14:paraId="3CB23D6D" w14:textId="77777777" w:rsidR="00A205B9" w:rsidRPr="00CF2BF7" w:rsidRDefault="00A205B9" w:rsidP="00A74137">
            <w:r w:rsidRPr="00CF2BF7">
              <w:t xml:space="preserve">1.a) </w:t>
            </w:r>
            <w:r w:rsidRPr="00CF2BF7">
              <w:rPr>
                <w:b/>
              </w:rPr>
              <w:t xml:space="preserve">Ročný obrat </w:t>
            </w:r>
            <w:r w:rsidRPr="00CF2BF7">
              <w:t>(„všeobecný“) hospodárskeho subjektu za niekoľko finančných rokov vyžadovaný v príslušnom oznámení alebo v súťažných podkladoch je takýto:</w:t>
            </w:r>
          </w:p>
          <w:p w14:paraId="1CEB6540" w14:textId="77777777" w:rsidR="00A205B9" w:rsidRPr="00CF2BF7" w:rsidRDefault="00A205B9" w:rsidP="00A74137"/>
          <w:p w14:paraId="0D981C3F" w14:textId="77777777" w:rsidR="00A205B9" w:rsidRPr="00CF2BF7" w:rsidRDefault="00A205B9" w:rsidP="00A74137">
            <w:pPr>
              <w:rPr>
                <w:b/>
              </w:rPr>
            </w:pPr>
            <w:r w:rsidRPr="00CF2BF7">
              <w:rPr>
                <w:b/>
              </w:rPr>
              <w:t>A/alebo</w:t>
            </w:r>
          </w:p>
          <w:p w14:paraId="1F80681E" w14:textId="77777777" w:rsidR="00A205B9" w:rsidRPr="00CF2BF7" w:rsidRDefault="00A205B9" w:rsidP="00A74137">
            <w:pPr>
              <w:rPr>
                <w:b/>
              </w:rPr>
            </w:pPr>
          </w:p>
          <w:p w14:paraId="1C270877" w14:textId="77777777" w:rsidR="00A205B9" w:rsidRPr="00CF2BF7" w:rsidRDefault="00A205B9" w:rsidP="00A74137">
            <w:pPr>
              <w:rPr>
                <w:b/>
              </w:rPr>
            </w:pPr>
            <w:r w:rsidRPr="00CF2BF7">
              <w:t xml:space="preserve">1.b) </w:t>
            </w:r>
            <w:r w:rsidRPr="00CF2BF7">
              <w:rPr>
                <w:b/>
              </w:rPr>
              <w:t>Priemerný ročný obrat hospodárskeho subjektu za niekoľko rokov vyžadovaný v príslušnom oznámení alebo súťažných podkladoch je takýto</w:t>
            </w:r>
            <w:r w:rsidRPr="00CF2BF7">
              <w:rPr>
                <w:rStyle w:val="Odkaznapoznmkupodiarou"/>
                <w:b/>
              </w:rPr>
              <w:footnoteReference w:id="34"/>
            </w:r>
            <w:r w:rsidRPr="00CF2BF7">
              <w:rPr>
                <w:b/>
              </w:rPr>
              <w:t>:</w:t>
            </w:r>
          </w:p>
          <w:p w14:paraId="207C6E3C" w14:textId="77777777" w:rsidR="00A205B9" w:rsidRPr="00CF2BF7" w:rsidRDefault="00A205B9" w:rsidP="00A74137">
            <w:pPr>
              <w:rPr>
                <w:b/>
              </w:rPr>
            </w:pPr>
          </w:p>
          <w:p w14:paraId="609DC5B1" w14:textId="77777777" w:rsidR="00A205B9" w:rsidRPr="00CF2BF7" w:rsidRDefault="00A205B9" w:rsidP="00A74137">
            <w:r w:rsidRPr="00CF2BF7">
              <w:t>Ak je príslušná dokumentácia dostupná v elektronickom formáte, uveďte:</w:t>
            </w:r>
          </w:p>
        </w:tc>
        <w:tc>
          <w:tcPr>
            <w:tcW w:w="4870" w:type="dxa"/>
          </w:tcPr>
          <w:p w14:paraId="1FB60599" w14:textId="77777777" w:rsidR="00A205B9" w:rsidRPr="00CF2BF7" w:rsidRDefault="00A205B9" w:rsidP="00A74137">
            <w:r w:rsidRPr="00CF2BF7">
              <w:t>rok: [...........] obrat: [...........] [...] mena</w:t>
            </w:r>
          </w:p>
          <w:p w14:paraId="25018072" w14:textId="77777777" w:rsidR="00A205B9" w:rsidRPr="00CF2BF7" w:rsidRDefault="00A205B9" w:rsidP="00A74137">
            <w:r w:rsidRPr="00CF2BF7">
              <w:t>rok: [...........] obrat: [...........] [...] mena</w:t>
            </w:r>
          </w:p>
          <w:p w14:paraId="45A9624A" w14:textId="77777777" w:rsidR="00A205B9" w:rsidRPr="00CF2BF7" w:rsidRDefault="00A205B9" w:rsidP="00A74137">
            <w:r w:rsidRPr="00CF2BF7">
              <w:t>rok: [...........] obrat: [...........] [...] mena</w:t>
            </w:r>
          </w:p>
          <w:p w14:paraId="0E2C98A9" w14:textId="77777777" w:rsidR="00A205B9" w:rsidRPr="00CF2BF7" w:rsidRDefault="00A205B9" w:rsidP="00A74137"/>
          <w:p w14:paraId="5FE954D3" w14:textId="77777777" w:rsidR="00A205B9" w:rsidRPr="00CF2BF7" w:rsidRDefault="00A205B9" w:rsidP="00A74137"/>
          <w:p w14:paraId="1567FCCB" w14:textId="77777777" w:rsidR="00A205B9" w:rsidRPr="00CF2BF7" w:rsidRDefault="00A205B9" w:rsidP="00A74137"/>
          <w:p w14:paraId="5159BEED" w14:textId="77777777" w:rsidR="00A205B9" w:rsidRPr="00CF2BF7" w:rsidRDefault="00A205B9" w:rsidP="00A74137">
            <w:r w:rsidRPr="00CF2BF7">
              <w:t>(počet rokov, priemerný obrat):</w:t>
            </w:r>
          </w:p>
          <w:p w14:paraId="7AFE795D" w14:textId="77777777" w:rsidR="00A205B9" w:rsidRPr="00CF2BF7" w:rsidRDefault="00A205B9" w:rsidP="00A74137">
            <w:r w:rsidRPr="00CF2BF7">
              <w:t>[...........] obrat: [...........] [...] mena</w:t>
            </w:r>
          </w:p>
          <w:p w14:paraId="0F82DAE0" w14:textId="77777777" w:rsidR="00A205B9" w:rsidRPr="00CF2BF7" w:rsidRDefault="00A205B9" w:rsidP="00A74137"/>
          <w:p w14:paraId="2A13810B" w14:textId="77777777" w:rsidR="00A205B9" w:rsidRPr="00CF2BF7" w:rsidRDefault="00A205B9" w:rsidP="00A74137"/>
          <w:p w14:paraId="494A4947" w14:textId="77777777" w:rsidR="00A205B9" w:rsidRPr="00CF2BF7" w:rsidRDefault="00A205B9" w:rsidP="00A74137"/>
          <w:p w14:paraId="41EA112B" w14:textId="77777777" w:rsidR="00A205B9" w:rsidRPr="00CF2BF7" w:rsidRDefault="00A205B9" w:rsidP="00A74137">
            <w:r w:rsidRPr="00CF2BF7">
              <w:t>(webová adresa, vydávajúci orgán alebo subjekt, presný odkaz na dokumentáciu):</w:t>
            </w:r>
          </w:p>
          <w:p w14:paraId="4BA1796F" w14:textId="77777777" w:rsidR="00A205B9" w:rsidRPr="00CF2BF7" w:rsidRDefault="00A205B9" w:rsidP="00A74137">
            <w:r w:rsidRPr="00CF2BF7">
              <w:t>[...........][...........][...........]</w:t>
            </w:r>
          </w:p>
        </w:tc>
      </w:tr>
      <w:tr w:rsidR="00842EAC" w:rsidRPr="00CF2BF7" w14:paraId="262AF3F8" w14:textId="77777777" w:rsidTr="00A74137">
        <w:tc>
          <w:tcPr>
            <w:tcW w:w="4870" w:type="dxa"/>
          </w:tcPr>
          <w:p w14:paraId="3528A01A" w14:textId="77777777" w:rsidR="00A205B9" w:rsidRPr="00CF2BF7" w:rsidRDefault="00A205B9" w:rsidP="00A74137">
            <w:r w:rsidRPr="00CF2BF7">
              <w:t xml:space="preserve">2.a) Ročný („osobitný“) </w:t>
            </w:r>
            <w:r w:rsidRPr="00CF2BF7">
              <w:rPr>
                <w:b/>
              </w:rPr>
              <w:t xml:space="preserve">obrat hospodárskeho subjektu v oblasti činnosti, na ktorú sa vzťahuje zmluva </w:t>
            </w:r>
            <w:r w:rsidRPr="00CF2BF7">
              <w:t>a ktorá je špecifikovaná v príslušnom oznámení alebo súťažných podkladoch pre požadovaný počet finančných rokov je takýto:</w:t>
            </w:r>
          </w:p>
          <w:p w14:paraId="7292D88A" w14:textId="77777777" w:rsidR="00A205B9" w:rsidRPr="00CF2BF7" w:rsidRDefault="00A205B9" w:rsidP="00A74137"/>
          <w:p w14:paraId="068A10D6" w14:textId="77777777" w:rsidR="00A205B9" w:rsidRPr="00CF2BF7" w:rsidRDefault="00A205B9" w:rsidP="00A74137">
            <w:pPr>
              <w:rPr>
                <w:b/>
              </w:rPr>
            </w:pPr>
            <w:r w:rsidRPr="00CF2BF7">
              <w:rPr>
                <w:b/>
              </w:rPr>
              <w:t>A/alebo</w:t>
            </w:r>
          </w:p>
          <w:p w14:paraId="79B48807" w14:textId="77777777" w:rsidR="00A205B9" w:rsidRPr="00CF2BF7" w:rsidRDefault="00A205B9" w:rsidP="00A74137">
            <w:pPr>
              <w:rPr>
                <w:b/>
              </w:rPr>
            </w:pPr>
          </w:p>
          <w:p w14:paraId="1DD36DC8" w14:textId="77777777" w:rsidR="00A205B9" w:rsidRPr="00CF2BF7" w:rsidRDefault="00A205B9" w:rsidP="00A74137">
            <w:pPr>
              <w:rPr>
                <w:b/>
              </w:rPr>
            </w:pPr>
            <w:r w:rsidRPr="00CF2BF7">
              <w:t xml:space="preserve">2.b) </w:t>
            </w:r>
            <w:r w:rsidRPr="00CF2BF7">
              <w:rPr>
                <w:b/>
              </w:rPr>
              <w:t>Priemerný ročný obrat hospodárskeho subjektu v danej oblasti za niekoľko rokov vyžadovaný v príslušnom oznámení alebo súťažných podkladoch je takýto</w:t>
            </w:r>
            <w:r w:rsidRPr="00CF2BF7">
              <w:rPr>
                <w:rStyle w:val="Odkaznapoznmkupodiarou"/>
                <w:b/>
              </w:rPr>
              <w:footnoteReference w:id="35"/>
            </w:r>
            <w:r w:rsidRPr="00CF2BF7">
              <w:rPr>
                <w:b/>
              </w:rPr>
              <w:t>:</w:t>
            </w:r>
          </w:p>
          <w:p w14:paraId="5327413C" w14:textId="77777777" w:rsidR="00A205B9" w:rsidRPr="00CF2BF7" w:rsidRDefault="00A205B9" w:rsidP="00A74137">
            <w:pPr>
              <w:rPr>
                <w:b/>
              </w:rPr>
            </w:pPr>
          </w:p>
          <w:p w14:paraId="23FE81C0" w14:textId="77777777" w:rsidR="00A205B9" w:rsidRPr="00CF2BF7" w:rsidRDefault="00A205B9" w:rsidP="00A74137">
            <w:pPr>
              <w:rPr>
                <w:b/>
              </w:rPr>
            </w:pPr>
            <w:r w:rsidRPr="00CF2BF7">
              <w:t>Ak je príslušná dokumentácia dostupná v elektronickom formáte, uveďte:</w:t>
            </w:r>
          </w:p>
        </w:tc>
        <w:tc>
          <w:tcPr>
            <w:tcW w:w="4870" w:type="dxa"/>
          </w:tcPr>
          <w:p w14:paraId="75C46C40" w14:textId="77777777" w:rsidR="00A205B9" w:rsidRPr="00CF2BF7" w:rsidRDefault="00A205B9" w:rsidP="00A74137">
            <w:r w:rsidRPr="00CF2BF7">
              <w:t>rok: [...........] obrat: [...........] [...] mena</w:t>
            </w:r>
          </w:p>
          <w:p w14:paraId="0B79DAB9" w14:textId="77777777" w:rsidR="00A205B9" w:rsidRPr="00CF2BF7" w:rsidRDefault="00A205B9" w:rsidP="00A74137">
            <w:r w:rsidRPr="00CF2BF7">
              <w:t>rok: [...........] obrat: [...........] [...] mena</w:t>
            </w:r>
          </w:p>
          <w:p w14:paraId="5CC8AE44" w14:textId="77777777" w:rsidR="00A205B9" w:rsidRPr="00CF2BF7" w:rsidRDefault="00A205B9" w:rsidP="00A74137">
            <w:r w:rsidRPr="00CF2BF7">
              <w:t>rok: [...........] obrat: [...........] [...] mena</w:t>
            </w:r>
          </w:p>
          <w:p w14:paraId="19D25659" w14:textId="77777777" w:rsidR="00A205B9" w:rsidRPr="00CF2BF7" w:rsidRDefault="00A205B9" w:rsidP="00A74137"/>
          <w:p w14:paraId="35476089" w14:textId="77777777" w:rsidR="00A205B9" w:rsidRPr="00CF2BF7" w:rsidRDefault="00A205B9" w:rsidP="00A74137"/>
          <w:p w14:paraId="0E4F3732" w14:textId="77777777" w:rsidR="00A205B9" w:rsidRPr="00CF2BF7" w:rsidRDefault="00A205B9" w:rsidP="00A74137"/>
          <w:p w14:paraId="10054153" w14:textId="77777777" w:rsidR="00A205B9" w:rsidRPr="00CF2BF7" w:rsidRDefault="00A205B9" w:rsidP="00A74137"/>
          <w:p w14:paraId="34A7BD8F" w14:textId="77777777" w:rsidR="00A205B9" w:rsidRPr="00CF2BF7" w:rsidRDefault="00A205B9" w:rsidP="00A74137"/>
          <w:p w14:paraId="221FD777" w14:textId="77777777" w:rsidR="00A205B9" w:rsidRPr="00CF2BF7" w:rsidRDefault="00A205B9" w:rsidP="00A74137">
            <w:r w:rsidRPr="00CF2BF7">
              <w:t>(počet rokov, priemerný obrat):</w:t>
            </w:r>
          </w:p>
          <w:p w14:paraId="3A99B2C4" w14:textId="77777777" w:rsidR="00A205B9" w:rsidRPr="00CF2BF7" w:rsidRDefault="00A205B9" w:rsidP="00A74137">
            <w:r w:rsidRPr="00CF2BF7">
              <w:t>[...........] obrat: [...........] [...] mena</w:t>
            </w:r>
          </w:p>
          <w:p w14:paraId="356BEE6F" w14:textId="77777777" w:rsidR="00A205B9" w:rsidRPr="00CF2BF7" w:rsidRDefault="00A205B9" w:rsidP="00A74137"/>
          <w:p w14:paraId="08A6DB04" w14:textId="77777777" w:rsidR="00A205B9" w:rsidRPr="00CF2BF7" w:rsidRDefault="00A205B9" w:rsidP="00A74137"/>
          <w:p w14:paraId="042CCEE5" w14:textId="77777777" w:rsidR="00A205B9" w:rsidRPr="00CF2BF7" w:rsidRDefault="00A205B9" w:rsidP="00A74137"/>
          <w:p w14:paraId="4609E1A3" w14:textId="77777777" w:rsidR="00A205B9" w:rsidRPr="00CF2BF7" w:rsidRDefault="00A205B9" w:rsidP="00A74137">
            <w:r w:rsidRPr="00CF2BF7">
              <w:t>(webová adresa, vydávajúci orgán alebo subjekt, presný odkaz na dokumentáciu):</w:t>
            </w:r>
          </w:p>
          <w:p w14:paraId="0421F7C5" w14:textId="77777777" w:rsidR="00A205B9" w:rsidRPr="00CF2BF7" w:rsidRDefault="00A205B9" w:rsidP="00A74137">
            <w:r w:rsidRPr="00CF2BF7">
              <w:t>[...........][...........][...........]</w:t>
            </w:r>
          </w:p>
        </w:tc>
      </w:tr>
      <w:tr w:rsidR="00842EAC" w:rsidRPr="00CF2BF7" w14:paraId="19D52150" w14:textId="77777777" w:rsidTr="00A74137">
        <w:tc>
          <w:tcPr>
            <w:tcW w:w="4870" w:type="dxa"/>
          </w:tcPr>
          <w:p w14:paraId="58DE3BCC"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0A8DE9E" w14:textId="77777777" w:rsidR="00A205B9" w:rsidRPr="00CF2BF7" w:rsidRDefault="00A205B9" w:rsidP="00A74137">
            <w:r w:rsidRPr="00CF2BF7">
              <w:t>[...........]</w:t>
            </w:r>
          </w:p>
          <w:p w14:paraId="4971479D" w14:textId="77777777" w:rsidR="00A205B9" w:rsidRPr="00CF2BF7" w:rsidRDefault="00A205B9" w:rsidP="00A74137">
            <w:pPr>
              <w:pStyle w:val="Odsekzoznamu"/>
              <w:ind w:left="360"/>
              <w:rPr>
                <w:rFonts w:ascii="Garamond" w:hAnsi="Garamond"/>
              </w:rPr>
            </w:pPr>
          </w:p>
        </w:tc>
      </w:tr>
    </w:tbl>
    <w:p w14:paraId="206BB449" w14:textId="77777777" w:rsidR="00A205B9" w:rsidRPr="00CF2BF7" w:rsidRDefault="00A205B9" w:rsidP="00A205B9"/>
    <w:p w14:paraId="5EF00D2A" w14:textId="77777777" w:rsidR="00A205B9" w:rsidRPr="00CF2BF7" w:rsidRDefault="00A205B9" w:rsidP="00A205B9"/>
    <w:p w14:paraId="3A35EA63" w14:textId="77777777" w:rsidR="00A205B9" w:rsidRPr="00CF2BF7" w:rsidRDefault="00A205B9" w:rsidP="00A205B9"/>
    <w:p w14:paraId="416DA18B" w14:textId="77777777" w:rsidR="00A205B9" w:rsidRPr="00CF2BF7" w:rsidRDefault="00A205B9" w:rsidP="00A205B9">
      <w:pPr>
        <w:spacing w:after="160" w:line="259" w:lineRule="auto"/>
      </w:pPr>
      <w:r w:rsidRPr="00CF2BF7">
        <w:br w:type="page"/>
      </w:r>
    </w:p>
    <w:tbl>
      <w:tblPr>
        <w:tblStyle w:val="Mriekatabuky"/>
        <w:tblW w:w="9740" w:type="dxa"/>
        <w:tblLook w:val="04A0" w:firstRow="1" w:lastRow="0" w:firstColumn="1" w:lastColumn="0" w:noHBand="0" w:noVBand="1"/>
      </w:tblPr>
      <w:tblGrid>
        <w:gridCol w:w="4870"/>
        <w:gridCol w:w="4870"/>
      </w:tblGrid>
      <w:tr w:rsidR="00842EAC" w:rsidRPr="00CF2BF7" w14:paraId="033D0530" w14:textId="77777777" w:rsidTr="00A74137">
        <w:tc>
          <w:tcPr>
            <w:tcW w:w="4870" w:type="dxa"/>
          </w:tcPr>
          <w:p w14:paraId="25DB3993"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rPr>
              <w:lastRenderedPageBreak/>
              <w:t>Pokiaľ ide o </w:t>
            </w:r>
            <w:r w:rsidRPr="00CF2BF7">
              <w:rPr>
                <w:rFonts w:ascii="Garamond" w:hAnsi="Garamond"/>
                <w:b/>
              </w:rPr>
              <w:t>finančné ukazovatele</w:t>
            </w:r>
            <w:r w:rsidRPr="00CF2BF7">
              <w:rPr>
                <w:rStyle w:val="Odkaznapoznmkupodiarou"/>
                <w:rFonts w:ascii="Garamond" w:hAnsi="Garamond"/>
                <w:b/>
              </w:rPr>
              <w:footnoteReference w:id="36"/>
            </w:r>
            <w:r w:rsidRPr="00CF2BF7">
              <w:rPr>
                <w:rFonts w:ascii="Garamond" w:hAnsi="Garamond"/>
                <w:b/>
              </w:rPr>
              <w:t xml:space="preserve"> </w:t>
            </w:r>
            <w:r w:rsidRPr="00CF2BF7">
              <w:rPr>
                <w:rFonts w:ascii="Garamond" w:hAnsi="Garamond"/>
              </w:rPr>
              <w:t>uvedené v príslušnom oznámení alebo v súťažných podkladoch, hospodársky subjekt vyhlasuje, že skutočná hodnota pre požadovaný ukazovateľ je takáto:</w:t>
            </w:r>
          </w:p>
          <w:p w14:paraId="663C7B57" w14:textId="77777777" w:rsidR="00A205B9" w:rsidRPr="00CF2BF7" w:rsidRDefault="00A205B9" w:rsidP="00A74137"/>
          <w:p w14:paraId="3954A8A0" w14:textId="77777777" w:rsidR="00A205B9" w:rsidRPr="00CF2BF7" w:rsidRDefault="00A205B9" w:rsidP="00A74137">
            <w:r w:rsidRPr="00CF2BF7">
              <w:t>Ak je príslušná dokumentácia dostupná v elektronickom formáte, uveďte:</w:t>
            </w:r>
          </w:p>
        </w:tc>
        <w:tc>
          <w:tcPr>
            <w:tcW w:w="4870" w:type="dxa"/>
          </w:tcPr>
          <w:p w14:paraId="7FD5CACD" w14:textId="77777777" w:rsidR="00A205B9" w:rsidRPr="00CF2BF7" w:rsidRDefault="00A205B9" w:rsidP="00A74137">
            <w:r w:rsidRPr="00CF2BF7">
              <w:t>(určenie požadovaného pomeru – pomer medzi x a y</w:t>
            </w:r>
            <w:r w:rsidRPr="00CF2BF7">
              <w:rPr>
                <w:rStyle w:val="Odkaznapoznmkupodiarou"/>
              </w:rPr>
              <w:footnoteReference w:id="37"/>
            </w:r>
            <w:r w:rsidRPr="00CF2BF7">
              <w:t xml:space="preserve"> – a hodnota):</w:t>
            </w:r>
          </w:p>
          <w:p w14:paraId="47D22205" w14:textId="77777777" w:rsidR="00A205B9" w:rsidRPr="00CF2BF7" w:rsidRDefault="00A205B9" w:rsidP="00A74137">
            <w:r w:rsidRPr="00CF2BF7">
              <w:t>[...........],[...........]</w:t>
            </w:r>
            <w:r w:rsidRPr="00CF2BF7">
              <w:rPr>
                <w:rStyle w:val="Odkaznapoznmkupodiarou"/>
              </w:rPr>
              <w:footnoteReference w:id="38"/>
            </w:r>
          </w:p>
          <w:p w14:paraId="636FE3EB" w14:textId="77777777" w:rsidR="00A205B9" w:rsidRPr="00CF2BF7" w:rsidRDefault="00A205B9" w:rsidP="00A74137"/>
          <w:p w14:paraId="5687A0DC" w14:textId="77777777" w:rsidR="00A205B9" w:rsidRPr="00CF2BF7" w:rsidRDefault="00A205B9" w:rsidP="00A74137"/>
          <w:p w14:paraId="2C3306BE" w14:textId="77777777" w:rsidR="00A205B9" w:rsidRPr="00CF2BF7" w:rsidRDefault="00A205B9" w:rsidP="00A74137"/>
          <w:p w14:paraId="3C96734D" w14:textId="77777777" w:rsidR="00A205B9" w:rsidRPr="00CF2BF7" w:rsidRDefault="00A205B9" w:rsidP="00A74137">
            <w:r w:rsidRPr="00CF2BF7">
              <w:t>(webová adresa, vydávajúci orgán alebo subjekt, presný odkaz na dokumentáciu):</w:t>
            </w:r>
          </w:p>
          <w:p w14:paraId="72D2275D" w14:textId="77777777" w:rsidR="00A205B9" w:rsidRPr="00CF2BF7" w:rsidRDefault="00A205B9" w:rsidP="00A74137">
            <w:r w:rsidRPr="00CF2BF7">
              <w:t>[...........][...........][...........]</w:t>
            </w:r>
          </w:p>
        </w:tc>
      </w:tr>
      <w:tr w:rsidR="00842EAC" w:rsidRPr="00CF2BF7" w14:paraId="55FED07C" w14:textId="77777777" w:rsidTr="00A74137">
        <w:tc>
          <w:tcPr>
            <w:tcW w:w="4870" w:type="dxa"/>
          </w:tcPr>
          <w:p w14:paraId="56FCB337"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rPr>
              <w:t xml:space="preserve">Poistená suma </w:t>
            </w:r>
            <w:r w:rsidRPr="00CF2BF7">
              <w:rPr>
                <w:rFonts w:ascii="Garamond" w:hAnsi="Garamond"/>
                <w:b/>
              </w:rPr>
              <w:t xml:space="preserve">poistenia náhrady škôd vyplývajúcich z podnikateľského rizika </w:t>
            </w:r>
            <w:r w:rsidRPr="00CF2BF7">
              <w:rPr>
                <w:rFonts w:ascii="Garamond" w:hAnsi="Garamond"/>
              </w:rPr>
              <w:t>hospodárskeho subjektu je takáto:</w:t>
            </w:r>
          </w:p>
          <w:p w14:paraId="37742857" w14:textId="77777777" w:rsidR="00A205B9" w:rsidRPr="00CF2BF7" w:rsidRDefault="00A205B9" w:rsidP="00A74137">
            <w:pPr>
              <w:rPr>
                <w:b/>
              </w:rPr>
            </w:pPr>
            <w:r w:rsidRPr="00CF2BF7">
              <w:rPr>
                <w:b/>
              </w:rPr>
              <w:t xml:space="preserve"> </w:t>
            </w:r>
          </w:p>
          <w:p w14:paraId="7E3C5689" w14:textId="77777777" w:rsidR="00A205B9" w:rsidRPr="00CF2BF7" w:rsidRDefault="00A205B9" w:rsidP="00A74137">
            <w:r w:rsidRPr="00CF2BF7">
              <w:t>Ak je príslušná dokumentácia dostupná v elektronickom formáte, uveďte:</w:t>
            </w:r>
          </w:p>
        </w:tc>
        <w:tc>
          <w:tcPr>
            <w:tcW w:w="4870" w:type="dxa"/>
          </w:tcPr>
          <w:p w14:paraId="6BD0CA2A" w14:textId="77777777" w:rsidR="00A205B9" w:rsidRPr="00CF2BF7" w:rsidRDefault="00A205B9" w:rsidP="00A74137">
            <w:r w:rsidRPr="00CF2BF7">
              <w:t>[...........],[...........] mena</w:t>
            </w:r>
          </w:p>
          <w:p w14:paraId="43E8ABF6" w14:textId="77777777" w:rsidR="00A205B9" w:rsidRPr="00CF2BF7" w:rsidRDefault="00A205B9" w:rsidP="00A74137"/>
          <w:p w14:paraId="5019DC33" w14:textId="77777777" w:rsidR="00A205B9" w:rsidRPr="00CF2BF7" w:rsidRDefault="00A205B9" w:rsidP="00A74137"/>
          <w:p w14:paraId="0B217695" w14:textId="77777777" w:rsidR="00A205B9" w:rsidRPr="00CF2BF7" w:rsidRDefault="00A205B9" w:rsidP="00A74137"/>
          <w:p w14:paraId="1DCEF4BE" w14:textId="77777777" w:rsidR="00A205B9" w:rsidRPr="00CF2BF7" w:rsidRDefault="00A205B9" w:rsidP="00A74137">
            <w:r w:rsidRPr="00CF2BF7">
              <w:t>(webová adresa, vydávajúci orgán alebo subjekt, presný odkaz na dokumentáciu):</w:t>
            </w:r>
          </w:p>
          <w:p w14:paraId="278FE2DC" w14:textId="77777777" w:rsidR="00A205B9" w:rsidRPr="00CF2BF7" w:rsidRDefault="00A205B9" w:rsidP="00A74137">
            <w:r w:rsidRPr="00CF2BF7">
              <w:t>[...........][...........][...........]</w:t>
            </w:r>
          </w:p>
        </w:tc>
      </w:tr>
      <w:tr w:rsidR="00842EAC" w:rsidRPr="00CF2BF7" w14:paraId="72FC39B7" w14:textId="77777777" w:rsidTr="00A74137">
        <w:tc>
          <w:tcPr>
            <w:tcW w:w="4870" w:type="dxa"/>
          </w:tcPr>
          <w:p w14:paraId="2B911896"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rPr>
              <w:t>Pokiaľ ide o </w:t>
            </w:r>
            <w:r w:rsidRPr="00CF2BF7">
              <w:rPr>
                <w:rFonts w:ascii="Garamond" w:hAnsi="Garamond"/>
                <w:b/>
              </w:rPr>
              <w:t xml:space="preserve">prípadné iné hospodárske alebo finančné požiadavky, </w:t>
            </w:r>
            <w:r w:rsidRPr="00CF2BF7">
              <w:rPr>
                <w:rFonts w:ascii="Garamond" w:hAnsi="Garamond"/>
              </w:rPr>
              <w:t>ktoré by mohli byť stanovené v príslušnom oznámení alebo súťažných podkladoch, hospodársky subjekt vyhlasuje, že:</w:t>
            </w:r>
          </w:p>
          <w:p w14:paraId="78690FC6" w14:textId="77777777" w:rsidR="00A205B9" w:rsidRPr="00CF2BF7" w:rsidRDefault="00A205B9" w:rsidP="00A74137"/>
          <w:p w14:paraId="718F2499" w14:textId="77777777" w:rsidR="00A205B9" w:rsidRPr="00CF2BF7" w:rsidRDefault="00A205B9" w:rsidP="00A74137">
            <w:r w:rsidRPr="00CF2BF7">
              <w:t xml:space="preserve">Ak je príslušná dokumentácia, ktorá </w:t>
            </w:r>
            <w:r w:rsidRPr="00CF2BF7">
              <w:rPr>
                <w:b/>
              </w:rPr>
              <w:t>by</w:t>
            </w:r>
            <w:r w:rsidRPr="00CF2BF7">
              <w:t xml:space="preserve"> </w:t>
            </w:r>
            <w:r w:rsidRPr="00CF2BF7">
              <w:rPr>
                <w:b/>
              </w:rPr>
              <w:t>mohla</w:t>
            </w:r>
            <w:r w:rsidRPr="00CF2BF7">
              <w:t xml:space="preserve"> byť stanovená v príslušnom oznámení alebo súťažných podkladoch, dostupná v elektronickom formáte, uveďte:</w:t>
            </w:r>
          </w:p>
        </w:tc>
        <w:tc>
          <w:tcPr>
            <w:tcW w:w="4870" w:type="dxa"/>
          </w:tcPr>
          <w:p w14:paraId="1B7C0396" w14:textId="77777777" w:rsidR="00A205B9" w:rsidRPr="00CF2BF7" w:rsidRDefault="00A205B9" w:rsidP="00A74137">
            <w:r w:rsidRPr="00CF2BF7">
              <w:t>[...........]</w:t>
            </w:r>
          </w:p>
          <w:p w14:paraId="7FA24AA9" w14:textId="77777777" w:rsidR="00A205B9" w:rsidRPr="00CF2BF7" w:rsidRDefault="00A205B9" w:rsidP="00A74137"/>
          <w:p w14:paraId="101725F1" w14:textId="77777777" w:rsidR="00A205B9" w:rsidRPr="00CF2BF7" w:rsidRDefault="00A205B9" w:rsidP="00A74137"/>
          <w:p w14:paraId="63173B6E" w14:textId="77777777" w:rsidR="00A205B9" w:rsidRPr="00CF2BF7" w:rsidRDefault="00A205B9" w:rsidP="00A74137"/>
          <w:p w14:paraId="0D4FE399" w14:textId="77777777" w:rsidR="00A205B9" w:rsidRPr="00CF2BF7" w:rsidRDefault="00A205B9" w:rsidP="00A74137"/>
          <w:p w14:paraId="4CDB28FE" w14:textId="77777777" w:rsidR="00A205B9" w:rsidRPr="00CF2BF7" w:rsidRDefault="00A205B9" w:rsidP="00A74137"/>
          <w:p w14:paraId="0EC06BE6" w14:textId="77777777" w:rsidR="00A205B9" w:rsidRPr="00CF2BF7" w:rsidRDefault="00A205B9" w:rsidP="00A74137">
            <w:r w:rsidRPr="00CF2BF7">
              <w:t>(webová adresa, vydávajúci orgán alebo subjekt, presný odkaz na dokumentáciu):</w:t>
            </w:r>
          </w:p>
          <w:p w14:paraId="06F7FEF2" w14:textId="77777777" w:rsidR="00A205B9" w:rsidRPr="00CF2BF7" w:rsidRDefault="00A205B9" w:rsidP="00A74137">
            <w:r w:rsidRPr="00CF2BF7">
              <w:t>[...........][...........][...........]</w:t>
            </w:r>
          </w:p>
        </w:tc>
      </w:tr>
    </w:tbl>
    <w:p w14:paraId="513F1D56" w14:textId="77777777" w:rsidR="00A205B9" w:rsidRPr="00CF2BF7" w:rsidRDefault="00A205B9" w:rsidP="00A205B9"/>
    <w:p w14:paraId="7D554FD2" w14:textId="77777777" w:rsidR="00A205B9" w:rsidRPr="00CF2BF7" w:rsidRDefault="00A205B9" w:rsidP="00A205B9">
      <w:pPr>
        <w:jc w:val="center"/>
      </w:pPr>
      <w:r w:rsidRPr="00CF2BF7">
        <w:t>C: TECHNICKÁ A ODBORNÁ SPÔSOBILOSŤ</w:t>
      </w:r>
    </w:p>
    <w:p w14:paraId="4CE4147D" w14:textId="77777777" w:rsidR="00A205B9" w:rsidRPr="00CF2BF7" w:rsidRDefault="00A205B9" w:rsidP="00A205B9">
      <w:pPr>
        <w:jc w:val="center"/>
      </w:pPr>
    </w:p>
    <w:tbl>
      <w:tblPr>
        <w:tblStyle w:val="Mriekatabuky"/>
        <w:tblW w:w="9751" w:type="dxa"/>
        <w:tblLook w:val="04A0" w:firstRow="1" w:lastRow="0" w:firstColumn="1" w:lastColumn="0" w:noHBand="0" w:noVBand="1"/>
      </w:tblPr>
      <w:tblGrid>
        <w:gridCol w:w="9751"/>
      </w:tblGrid>
      <w:tr w:rsidR="00842EAC" w:rsidRPr="00CF2BF7" w14:paraId="53A7BC5E" w14:textId="77777777" w:rsidTr="00A74137">
        <w:tc>
          <w:tcPr>
            <w:tcW w:w="9751" w:type="dxa"/>
            <w:shd w:val="clear" w:color="auto" w:fill="EEECE1" w:themeFill="background2"/>
          </w:tcPr>
          <w:p w14:paraId="64F2DA25" w14:textId="77777777" w:rsidR="00A205B9" w:rsidRPr="00CF2BF7" w:rsidRDefault="00A205B9" w:rsidP="00A74137">
            <w:pPr>
              <w:rPr>
                <w:b/>
              </w:rPr>
            </w:pPr>
            <w:r w:rsidRPr="00CF2BF7">
              <w:rPr>
                <w:b/>
              </w:rPr>
              <w:t>Hospodársky subjekt by mal poskytnúť informácie len vtedy, keď verejný obstarávateľ alebo obstarávateľ v príslušnom oznámení alebo súťažných podkladoch uvedených v oznámení vyžadoval tieto podmienky účasti.</w:t>
            </w:r>
          </w:p>
        </w:tc>
      </w:tr>
    </w:tbl>
    <w:p w14:paraId="64F256CF"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78053821" w14:textId="77777777" w:rsidTr="00A74137">
        <w:tc>
          <w:tcPr>
            <w:tcW w:w="4870" w:type="dxa"/>
          </w:tcPr>
          <w:p w14:paraId="3FF93C49" w14:textId="77777777" w:rsidR="00A205B9" w:rsidRPr="00CF2BF7" w:rsidRDefault="00A205B9" w:rsidP="00A74137">
            <w:pPr>
              <w:rPr>
                <w:b/>
              </w:rPr>
            </w:pPr>
            <w:r w:rsidRPr="00CF2BF7">
              <w:rPr>
                <w:b/>
              </w:rPr>
              <w:t>Technická a odborná spôsobilosť</w:t>
            </w:r>
          </w:p>
        </w:tc>
        <w:tc>
          <w:tcPr>
            <w:tcW w:w="4870" w:type="dxa"/>
          </w:tcPr>
          <w:p w14:paraId="578A8460" w14:textId="77777777" w:rsidR="00A205B9" w:rsidRPr="00CF2BF7" w:rsidRDefault="00A205B9" w:rsidP="00A74137">
            <w:pPr>
              <w:rPr>
                <w:b/>
              </w:rPr>
            </w:pPr>
            <w:r w:rsidRPr="00CF2BF7">
              <w:rPr>
                <w:b/>
              </w:rPr>
              <w:t>Odpoveď:</w:t>
            </w:r>
          </w:p>
        </w:tc>
      </w:tr>
      <w:tr w:rsidR="00842EAC" w:rsidRPr="00CF2BF7" w14:paraId="339673EF" w14:textId="77777777" w:rsidTr="00A74137">
        <w:tc>
          <w:tcPr>
            <w:tcW w:w="4870" w:type="dxa"/>
          </w:tcPr>
          <w:p w14:paraId="7B474159" w14:textId="77777777" w:rsidR="00A205B9" w:rsidRPr="00CF2BF7" w:rsidRDefault="00A205B9" w:rsidP="00A74137">
            <w:pPr>
              <w:jc w:val="both"/>
              <w:rPr>
                <w:i/>
              </w:rPr>
            </w:pPr>
            <w:r w:rsidRPr="00CF2BF7">
              <w:t xml:space="preserve">1.a) </w:t>
            </w:r>
            <w:r w:rsidRPr="00CF2BF7">
              <w:rPr>
                <w:i/>
              </w:rPr>
              <w:t>Len v prípade verejných zákaziek na   uskutočnenie stavebných prác:</w:t>
            </w:r>
          </w:p>
          <w:p w14:paraId="77A2DACE" w14:textId="77777777" w:rsidR="00A205B9" w:rsidRPr="00CF2BF7" w:rsidRDefault="00A205B9" w:rsidP="00A74137"/>
          <w:p w14:paraId="3DB10B32" w14:textId="77777777" w:rsidR="00A205B9" w:rsidRPr="00CF2BF7" w:rsidRDefault="00A205B9" w:rsidP="00A74137">
            <w:pPr>
              <w:rPr>
                <w:b/>
              </w:rPr>
            </w:pPr>
            <w:r w:rsidRPr="00CF2BF7">
              <w:t>Počas referenčného obdobia</w:t>
            </w:r>
            <w:r w:rsidRPr="00CF2BF7">
              <w:rPr>
                <w:rStyle w:val="Odkaznapoznmkupodiarou"/>
              </w:rPr>
              <w:footnoteReference w:id="39"/>
            </w:r>
            <w:r w:rsidRPr="00CF2BF7">
              <w:t xml:space="preserve"> hospodársky subjekt </w:t>
            </w:r>
            <w:r w:rsidRPr="00CF2BF7">
              <w:rPr>
                <w:b/>
              </w:rPr>
              <w:t>vykonal tieto stavebné práce konkrétneho typu:</w:t>
            </w:r>
          </w:p>
          <w:p w14:paraId="4C074877" w14:textId="77777777" w:rsidR="00A205B9" w:rsidRPr="00CF2BF7" w:rsidRDefault="00A205B9" w:rsidP="00A74137">
            <w:pPr>
              <w:rPr>
                <w:b/>
              </w:rPr>
            </w:pPr>
          </w:p>
          <w:p w14:paraId="4E73EC20" w14:textId="77777777" w:rsidR="00A205B9" w:rsidRPr="00CF2BF7" w:rsidRDefault="00A205B9" w:rsidP="00A74137">
            <w:r w:rsidRPr="00CF2BF7">
              <w:t>Ak je príslušná dokumentácia týkajúca sa uspokojivého vykonania a výsledkov najdôležitejších stavebných prác dostupná elektronicky, uveďte:</w:t>
            </w:r>
          </w:p>
        </w:tc>
        <w:tc>
          <w:tcPr>
            <w:tcW w:w="4870" w:type="dxa"/>
          </w:tcPr>
          <w:p w14:paraId="50365ADF" w14:textId="77777777" w:rsidR="00A205B9" w:rsidRPr="00CF2BF7" w:rsidRDefault="00A205B9" w:rsidP="00A74137">
            <w:r w:rsidRPr="00CF2BF7">
              <w:t>Počet rokov (toto obdobie je stanovené v príslušnom oznámení alebo súťažných podkladoch):</w:t>
            </w:r>
          </w:p>
          <w:p w14:paraId="5048EF48" w14:textId="77777777" w:rsidR="00A205B9" w:rsidRPr="00CF2BF7" w:rsidRDefault="00A205B9" w:rsidP="00A74137">
            <w:r w:rsidRPr="00CF2BF7">
              <w:t>[...........]</w:t>
            </w:r>
          </w:p>
          <w:p w14:paraId="191087EF" w14:textId="77777777" w:rsidR="00A205B9" w:rsidRPr="00CF2BF7" w:rsidRDefault="00A205B9" w:rsidP="00A74137">
            <w:r w:rsidRPr="00CF2BF7">
              <w:t>Stavebné práce : [...........]</w:t>
            </w:r>
          </w:p>
          <w:p w14:paraId="2A3B8915" w14:textId="77777777" w:rsidR="00A205B9" w:rsidRPr="00CF2BF7" w:rsidRDefault="00A205B9" w:rsidP="00A74137"/>
          <w:p w14:paraId="4906B961" w14:textId="77777777" w:rsidR="00A205B9" w:rsidRPr="00CF2BF7" w:rsidRDefault="00A205B9" w:rsidP="00A74137"/>
          <w:p w14:paraId="22029468" w14:textId="77777777" w:rsidR="00A205B9" w:rsidRPr="00CF2BF7" w:rsidRDefault="00A205B9" w:rsidP="00A74137">
            <w:r w:rsidRPr="00CF2BF7">
              <w:t>webová adresa, vydávajúci orgán alebo subjekt, presný odkaz na dokumentáciu):</w:t>
            </w:r>
          </w:p>
          <w:p w14:paraId="58042F46" w14:textId="77777777" w:rsidR="00A205B9" w:rsidRPr="00CF2BF7" w:rsidRDefault="00A205B9" w:rsidP="00A74137">
            <w:r w:rsidRPr="00CF2BF7">
              <w:t>[...........][...........][...........]</w:t>
            </w:r>
          </w:p>
        </w:tc>
      </w:tr>
    </w:tbl>
    <w:p w14:paraId="2DEA7A0E" w14:textId="77777777" w:rsidR="00A205B9" w:rsidRPr="00CF2BF7" w:rsidRDefault="00A205B9" w:rsidP="00A205B9"/>
    <w:p w14:paraId="175949F3" w14:textId="77777777" w:rsidR="00A205B9" w:rsidRPr="00CF2BF7" w:rsidRDefault="00A205B9" w:rsidP="00A205B9"/>
    <w:p w14:paraId="5776A11B" w14:textId="77777777" w:rsidR="00A205B9" w:rsidRPr="00CF2BF7" w:rsidRDefault="00A205B9" w:rsidP="00A205B9"/>
    <w:p w14:paraId="7D0F5AA0" w14:textId="77777777" w:rsidR="00A205B9" w:rsidRPr="00CF2BF7" w:rsidRDefault="00A205B9" w:rsidP="00A205B9"/>
    <w:p w14:paraId="5114B9D0" w14:textId="77777777" w:rsidR="00A205B9" w:rsidRPr="00CF2BF7" w:rsidRDefault="00A205B9" w:rsidP="00A205B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842EAC" w:rsidRPr="00CF2BF7" w14:paraId="30EFF375" w14:textId="77777777" w:rsidTr="00A74137">
        <w:trPr>
          <w:trHeight w:val="140"/>
        </w:trPr>
        <w:tc>
          <w:tcPr>
            <w:tcW w:w="4794" w:type="dxa"/>
            <w:vMerge w:val="restart"/>
          </w:tcPr>
          <w:p w14:paraId="23294CFC" w14:textId="77777777" w:rsidR="00A205B9" w:rsidRPr="00CF2BF7" w:rsidRDefault="00A205B9" w:rsidP="00A74137">
            <w:pPr>
              <w:tabs>
                <w:tab w:val="left" w:pos="1065"/>
              </w:tabs>
              <w:rPr>
                <w:b/>
                <w:i/>
              </w:rPr>
            </w:pPr>
            <w:r w:rsidRPr="00CF2BF7">
              <w:t xml:space="preserve">1.b) </w:t>
            </w:r>
            <w:r w:rsidRPr="00CF2BF7">
              <w:rPr>
                <w:i/>
              </w:rPr>
              <w:t xml:space="preserve">Len v prípade </w:t>
            </w:r>
            <w:r w:rsidRPr="00CF2BF7">
              <w:rPr>
                <w:b/>
                <w:i/>
              </w:rPr>
              <w:t>verejných zákaziek na dodanie tovaru a verejných zákaziek na poskytnutie služieb:</w:t>
            </w:r>
          </w:p>
          <w:p w14:paraId="027B3305" w14:textId="77777777" w:rsidR="00A205B9" w:rsidRPr="00CF2BF7" w:rsidRDefault="00A205B9" w:rsidP="00A74137">
            <w:pPr>
              <w:tabs>
                <w:tab w:val="left" w:pos="1065"/>
              </w:tabs>
              <w:rPr>
                <w:b/>
                <w:i/>
              </w:rPr>
            </w:pPr>
          </w:p>
          <w:p w14:paraId="4B6107A1" w14:textId="77777777" w:rsidR="00A205B9" w:rsidRPr="00CF2BF7" w:rsidRDefault="00A205B9" w:rsidP="00A74137">
            <w:pPr>
              <w:tabs>
                <w:tab w:val="left" w:pos="1065"/>
              </w:tabs>
            </w:pPr>
            <w:r w:rsidRPr="00CF2BF7">
              <w:t>Počas referenčného obdobia</w:t>
            </w:r>
            <w:r w:rsidRPr="00CF2BF7">
              <w:rPr>
                <w:rStyle w:val="Odkaznapoznmkupodiarou"/>
              </w:rPr>
              <w:footnoteReference w:id="40"/>
            </w:r>
            <w:r w:rsidRPr="00CF2BF7">
              <w:t xml:space="preserve">, hospodársky subjekt </w:t>
            </w:r>
            <w:r w:rsidRPr="00CF2BF7">
              <w:rPr>
                <w:b/>
              </w:rPr>
              <w:t xml:space="preserve">doručil tieto hlavné zásielky stanoveného typu alebo poskytol tieto hlavné služby stanoveného typu: </w:t>
            </w:r>
            <w:r w:rsidRPr="00CF2BF7">
              <w:t>Pri zostavovaní zoznamu, uveďte výšku súm, dátumy a príjemcov, či už verejných alebo súkromných</w:t>
            </w:r>
            <w:r w:rsidRPr="00CF2BF7">
              <w:rPr>
                <w:rStyle w:val="Odkaznapoznmkupodiarou"/>
              </w:rPr>
              <w:footnoteReference w:id="41"/>
            </w:r>
            <w:r w:rsidRPr="00CF2BF7">
              <w:t>:</w:t>
            </w:r>
          </w:p>
        </w:tc>
        <w:tc>
          <w:tcPr>
            <w:tcW w:w="5002" w:type="dxa"/>
            <w:gridSpan w:val="6"/>
          </w:tcPr>
          <w:p w14:paraId="646E89E6" w14:textId="77777777" w:rsidR="00A205B9" w:rsidRPr="00CF2BF7" w:rsidRDefault="00A205B9" w:rsidP="00A74137">
            <w:pPr>
              <w:tabs>
                <w:tab w:val="left" w:pos="1065"/>
              </w:tabs>
            </w:pPr>
            <w:r w:rsidRPr="00CF2BF7">
              <w:t>Počet rokov (toto obdobie je stanovené v príslušnom oznámení alebo súťažných podkladoch):</w:t>
            </w:r>
          </w:p>
          <w:p w14:paraId="7FAD284C" w14:textId="77777777" w:rsidR="00A205B9" w:rsidRPr="00CF2BF7" w:rsidRDefault="00A205B9" w:rsidP="00A74137">
            <w:pPr>
              <w:tabs>
                <w:tab w:val="left" w:pos="1065"/>
              </w:tabs>
            </w:pPr>
            <w:r w:rsidRPr="00CF2BF7">
              <w:t>[...........]</w:t>
            </w:r>
          </w:p>
        </w:tc>
      </w:tr>
      <w:tr w:rsidR="00842EAC" w:rsidRPr="00CF2BF7" w14:paraId="2D644D3A" w14:textId="77777777" w:rsidTr="00A74137">
        <w:trPr>
          <w:trHeight w:val="140"/>
        </w:trPr>
        <w:tc>
          <w:tcPr>
            <w:tcW w:w="4794" w:type="dxa"/>
            <w:vMerge/>
          </w:tcPr>
          <w:p w14:paraId="005B8F1F" w14:textId="77777777" w:rsidR="00A205B9" w:rsidRPr="00CF2BF7" w:rsidRDefault="00A205B9" w:rsidP="00A74137">
            <w:pPr>
              <w:tabs>
                <w:tab w:val="left" w:pos="1065"/>
              </w:tabs>
            </w:pPr>
          </w:p>
        </w:tc>
        <w:tc>
          <w:tcPr>
            <w:tcW w:w="1205" w:type="dxa"/>
            <w:gridSpan w:val="2"/>
          </w:tcPr>
          <w:p w14:paraId="538E53E7" w14:textId="77777777" w:rsidR="00A205B9" w:rsidRPr="00CF2BF7" w:rsidRDefault="00A205B9" w:rsidP="00A74137">
            <w:pPr>
              <w:tabs>
                <w:tab w:val="left" w:pos="1065"/>
              </w:tabs>
            </w:pPr>
            <w:r w:rsidRPr="00CF2BF7">
              <w:t>opis</w:t>
            </w:r>
          </w:p>
        </w:tc>
        <w:tc>
          <w:tcPr>
            <w:tcW w:w="1210" w:type="dxa"/>
          </w:tcPr>
          <w:p w14:paraId="1635B53D" w14:textId="77777777" w:rsidR="00A205B9" w:rsidRPr="00CF2BF7" w:rsidRDefault="00A205B9" w:rsidP="00A74137">
            <w:pPr>
              <w:tabs>
                <w:tab w:val="left" w:pos="1065"/>
              </w:tabs>
            </w:pPr>
            <w:r w:rsidRPr="00CF2BF7">
              <w:t>sumy</w:t>
            </w:r>
          </w:p>
        </w:tc>
        <w:tc>
          <w:tcPr>
            <w:tcW w:w="1216" w:type="dxa"/>
          </w:tcPr>
          <w:p w14:paraId="2576B1BD" w14:textId="77777777" w:rsidR="00A205B9" w:rsidRPr="00CF2BF7" w:rsidRDefault="00A205B9" w:rsidP="00A74137">
            <w:pPr>
              <w:tabs>
                <w:tab w:val="left" w:pos="1065"/>
              </w:tabs>
            </w:pPr>
            <w:r w:rsidRPr="00CF2BF7">
              <w:t>dátumy</w:t>
            </w:r>
          </w:p>
        </w:tc>
        <w:tc>
          <w:tcPr>
            <w:tcW w:w="1371" w:type="dxa"/>
            <w:gridSpan w:val="2"/>
          </w:tcPr>
          <w:p w14:paraId="558D6B90" w14:textId="77777777" w:rsidR="00A205B9" w:rsidRPr="00CF2BF7" w:rsidRDefault="00A205B9" w:rsidP="00A74137">
            <w:pPr>
              <w:tabs>
                <w:tab w:val="left" w:pos="1065"/>
              </w:tabs>
            </w:pPr>
            <w:r w:rsidRPr="00CF2BF7">
              <w:t>príjemcovia</w:t>
            </w:r>
          </w:p>
        </w:tc>
      </w:tr>
      <w:tr w:rsidR="00842EAC" w:rsidRPr="00CF2BF7" w14:paraId="443EA1B0" w14:textId="77777777" w:rsidTr="00A74137">
        <w:trPr>
          <w:trHeight w:val="140"/>
        </w:trPr>
        <w:tc>
          <w:tcPr>
            <w:tcW w:w="4794" w:type="dxa"/>
            <w:vMerge/>
          </w:tcPr>
          <w:p w14:paraId="7BF382B5" w14:textId="77777777" w:rsidR="00A205B9" w:rsidRPr="00CF2BF7" w:rsidRDefault="00A205B9" w:rsidP="00A74137">
            <w:pPr>
              <w:tabs>
                <w:tab w:val="left" w:pos="1065"/>
              </w:tabs>
            </w:pPr>
          </w:p>
        </w:tc>
        <w:tc>
          <w:tcPr>
            <w:tcW w:w="1205" w:type="dxa"/>
            <w:gridSpan w:val="2"/>
          </w:tcPr>
          <w:p w14:paraId="47EA5563" w14:textId="77777777" w:rsidR="00A205B9" w:rsidRPr="00CF2BF7" w:rsidRDefault="00A205B9" w:rsidP="00A74137">
            <w:pPr>
              <w:tabs>
                <w:tab w:val="left" w:pos="1065"/>
              </w:tabs>
            </w:pPr>
          </w:p>
        </w:tc>
        <w:tc>
          <w:tcPr>
            <w:tcW w:w="1210" w:type="dxa"/>
          </w:tcPr>
          <w:p w14:paraId="03DA85B8" w14:textId="77777777" w:rsidR="00A205B9" w:rsidRPr="00CF2BF7" w:rsidRDefault="00A205B9" w:rsidP="00A74137">
            <w:pPr>
              <w:tabs>
                <w:tab w:val="left" w:pos="1065"/>
              </w:tabs>
            </w:pPr>
          </w:p>
        </w:tc>
        <w:tc>
          <w:tcPr>
            <w:tcW w:w="1216" w:type="dxa"/>
          </w:tcPr>
          <w:p w14:paraId="714893A5" w14:textId="77777777" w:rsidR="00A205B9" w:rsidRPr="00CF2BF7" w:rsidRDefault="00A205B9" w:rsidP="00A74137">
            <w:pPr>
              <w:tabs>
                <w:tab w:val="left" w:pos="1065"/>
              </w:tabs>
            </w:pPr>
          </w:p>
        </w:tc>
        <w:tc>
          <w:tcPr>
            <w:tcW w:w="1371" w:type="dxa"/>
            <w:gridSpan w:val="2"/>
          </w:tcPr>
          <w:p w14:paraId="08551CCD" w14:textId="77777777" w:rsidR="00A205B9" w:rsidRPr="00CF2BF7" w:rsidRDefault="00A205B9" w:rsidP="00A74137">
            <w:pPr>
              <w:tabs>
                <w:tab w:val="left" w:pos="1065"/>
              </w:tabs>
            </w:pPr>
          </w:p>
        </w:tc>
      </w:tr>
      <w:tr w:rsidR="00842EAC" w:rsidRPr="00CF2BF7" w14:paraId="19E6794E" w14:textId="77777777" w:rsidTr="00A74137">
        <w:trPr>
          <w:trHeight w:val="140"/>
        </w:trPr>
        <w:tc>
          <w:tcPr>
            <w:tcW w:w="4794" w:type="dxa"/>
          </w:tcPr>
          <w:p w14:paraId="31CDC623" w14:textId="77777777" w:rsidR="00A205B9" w:rsidRPr="00CF2BF7" w:rsidRDefault="00A205B9" w:rsidP="00A205B9">
            <w:pPr>
              <w:pStyle w:val="Odsekzoznamu"/>
              <w:numPr>
                <w:ilvl w:val="0"/>
                <w:numId w:val="40"/>
              </w:numPr>
              <w:spacing w:after="0" w:line="240" w:lineRule="auto"/>
              <w:rPr>
                <w:rFonts w:ascii="Garamond" w:hAnsi="Garamond"/>
              </w:rPr>
            </w:pPr>
            <w:r w:rsidRPr="00CF2BF7">
              <w:rPr>
                <w:rFonts w:ascii="Garamond" w:hAnsi="Garamond"/>
              </w:rPr>
              <w:t>Hospodársky subjekt môže požiadať týchto technikov alebo technické orgány</w:t>
            </w:r>
            <w:r w:rsidRPr="00CF2BF7">
              <w:rPr>
                <w:rStyle w:val="Odkaznapoznmkupodiarou"/>
                <w:rFonts w:ascii="Garamond" w:hAnsi="Garamond"/>
              </w:rPr>
              <w:footnoteReference w:id="42"/>
            </w:r>
            <w:r w:rsidRPr="00CF2BF7">
              <w:rPr>
                <w:rFonts w:ascii="Garamond" w:hAnsi="Garamond"/>
              </w:rPr>
              <w:t>, najmä tých, ktorí sú zodpovední za kontrolu kvality:</w:t>
            </w:r>
          </w:p>
          <w:p w14:paraId="3E370774" w14:textId="77777777" w:rsidR="00A205B9" w:rsidRPr="00CF2BF7" w:rsidRDefault="00A205B9" w:rsidP="00A74137">
            <w:pPr>
              <w:pStyle w:val="Odsekzoznamu"/>
              <w:ind w:left="360"/>
              <w:rPr>
                <w:rFonts w:ascii="Garamond" w:hAnsi="Garamond"/>
              </w:rPr>
            </w:pPr>
          </w:p>
          <w:p w14:paraId="6025C5B4" w14:textId="77777777" w:rsidR="00A205B9" w:rsidRPr="00CF2BF7" w:rsidRDefault="00A205B9" w:rsidP="00A74137">
            <w:pPr>
              <w:pStyle w:val="Odsekzoznamu"/>
              <w:ind w:left="360"/>
              <w:rPr>
                <w:rFonts w:ascii="Garamond" w:hAnsi="Garamond"/>
              </w:rPr>
            </w:pPr>
            <w:r w:rsidRPr="00CF2BF7">
              <w:rPr>
                <w:rFonts w:ascii="Garamond" w:hAnsi="Garamond"/>
              </w:rPr>
              <w:t>V prípade verejných zákaziek na uskutočnenie stavebných prác hospodársky subjekt bude môcť využiť týchto technikov alebo technické orgány na vykonanie práce:</w:t>
            </w:r>
          </w:p>
        </w:tc>
        <w:tc>
          <w:tcPr>
            <w:tcW w:w="5002" w:type="dxa"/>
            <w:gridSpan w:val="6"/>
          </w:tcPr>
          <w:p w14:paraId="241E7F0E" w14:textId="77777777" w:rsidR="00A205B9" w:rsidRPr="00CF2BF7" w:rsidRDefault="00A205B9" w:rsidP="00A74137">
            <w:r w:rsidRPr="00CF2BF7">
              <w:t>[...........]</w:t>
            </w:r>
          </w:p>
          <w:p w14:paraId="40FD0ECF" w14:textId="77777777" w:rsidR="00A205B9" w:rsidRPr="00CF2BF7" w:rsidRDefault="00A205B9" w:rsidP="00A74137"/>
          <w:p w14:paraId="472DE30E" w14:textId="77777777" w:rsidR="00A205B9" w:rsidRPr="00CF2BF7" w:rsidRDefault="00A205B9" w:rsidP="00A74137"/>
          <w:p w14:paraId="466C7158" w14:textId="77777777" w:rsidR="00A205B9" w:rsidRPr="00CF2BF7" w:rsidRDefault="00A205B9" w:rsidP="00A74137"/>
          <w:p w14:paraId="49450DF7" w14:textId="77777777" w:rsidR="00A205B9" w:rsidRPr="00CF2BF7" w:rsidRDefault="00A205B9" w:rsidP="00A74137"/>
          <w:p w14:paraId="7935A421" w14:textId="77777777" w:rsidR="00A205B9" w:rsidRPr="00CF2BF7" w:rsidRDefault="00A205B9" w:rsidP="00A74137">
            <w:r w:rsidRPr="00CF2BF7">
              <w:t>[...........]</w:t>
            </w:r>
          </w:p>
        </w:tc>
      </w:tr>
      <w:tr w:rsidR="00842EAC" w:rsidRPr="00CF2BF7" w14:paraId="0DE7A993" w14:textId="77777777" w:rsidTr="00A74137">
        <w:trPr>
          <w:trHeight w:val="140"/>
        </w:trPr>
        <w:tc>
          <w:tcPr>
            <w:tcW w:w="4794" w:type="dxa"/>
          </w:tcPr>
          <w:p w14:paraId="39C86DCB" w14:textId="77777777" w:rsidR="00A205B9" w:rsidRPr="00CF2BF7" w:rsidRDefault="00A205B9" w:rsidP="00A205B9">
            <w:pPr>
              <w:pStyle w:val="Odsekzoznamu"/>
              <w:numPr>
                <w:ilvl w:val="0"/>
                <w:numId w:val="40"/>
              </w:numPr>
              <w:spacing w:after="0" w:line="240" w:lineRule="auto"/>
              <w:rPr>
                <w:rFonts w:ascii="Garamond" w:hAnsi="Garamond"/>
              </w:rPr>
            </w:pPr>
            <w:r w:rsidRPr="00CF2BF7">
              <w:rPr>
                <w:rFonts w:ascii="Garamond" w:hAnsi="Garamond"/>
              </w:rPr>
              <w:t xml:space="preserve">Hospodársky subjekt využíva tieto </w:t>
            </w:r>
            <w:r w:rsidRPr="00CF2BF7">
              <w:rPr>
                <w:rFonts w:ascii="Garamond" w:hAnsi="Garamond"/>
                <w:b/>
              </w:rPr>
              <w:t>technické zariadenia a opatrenia na zabezpečenie kvality a </w:t>
            </w:r>
            <w:r w:rsidRPr="00CF2BF7">
              <w:rPr>
                <w:rFonts w:ascii="Garamond" w:hAnsi="Garamond"/>
              </w:rPr>
              <w:t xml:space="preserve">jeho </w:t>
            </w:r>
            <w:r w:rsidRPr="00CF2BF7">
              <w:rPr>
                <w:rFonts w:ascii="Garamond" w:hAnsi="Garamond"/>
                <w:b/>
              </w:rPr>
              <w:t xml:space="preserve">výskumné zariadenia </w:t>
            </w:r>
            <w:r w:rsidRPr="00CF2BF7">
              <w:rPr>
                <w:rFonts w:ascii="Garamond" w:hAnsi="Garamond"/>
              </w:rPr>
              <w:t>sú:</w:t>
            </w:r>
          </w:p>
        </w:tc>
        <w:tc>
          <w:tcPr>
            <w:tcW w:w="5002" w:type="dxa"/>
            <w:gridSpan w:val="6"/>
          </w:tcPr>
          <w:p w14:paraId="5928D106" w14:textId="77777777" w:rsidR="00A205B9" w:rsidRPr="00CF2BF7" w:rsidRDefault="00A205B9" w:rsidP="00A74137">
            <w:r w:rsidRPr="00CF2BF7">
              <w:t>[...........]</w:t>
            </w:r>
          </w:p>
        </w:tc>
      </w:tr>
      <w:tr w:rsidR="00842EAC" w:rsidRPr="00CF2BF7" w14:paraId="1B4EDFCF" w14:textId="77777777" w:rsidTr="00A74137">
        <w:trPr>
          <w:trHeight w:val="140"/>
        </w:trPr>
        <w:tc>
          <w:tcPr>
            <w:tcW w:w="4794" w:type="dxa"/>
          </w:tcPr>
          <w:p w14:paraId="0B613071" w14:textId="77777777" w:rsidR="00A205B9" w:rsidRPr="00CF2BF7" w:rsidRDefault="00A205B9" w:rsidP="00A205B9">
            <w:pPr>
              <w:pStyle w:val="Odsekzoznamu"/>
              <w:numPr>
                <w:ilvl w:val="0"/>
                <w:numId w:val="40"/>
              </w:numPr>
              <w:spacing w:after="0" w:line="240" w:lineRule="auto"/>
              <w:rPr>
                <w:rFonts w:ascii="Garamond" w:hAnsi="Garamond"/>
              </w:rPr>
            </w:pPr>
            <w:r w:rsidRPr="00CF2BF7">
              <w:rPr>
                <w:rFonts w:ascii="Garamond" w:hAnsi="Garamond"/>
              </w:rPr>
              <w:t xml:space="preserve">Hospodársky subjekt bude môcť pri plnení zákazky uplatňovať tento systém </w:t>
            </w:r>
            <w:r w:rsidRPr="00CF2BF7">
              <w:rPr>
                <w:rFonts w:ascii="Garamond" w:hAnsi="Garamond"/>
                <w:b/>
              </w:rPr>
              <w:t xml:space="preserve">riadenia dodávateľského reťazca  </w:t>
            </w:r>
            <w:r w:rsidRPr="00CF2BF7">
              <w:rPr>
                <w:rFonts w:ascii="Garamond" w:hAnsi="Garamond"/>
              </w:rPr>
              <w:t>a sledovací systém:</w:t>
            </w:r>
          </w:p>
        </w:tc>
        <w:tc>
          <w:tcPr>
            <w:tcW w:w="5002" w:type="dxa"/>
            <w:gridSpan w:val="6"/>
          </w:tcPr>
          <w:p w14:paraId="2A8C0FD5" w14:textId="77777777" w:rsidR="00A205B9" w:rsidRPr="00CF2BF7" w:rsidRDefault="00A205B9" w:rsidP="00A74137">
            <w:r w:rsidRPr="00CF2BF7">
              <w:t>[...........]</w:t>
            </w:r>
          </w:p>
          <w:p w14:paraId="5A481B5F" w14:textId="77777777" w:rsidR="00A205B9" w:rsidRPr="00CF2BF7" w:rsidRDefault="00A205B9" w:rsidP="00A74137"/>
        </w:tc>
      </w:tr>
      <w:tr w:rsidR="00842EAC" w:rsidRPr="00CF2BF7" w14:paraId="66A6A670" w14:textId="77777777" w:rsidTr="00A74137">
        <w:trPr>
          <w:trHeight w:val="140"/>
        </w:trPr>
        <w:tc>
          <w:tcPr>
            <w:tcW w:w="4794" w:type="dxa"/>
          </w:tcPr>
          <w:p w14:paraId="3BECC8F0" w14:textId="77777777" w:rsidR="00A205B9" w:rsidRPr="00CF2BF7" w:rsidRDefault="00A205B9" w:rsidP="00A205B9">
            <w:pPr>
              <w:pStyle w:val="Odsekzoznamu"/>
              <w:numPr>
                <w:ilvl w:val="0"/>
                <w:numId w:val="40"/>
              </w:numPr>
              <w:spacing w:after="0" w:line="240" w:lineRule="auto"/>
              <w:rPr>
                <w:rFonts w:ascii="Garamond" w:hAnsi="Garamond"/>
              </w:rPr>
            </w:pPr>
            <w:r w:rsidRPr="00CF2BF7">
              <w:rPr>
                <w:rFonts w:ascii="Garamond" w:hAnsi="Garamond"/>
                <w:b/>
              </w:rPr>
              <w:t>V prípade zložitých výrobkov alebo služieb, ktoré majú byť dodané alebo poskytnuté, alebo výnimočne v prípade výrobkov alebo služieb, ktoré sú požadované na osobitný účel:</w:t>
            </w:r>
          </w:p>
          <w:p w14:paraId="05E576A2" w14:textId="77777777" w:rsidR="00A205B9" w:rsidRPr="00CF2BF7" w:rsidRDefault="00A205B9" w:rsidP="00A74137">
            <w:pPr>
              <w:pStyle w:val="Odsekzoznamu"/>
              <w:ind w:left="360"/>
              <w:rPr>
                <w:rFonts w:ascii="Garamond" w:hAnsi="Garamond"/>
                <w:b/>
              </w:rPr>
            </w:pPr>
          </w:p>
          <w:p w14:paraId="4F04D75A" w14:textId="77777777" w:rsidR="00A205B9" w:rsidRPr="00CF2BF7" w:rsidRDefault="00A205B9" w:rsidP="00A74137">
            <w:pPr>
              <w:pStyle w:val="Odsekzoznamu"/>
              <w:ind w:left="360"/>
              <w:rPr>
                <w:rFonts w:ascii="Garamond" w:hAnsi="Garamond"/>
              </w:rPr>
            </w:pPr>
            <w:r w:rsidRPr="00CF2BF7">
              <w:rPr>
                <w:rFonts w:ascii="Garamond" w:hAnsi="Garamond"/>
              </w:rPr>
              <w:t xml:space="preserve">Hospodársky subjekt </w:t>
            </w:r>
            <w:r w:rsidRPr="00CF2BF7">
              <w:rPr>
                <w:rFonts w:ascii="Garamond" w:hAnsi="Garamond"/>
                <w:b/>
              </w:rPr>
              <w:t xml:space="preserve">umožní </w:t>
            </w:r>
            <w:r w:rsidRPr="00CF2BF7">
              <w:rPr>
                <w:rFonts w:ascii="Garamond" w:hAnsi="Garamond"/>
              </w:rPr>
              <w:t xml:space="preserve">vykonanie </w:t>
            </w:r>
            <w:r w:rsidRPr="00CF2BF7">
              <w:rPr>
                <w:rFonts w:ascii="Garamond" w:hAnsi="Garamond"/>
                <w:b/>
              </w:rPr>
              <w:t>kontrol</w:t>
            </w:r>
            <w:r w:rsidRPr="00CF2BF7">
              <w:rPr>
                <w:rStyle w:val="Odkaznapoznmkupodiarou"/>
                <w:rFonts w:ascii="Garamond" w:hAnsi="Garamond"/>
                <w:b/>
              </w:rPr>
              <w:footnoteReference w:id="43"/>
            </w:r>
            <w:r w:rsidRPr="00CF2BF7">
              <w:rPr>
                <w:rFonts w:ascii="Garamond" w:hAnsi="Garamond"/>
                <w:b/>
              </w:rPr>
              <w:t xml:space="preserve"> výrobných kapacít </w:t>
            </w:r>
            <w:r w:rsidRPr="00CF2BF7">
              <w:rPr>
                <w:rFonts w:ascii="Garamond" w:hAnsi="Garamond"/>
              </w:rPr>
              <w:t xml:space="preserve">alebo </w:t>
            </w:r>
            <w:r w:rsidRPr="00CF2BF7">
              <w:rPr>
                <w:rFonts w:ascii="Garamond" w:hAnsi="Garamond"/>
                <w:b/>
              </w:rPr>
              <w:t xml:space="preserve">technickej spôsobilosti </w:t>
            </w:r>
            <w:r w:rsidRPr="00CF2BF7">
              <w:rPr>
                <w:rFonts w:ascii="Garamond" w:hAnsi="Garamond"/>
              </w:rPr>
              <w:t xml:space="preserve">hospodárskeho subjektu a v prípade potreby </w:t>
            </w:r>
            <w:r w:rsidRPr="00CF2BF7">
              <w:rPr>
                <w:rFonts w:ascii="Garamond" w:hAnsi="Garamond"/>
                <w:b/>
              </w:rPr>
              <w:t xml:space="preserve">študijných a výskumných prostriedkov, </w:t>
            </w:r>
            <w:r w:rsidRPr="00CF2BF7">
              <w:rPr>
                <w:rFonts w:ascii="Garamond" w:hAnsi="Garamond"/>
              </w:rPr>
              <w:t>ktoré má k dispozícii, a </w:t>
            </w:r>
            <w:r w:rsidRPr="00CF2BF7">
              <w:rPr>
                <w:rFonts w:ascii="Garamond" w:hAnsi="Garamond"/>
                <w:b/>
              </w:rPr>
              <w:t>kvality kontrolných opatrení</w:t>
            </w:r>
            <w:r w:rsidRPr="00CF2BF7">
              <w:rPr>
                <w:rFonts w:ascii="Garamond" w:hAnsi="Garamond"/>
              </w:rPr>
              <w:t xml:space="preserve">.    </w:t>
            </w:r>
          </w:p>
        </w:tc>
        <w:tc>
          <w:tcPr>
            <w:tcW w:w="5002" w:type="dxa"/>
            <w:gridSpan w:val="6"/>
          </w:tcPr>
          <w:p w14:paraId="07C681DF" w14:textId="77777777" w:rsidR="00A205B9" w:rsidRPr="00CF2BF7" w:rsidRDefault="00A205B9" w:rsidP="00A74137"/>
          <w:p w14:paraId="65710A3F" w14:textId="77777777" w:rsidR="00A205B9" w:rsidRPr="00CF2BF7" w:rsidRDefault="00A205B9" w:rsidP="00A74137"/>
          <w:p w14:paraId="3CA3029B" w14:textId="77777777" w:rsidR="00A205B9" w:rsidRPr="00CF2BF7" w:rsidRDefault="00A205B9" w:rsidP="00A74137"/>
          <w:p w14:paraId="54A7C77A" w14:textId="77777777" w:rsidR="00A205B9" w:rsidRPr="00CF2BF7" w:rsidRDefault="00A205B9" w:rsidP="00A74137">
            <w:pPr>
              <w:jc w:val="both"/>
            </w:pPr>
            <w:r w:rsidRPr="00CF2BF7">
              <w:object w:dxaOrig="225" w:dyaOrig="225" w14:anchorId="0477C2F0">
                <v:shape id="_x0000_i1263" type="#_x0000_t75" style="width:41.95pt;height:20.2pt" o:ole="">
                  <v:imagedata r:id="rId147" o:title=""/>
                </v:shape>
                <w:control r:id="rId148" w:name="CheckBox1531" w:shapeid="_x0000_i1263"/>
              </w:object>
            </w:r>
            <w:r w:rsidRPr="00CF2BF7">
              <w:t xml:space="preserve">   </w:t>
            </w:r>
            <w:r w:rsidRPr="00CF2BF7">
              <w:object w:dxaOrig="225" w:dyaOrig="225" w14:anchorId="017E2AE3">
                <v:shape id="_x0000_i1265" type="#_x0000_t75" style="width:45.1pt;height:20.2pt" o:ole="">
                  <v:imagedata r:id="rId149" o:title=""/>
                </v:shape>
                <w:control r:id="rId150" w:name="CheckBox2531" w:shapeid="_x0000_i1265"/>
              </w:object>
            </w:r>
            <w:r w:rsidRPr="00CF2BF7">
              <w:t xml:space="preserve">  </w:t>
            </w:r>
          </w:p>
          <w:p w14:paraId="439C84FD" w14:textId="77777777" w:rsidR="00A205B9" w:rsidRPr="00CF2BF7" w:rsidRDefault="00A205B9" w:rsidP="00A74137"/>
        </w:tc>
      </w:tr>
      <w:tr w:rsidR="00842EAC" w:rsidRPr="00CF2BF7" w14:paraId="00F2C8EF" w14:textId="77777777" w:rsidTr="00A74137">
        <w:trPr>
          <w:trHeight w:val="140"/>
        </w:trPr>
        <w:tc>
          <w:tcPr>
            <w:tcW w:w="4794" w:type="dxa"/>
          </w:tcPr>
          <w:p w14:paraId="224C104C" w14:textId="77777777" w:rsidR="00A205B9" w:rsidRPr="00CF2BF7" w:rsidRDefault="00A205B9" w:rsidP="00A205B9">
            <w:pPr>
              <w:pStyle w:val="Odsekzoznamu"/>
              <w:numPr>
                <w:ilvl w:val="0"/>
                <w:numId w:val="40"/>
              </w:numPr>
              <w:spacing w:after="0" w:line="240" w:lineRule="auto"/>
              <w:rPr>
                <w:rFonts w:ascii="Garamond" w:hAnsi="Garamond"/>
              </w:rPr>
            </w:pPr>
            <w:r w:rsidRPr="00CF2BF7">
              <w:rPr>
                <w:rFonts w:ascii="Garamond" w:hAnsi="Garamond"/>
              </w:rPr>
              <w:t xml:space="preserve">Tieto subjekty musia mať takéto </w:t>
            </w:r>
            <w:r w:rsidRPr="00CF2BF7">
              <w:rPr>
                <w:rFonts w:ascii="Garamond" w:hAnsi="Garamond"/>
                <w:b/>
              </w:rPr>
              <w:t>vzdelanie a odbornú kvalifikáciu:</w:t>
            </w:r>
          </w:p>
          <w:p w14:paraId="5B1A05E1" w14:textId="77777777" w:rsidR="00A205B9" w:rsidRPr="00CF2BF7" w:rsidRDefault="00A205B9" w:rsidP="00A74137"/>
          <w:p w14:paraId="10607384" w14:textId="77777777" w:rsidR="00A205B9" w:rsidRPr="00CF2BF7" w:rsidRDefault="00A205B9" w:rsidP="00A205B9">
            <w:pPr>
              <w:pStyle w:val="Odsekzoznamu"/>
              <w:numPr>
                <w:ilvl w:val="0"/>
                <w:numId w:val="41"/>
              </w:numPr>
              <w:spacing w:after="0" w:line="240" w:lineRule="auto"/>
              <w:rPr>
                <w:rFonts w:ascii="Garamond" w:hAnsi="Garamond"/>
              </w:rPr>
            </w:pPr>
            <w:r w:rsidRPr="00CF2BF7">
              <w:rPr>
                <w:rFonts w:ascii="Garamond" w:hAnsi="Garamond"/>
              </w:rPr>
              <w:t xml:space="preserve">Samotný poskytovateľ služieb alebo zhotoviteľ, </w:t>
            </w:r>
            <w:r w:rsidRPr="00CF2BF7">
              <w:rPr>
                <w:rFonts w:ascii="Garamond" w:hAnsi="Garamond"/>
                <w:b/>
              </w:rPr>
              <w:t xml:space="preserve">a/alebo </w:t>
            </w:r>
            <w:r w:rsidRPr="00CF2BF7">
              <w:rPr>
                <w:rFonts w:ascii="Garamond" w:hAnsi="Garamond"/>
              </w:rPr>
              <w:t>(v závislosti od požiadaviek uvedených v príslušnom oznámení alebo súťažných podkladoch)</w:t>
            </w:r>
          </w:p>
          <w:p w14:paraId="5F3C3C35" w14:textId="77777777" w:rsidR="00A205B9" w:rsidRPr="00CF2BF7" w:rsidRDefault="00A205B9" w:rsidP="00A205B9">
            <w:pPr>
              <w:pStyle w:val="Odsekzoznamu"/>
              <w:numPr>
                <w:ilvl w:val="0"/>
                <w:numId w:val="41"/>
              </w:numPr>
              <w:spacing w:after="0" w:line="240" w:lineRule="auto"/>
              <w:rPr>
                <w:rFonts w:ascii="Garamond" w:hAnsi="Garamond"/>
              </w:rPr>
            </w:pPr>
            <w:r w:rsidRPr="00CF2BF7">
              <w:rPr>
                <w:rFonts w:ascii="Garamond" w:hAnsi="Garamond"/>
              </w:rPr>
              <w:lastRenderedPageBreak/>
              <w:t>jeho riadiaci pracovníci:</w:t>
            </w:r>
          </w:p>
        </w:tc>
        <w:tc>
          <w:tcPr>
            <w:tcW w:w="5002" w:type="dxa"/>
            <w:gridSpan w:val="6"/>
          </w:tcPr>
          <w:p w14:paraId="24DEB25E" w14:textId="77777777" w:rsidR="00A205B9" w:rsidRPr="00CF2BF7" w:rsidRDefault="00A205B9" w:rsidP="00A74137"/>
          <w:p w14:paraId="0E6D9652" w14:textId="77777777" w:rsidR="00A205B9" w:rsidRPr="00CF2BF7" w:rsidRDefault="00A205B9" w:rsidP="00A74137"/>
          <w:p w14:paraId="1D2C76EC" w14:textId="77777777" w:rsidR="00A205B9" w:rsidRPr="00CF2BF7" w:rsidRDefault="00A205B9" w:rsidP="00A74137"/>
          <w:p w14:paraId="4DDAF8E0" w14:textId="77777777" w:rsidR="00A205B9" w:rsidRPr="00CF2BF7" w:rsidRDefault="00A205B9" w:rsidP="00A205B9">
            <w:pPr>
              <w:pStyle w:val="Odsekzoznamu"/>
              <w:numPr>
                <w:ilvl w:val="0"/>
                <w:numId w:val="42"/>
              </w:numPr>
              <w:spacing w:after="0" w:line="240" w:lineRule="auto"/>
              <w:rPr>
                <w:rFonts w:ascii="Garamond" w:hAnsi="Garamond"/>
              </w:rPr>
            </w:pPr>
            <w:r w:rsidRPr="00CF2BF7">
              <w:rPr>
                <w:rFonts w:ascii="Garamond" w:hAnsi="Garamond"/>
              </w:rPr>
              <w:t>[...........]</w:t>
            </w:r>
          </w:p>
          <w:p w14:paraId="648A8B9B" w14:textId="77777777" w:rsidR="00A205B9" w:rsidRPr="00CF2BF7" w:rsidRDefault="00A205B9" w:rsidP="00A74137">
            <w:pPr>
              <w:pStyle w:val="Odsekzoznamu"/>
              <w:ind w:left="360"/>
              <w:rPr>
                <w:rFonts w:ascii="Garamond" w:hAnsi="Garamond"/>
              </w:rPr>
            </w:pPr>
          </w:p>
          <w:p w14:paraId="321A982B" w14:textId="77777777" w:rsidR="00A205B9" w:rsidRPr="00CF2BF7" w:rsidRDefault="00A205B9" w:rsidP="00A74137"/>
          <w:p w14:paraId="414C81D0" w14:textId="77777777" w:rsidR="00A205B9" w:rsidRPr="00CF2BF7" w:rsidRDefault="00A205B9" w:rsidP="00A74137">
            <w:pPr>
              <w:pStyle w:val="Odsekzoznamu"/>
              <w:ind w:left="360"/>
              <w:rPr>
                <w:rFonts w:ascii="Garamond" w:hAnsi="Garamond"/>
              </w:rPr>
            </w:pPr>
          </w:p>
          <w:p w14:paraId="2F1CDA63" w14:textId="77777777" w:rsidR="00A205B9" w:rsidRPr="00CF2BF7" w:rsidRDefault="00A205B9" w:rsidP="00A205B9">
            <w:pPr>
              <w:pStyle w:val="Odsekzoznamu"/>
              <w:numPr>
                <w:ilvl w:val="0"/>
                <w:numId w:val="42"/>
              </w:numPr>
              <w:spacing w:after="0" w:line="240" w:lineRule="auto"/>
              <w:rPr>
                <w:rFonts w:ascii="Garamond" w:hAnsi="Garamond"/>
              </w:rPr>
            </w:pPr>
            <w:r w:rsidRPr="00CF2BF7">
              <w:rPr>
                <w:rFonts w:ascii="Garamond" w:hAnsi="Garamond"/>
              </w:rPr>
              <w:t>[...........]</w:t>
            </w:r>
          </w:p>
        </w:tc>
      </w:tr>
      <w:tr w:rsidR="00842EAC" w:rsidRPr="00CF2BF7" w14:paraId="19269CEC" w14:textId="77777777" w:rsidTr="00A74137">
        <w:trPr>
          <w:gridAfter w:val="1"/>
          <w:wAfter w:w="56" w:type="dxa"/>
        </w:trPr>
        <w:tc>
          <w:tcPr>
            <w:tcW w:w="4870" w:type="dxa"/>
            <w:gridSpan w:val="2"/>
          </w:tcPr>
          <w:p w14:paraId="7D131871"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rPr>
              <w:lastRenderedPageBreak/>
              <w:t xml:space="preserve">Hospodársky subjekt bude pri plnení zákazky schopný uplatňovať tieto </w:t>
            </w:r>
            <w:r w:rsidRPr="00CF2BF7">
              <w:rPr>
                <w:rFonts w:ascii="Garamond" w:hAnsi="Garamond"/>
                <w:b/>
              </w:rPr>
              <w:t>opatrenia environmentálneho riadenia:</w:t>
            </w:r>
          </w:p>
        </w:tc>
        <w:tc>
          <w:tcPr>
            <w:tcW w:w="4870" w:type="dxa"/>
            <w:gridSpan w:val="4"/>
          </w:tcPr>
          <w:p w14:paraId="609D99EA" w14:textId="77777777" w:rsidR="00A205B9" w:rsidRPr="00CF2BF7" w:rsidRDefault="00A205B9" w:rsidP="00A74137">
            <w:r w:rsidRPr="00CF2BF7">
              <w:t>[...........]</w:t>
            </w:r>
          </w:p>
        </w:tc>
      </w:tr>
      <w:tr w:rsidR="00842EAC" w:rsidRPr="00CF2BF7" w14:paraId="11004086" w14:textId="77777777" w:rsidTr="00A74137">
        <w:trPr>
          <w:gridAfter w:val="1"/>
          <w:wAfter w:w="56" w:type="dxa"/>
        </w:trPr>
        <w:tc>
          <w:tcPr>
            <w:tcW w:w="4870" w:type="dxa"/>
            <w:gridSpan w:val="2"/>
          </w:tcPr>
          <w:p w14:paraId="795EC752"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b/>
              </w:rPr>
              <w:t xml:space="preserve">Ročný priemerný počet zamestnancov </w:t>
            </w:r>
            <w:r w:rsidRPr="00CF2BF7">
              <w:rPr>
                <w:rFonts w:ascii="Garamond" w:hAnsi="Garamond"/>
              </w:rPr>
              <w:t>hospodárskeho subjektu a počet riadiacich pracovníkov za posledné tri roky sú takéto:</w:t>
            </w:r>
          </w:p>
        </w:tc>
        <w:tc>
          <w:tcPr>
            <w:tcW w:w="4870" w:type="dxa"/>
            <w:gridSpan w:val="4"/>
          </w:tcPr>
          <w:p w14:paraId="4411A0D5" w14:textId="77777777" w:rsidR="00A205B9" w:rsidRPr="00CF2BF7" w:rsidRDefault="00A205B9" w:rsidP="00A74137">
            <w:r w:rsidRPr="00CF2BF7">
              <w:t>Rok, ročný priemerný počet zamestnancov:</w:t>
            </w:r>
          </w:p>
          <w:p w14:paraId="7353D195" w14:textId="77777777" w:rsidR="00A205B9" w:rsidRPr="00CF2BF7" w:rsidRDefault="00A205B9" w:rsidP="00A74137">
            <w:r w:rsidRPr="00CF2BF7">
              <w:t>[...........],[...........],</w:t>
            </w:r>
          </w:p>
          <w:p w14:paraId="719C48E5" w14:textId="77777777" w:rsidR="00A205B9" w:rsidRPr="00CF2BF7" w:rsidRDefault="00A205B9" w:rsidP="00A74137">
            <w:r w:rsidRPr="00CF2BF7">
              <w:t>[...........],[...........],</w:t>
            </w:r>
          </w:p>
          <w:p w14:paraId="13A57E7E" w14:textId="77777777" w:rsidR="00A205B9" w:rsidRPr="00CF2BF7" w:rsidRDefault="00A205B9" w:rsidP="00A74137">
            <w:r w:rsidRPr="00CF2BF7">
              <w:t>[...........],[...........],</w:t>
            </w:r>
          </w:p>
          <w:p w14:paraId="4EF260A5" w14:textId="77777777" w:rsidR="00A205B9" w:rsidRPr="00CF2BF7" w:rsidRDefault="00A205B9" w:rsidP="00A74137"/>
          <w:p w14:paraId="43726E9C" w14:textId="77777777" w:rsidR="00A205B9" w:rsidRPr="00CF2BF7" w:rsidRDefault="00A205B9" w:rsidP="00A74137">
            <w:r w:rsidRPr="00CF2BF7">
              <w:t>Rok, počet riadiacich pracovníkov:</w:t>
            </w:r>
          </w:p>
          <w:p w14:paraId="180A3A41" w14:textId="77777777" w:rsidR="00A205B9" w:rsidRPr="00CF2BF7" w:rsidRDefault="00A205B9" w:rsidP="00A74137">
            <w:r w:rsidRPr="00CF2BF7">
              <w:t>[...........],[...........],</w:t>
            </w:r>
          </w:p>
          <w:p w14:paraId="5B699273" w14:textId="77777777" w:rsidR="00A205B9" w:rsidRPr="00CF2BF7" w:rsidRDefault="00A205B9" w:rsidP="00A74137">
            <w:r w:rsidRPr="00CF2BF7">
              <w:t>[...........],[...........],</w:t>
            </w:r>
          </w:p>
          <w:p w14:paraId="7C242083" w14:textId="77777777" w:rsidR="00A205B9" w:rsidRPr="00CF2BF7" w:rsidRDefault="00A205B9" w:rsidP="00A74137">
            <w:r w:rsidRPr="00CF2BF7">
              <w:t>[...........],[...........],</w:t>
            </w:r>
          </w:p>
        </w:tc>
      </w:tr>
      <w:tr w:rsidR="00842EAC" w:rsidRPr="00CF2BF7" w14:paraId="41619CE6" w14:textId="77777777" w:rsidTr="00A74137">
        <w:trPr>
          <w:gridAfter w:val="1"/>
          <w:wAfter w:w="56" w:type="dxa"/>
        </w:trPr>
        <w:tc>
          <w:tcPr>
            <w:tcW w:w="4870" w:type="dxa"/>
            <w:gridSpan w:val="2"/>
          </w:tcPr>
          <w:p w14:paraId="51B7FCC4"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rPr>
              <w:t xml:space="preserve">Tieto </w:t>
            </w:r>
            <w:r w:rsidRPr="00CF2BF7">
              <w:rPr>
                <w:rFonts w:ascii="Garamond" w:hAnsi="Garamond"/>
                <w:b/>
              </w:rPr>
              <w:t xml:space="preserve">nástroje, strojové alebo technické vybavenie </w:t>
            </w:r>
            <w:r w:rsidRPr="00CF2BF7">
              <w:rPr>
                <w:rFonts w:ascii="Garamond" w:hAnsi="Garamond"/>
              </w:rPr>
              <w:t xml:space="preserve"> bude mať hospodársky subjekt k dispozícii na realizáciu zákazky:</w:t>
            </w:r>
          </w:p>
        </w:tc>
        <w:tc>
          <w:tcPr>
            <w:tcW w:w="4870" w:type="dxa"/>
            <w:gridSpan w:val="4"/>
          </w:tcPr>
          <w:p w14:paraId="1A68CBDD" w14:textId="77777777" w:rsidR="00A205B9" w:rsidRPr="00CF2BF7" w:rsidRDefault="00A205B9" w:rsidP="00A74137">
            <w:r w:rsidRPr="00CF2BF7">
              <w:t>[...........]</w:t>
            </w:r>
          </w:p>
        </w:tc>
      </w:tr>
      <w:tr w:rsidR="00842EAC" w:rsidRPr="00CF2BF7" w14:paraId="61312841" w14:textId="77777777" w:rsidTr="00A74137">
        <w:trPr>
          <w:gridAfter w:val="1"/>
          <w:wAfter w:w="56" w:type="dxa"/>
        </w:trPr>
        <w:tc>
          <w:tcPr>
            <w:tcW w:w="4870" w:type="dxa"/>
            <w:gridSpan w:val="2"/>
          </w:tcPr>
          <w:p w14:paraId="58CD058F"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rPr>
              <w:t xml:space="preserve">Hospodársky subjekt </w:t>
            </w:r>
            <w:r w:rsidRPr="00CF2BF7">
              <w:rPr>
                <w:rFonts w:ascii="Garamond" w:hAnsi="Garamond"/>
                <w:b/>
              </w:rPr>
              <w:t>má v úmysle prípadne zadať subdodávateľom</w:t>
            </w:r>
            <w:r w:rsidRPr="00CF2BF7">
              <w:rPr>
                <w:rStyle w:val="Odkaznapoznmkupodiarou"/>
                <w:rFonts w:ascii="Garamond" w:hAnsi="Garamond"/>
                <w:b/>
              </w:rPr>
              <w:footnoteReference w:id="44"/>
            </w:r>
            <w:r w:rsidRPr="00CF2BF7">
              <w:rPr>
                <w:rFonts w:ascii="Garamond" w:hAnsi="Garamond"/>
                <w:b/>
              </w:rPr>
              <w:t xml:space="preserve"> </w:t>
            </w:r>
            <w:r w:rsidRPr="00CF2BF7">
              <w:rPr>
                <w:rFonts w:ascii="Garamond" w:hAnsi="Garamond"/>
              </w:rPr>
              <w:t xml:space="preserve">túto </w:t>
            </w:r>
            <w:r w:rsidRPr="00CF2BF7">
              <w:rPr>
                <w:rFonts w:ascii="Garamond" w:hAnsi="Garamond"/>
                <w:b/>
              </w:rPr>
              <w:t>časť (t. j. percento) zákazky:</w:t>
            </w:r>
          </w:p>
        </w:tc>
        <w:tc>
          <w:tcPr>
            <w:tcW w:w="4870" w:type="dxa"/>
            <w:gridSpan w:val="4"/>
          </w:tcPr>
          <w:p w14:paraId="4C5B2F44" w14:textId="77777777" w:rsidR="00A205B9" w:rsidRPr="00CF2BF7" w:rsidRDefault="00A205B9" w:rsidP="00A74137">
            <w:r w:rsidRPr="00CF2BF7">
              <w:t>[...........]</w:t>
            </w:r>
          </w:p>
        </w:tc>
      </w:tr>
      <w:tr w:rsidR="00842EAC" w:rsidRPr="00CF2BF7" w14:paraId="7C381D09" w14:textId="77777777" w:rsidTr="00A74137">
        <w:trPr>
          <w:gridAfter w:val="1"/>
          <w:wAfter w:w="56" w:type="dxa"/>
        </w:trPr>
        <w:tc>
          <w:tcPr>
            <w:tcW w:w="4870" w:type="dxa"/>
            <w:gridSpan w:val="2"/>
          </w:tcPr>
          <w:p w14:paraId="35E23CAD"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rPr>
              <w:t xml:space="preserve">V prípade </w:t>
            </w:r>
            <w:r w:rsidRPr="00CF2BF7">
              <w:rPr>
                <w:rFonts w:ascii="Garamond" w:hAnsi="Garamond"/>
                <w:b/>
              </w:rPr>
              <w:t>verejných zákaziek na dodanie tovaru:</w:t>
            </w:r>
          </w:p>
          <w:p w14:paraId="433E8460" w14:textId="77777777" w:rsidR="00A205B9" w:rsidRPr="00CF2BF7" w:rsidRDefault="00A205B9" w:rsidP="00A74137">
            <w:pPr>
              <w:pStyle w:val="Odsekzoznamu"/>
              <w:ind w:left="360"/>
              <w:rPr>
                <w:rFonts w:ascii="Garamond" w:hAnsi="Garamond"/>
              </w:rPr>
            </w:pPr>
          </w:p>
          <w:p w14:paraId="5069344F" w14:textId="77777777" w:rsidR="00A205B9" w:rsidRPr="00CF2BF7" w:rsidRDefault="00A205B9" w:rsidP="00A74137">
            <w:pPr>
              <w:pStyle w:val="Odsekzoznamu"/>
              <w:ind w:left="360"/>
              <w:rPr>
                <w:rFonts w:ascii="Garamond" w:hAnsi="Garamond"/>
              </w:rPr>
            </w:pPr>
            <w:r w:rsidRPr="00CF2BF7">
              <w:rPr>
                <w:rFonts w:ascii="Garamond" w:hAnsi="Garamond"/>
              </w:rPr>
              <w:t>Hospodársky subjekt poskytne požadované vzorky, opisy alebo fotografie tovaru, ktorý sa má dodať, ku ktorým nemusia byť priložené osvedčenia o pravosti.</w:t>
            </w:r>
          </w:p>
          <w:p w14:paraId="6F08A7F1" w14:textId="77777777" w:rsidR="00A205B9" w:rsidRPr="00CF2BF7" w:rsidRDefault="00A205B9" w:rsidP="00A74137">
            <w:pPr>
              <w:pStyle w:val="Odsekzoznamu"/>
              <w:ind w:left="360"/>
              <w:rPr>
                <w:rFonts w:ascii="Garamond" w:hAnsi="Garamond"/>
              </w:rPr>
            </w:pPr>
          </w:p>
          <w:p w14:paraId="3A1FC24F" w14:textId="77777777" w:rsidR="00A205B9" w:rsidRPr="00CF2BF7" w:rsidRDefault="00A205B9" w:rsidP="00A74137">
            <w:pPr>
              <w:pStyle w:val="Odsekzoznamu"/>
              <w:ind w:left="360"/>
              <w:rPr>
                <w:rFonts w:ascii="Garamond" w:hAnsi="Garamond"/>
              </w:rPr>
            </w:pPr>
            <w:r w:rsidRPr="00CF2BF7">
              <w:rPr>
                <w:rFonts w:ascii="Garamond" w:hAnsi="Garamond"/>
              </w:rPr>
              <w:t>V náležitosti prípadných hospodárskych subjektov okrem toho vyhlasuje, že bude poskytovať požadované osvedčenie o pravosti.</w:t>
            </w:r>
          </w:p>
          <w:p w14:paraId="6F6E30FB" w14:textId="77777777" w:rsidR="00A205B9" w:rsidRPr="00CF2BF7" w:rsidRDefault="00A205B9" w:rsidP="00A74137">
            <w:pPr>
              <w:pStyle w:val="Odsekzoznamu"/>
              <w:ind w:left="360"/>
              <w:rPr>
                <w:rFonts w:ascii="Garamond" w:hAnsi="Garamond"/>
              </w:rPr>
            </w:pPr>
          </w:p>
          <w:p w14:paraId="7159F6AE" w14:textId="77777777" w:rsidR="00A205B9" w:rsidRPr="00CF2BF7" w:rsidRDefault="00A205B9" w:rsidP="00A74137">
            <w:r w:rsidRPr="00CF2BF7">
              <w:t>Ak je príslušná dokumentácia dostupná v elektronickom formáte, uveďte:</w:t>
            </w:r>
          </w:p>
          <w:p w14:paraId="235967D3" w14:textId="77777777" w:rsidR="00A205B9" w:rsidRPr="00CF2BF7" w:rsidRDefault="00A205B9" w:rsidP="00A74137"/>
        </w:tc>
        <w:tc>
          <w:tcPr>
            <w:tcW w:w="4870" w:type="dxa"/>
            <w:gridSpan w:val="4"/>
          </w:tcPr>
          <w:p w14:paraId="37F0D1CF" w14:textId="77777777" w:rsidR="00A205B9" w:rsidRPr="00CF2BF7" w:rsidRDefault="00A205B9" w:rsidP="00A74137"/>
          <w:p w14:paraId="2CADC8F8" w14:textId="77777777" w:rsidR="00A205B9" w:rsidRPr="00CF2BF7" w:rsidRDefault="00A205B9" w:rsidP="00A74137"/>
          <w:p w14:paraId="2203929C" w14:textId="77777777" w:rsidR="00A205B9" w:rsidRPr="00CF2BF7" w:rsidRDefault="00A205B9" w:rsidP="00A74137"/>
          <w:p w14:paraId="7E1C2D34" w14:textId="77777777" w:rsidR="00A205B9" w:rsidRPr="00CF2BF7" w:rsidRDefault="00A205B9" w:rsidP="00A74137">
            <w:pPr>
              <w:jc w:val="both"/>
            </w:pPr>
            <w:r w:rsidRPr="00CF2BF7">
              <w:object w:dxaOrig="225" w:dyaOrig="225" w14:anchorId="603FF4B2">
                <v:shape id="_x0000_i1267" type="#_x0000_t75" style="width:41.95pt;height:20.2pt" o:ole="">
                  <v:imagedata r:id="rId151" o:title=""/>
                </v:shape>
                <w:control r:id="rId152" w:name="CheckBox1532" w:shapeid="_x0000_i1267"/>
              </w:object>
            </w:r>
            <w:r w:rsidRPr="00CF2BF7">
              <w:t xml:space="preserve">   </w:t>
            </w:r>
            <w:r w:rsidRPr="00CF2BF7">
              <w:object w:dxaOrig="225" w:dyaOrig="225" w14:anchorId="109B2D48">
                <v:shape id="_x0000_i1269" type="#_x0000_t75" style="width:45.1pt;height:20.2pt" o:ole="">
                  <v:imagedata r:id="rId153" o:title=""/>
                </v:shape>
                <w:control r:id="rId154" w:name="CheckBox2532" w:shapeid="_x0000_i1269"/>
              </w:object>
            </w:r>
            <w:r w:rsidRPr="00CF2BF7">
              <w:t xml:space="preserve">  </w:t>
            </w:r>
          </w:p>
          <w:p w14:paraId="19FF2F7C" w14:textId="77777777" w:rsidR="00A205B9" w:rsidRPr="00CF2BF7" w:rsidRDefault="00A205B9" w:rsidP="00A74137"/>
          <w:p w14:paraId="6DCD6ACE" w14:textId="77777777" w:rsidR="00A205B9" w:rsidRPr="00CF2BF7" w:rsidRDefault="00A205B9" w:rsidP="00A74137"/>
          <w:p w14:paraId="7C875AF7" w14:textId="77777777" w:rsidR="00A205B9" w:rsidRPr="00CF2BF7" w:rsidRDefault="00A205B9" w:rsidP="00A74137"/>
          <w:p w14:paraId="6FB9B8ED" w14:textId="77777777" w:rsidR="00A205B9" w:rsidRPr="00CF2BF7" w:rsidRDefault="00A205B9" w:rsidP="00A74137">
            <w:pPr>
              <w:jc w:val="both"/>
            </w:pPr>
            <w:r w:rsidRPr="00CF2BF7">
              <w:object w:dxaOrig="225" w:dyaOrig="225" w14:anchorId="2C24CF37">
                <v:shape id="_x0000_i1271" type="#_x0000_t75" style="width:41.95pt;height:20.2pt" o:ole="">
                  <v:imagedata r:id="rId155" o:title=""/>
                </v:shape>
                <w:control r:id="rId156" w:name="CheckBox1533" w:shapeid="_x0000_i1271"/>
              </w:object>
            </w:r>
            <w:r w:rsidRPr="00CF2BF7">
              <w:t xml:space="preserve">   </w:t>
            </w:r>
            <w:r w:rsidRPr="00CF2BF7">
              <w:object w:dxaOrig="225" w:dyaOrig="225" w14:anchorId="1B2E4354">
                <v:shape id="_x0000_i1273" type="#_x0000_t75" style="width:45.1pt;height:20.2pt" o:ole="">
                  <v:imagedata r:id="rId157" o:title=""/>
                </v:shape>
                <w:control r:id="rId158" w:name="CheckBox2533" w:shapeid="_x0000_i1273"/>
              </w:object>
            </w:r>
            <w:r w:rsidRPr="00CF2BF7">
              <w:t xml:space="preserve">  </w:t>
            </w:r>
          </w:p>
          <w:p w14:paraId="42F85E66" w14:textId="77777777" w:rsidR="00A205B9" w:rsidRPr="00CF2BF7" w:rsidRDefault="00A205B9" w:rsidP="00A74137"/>
          <w:p w14:paraId="4D4A4419" w14:textId="77777777" w:rsidR="00A205B9" w:rsidRPr="00CF2BF7" w:rsidRDefault="00A205B9" w:rsidP="00A74137"/>
          <w:p w14:paraId="35235324" w14:textId="77777777" w:rsidR="00A205B9" w:rsidRPr="00CF2BF7" w:rsidRDefault="00A205B9" w:rsidP="00A74137"/>
          <w:p w14:paraId="273960AD" w14:textId="77777777" w:rsidR="00A205B9" w:rsidRPr="00CF2BF7" w:rsidRDefault="00A205B9" w:rsidP="00A74137">
            <w:r w:rsidRPr="00CF2BF7">
              <w:t>webová adresa, vydávajúci orgán alebo subjekt, presný odkaz na dokumentáciu):</w:t>
            </w:r>
          </w:p>
          <w:p w14:paraId="5F3E8318" w14:textId="77777777" w:rsidR="00A205B9" w:rsidRPr="00CF2BF7" w:rsidRDefault="00A205B9" w:rsidP="00A74137">
            <w:r w:rsidRPr="00CF2BF7">
              <w:t>[...........][...........][...........]</w:t>
            </w:r>
          </w:p>
        </w:tc>
      </w:tr>
      <w:tr w:rsidR="00842EAC" w:rsidRPr="00CF2BF7" w14:paraId="37954E39" w14:textId="77777777" w:rsidTr="00A74137">
        <w:trPr>
          <w:gridAfter w:val="1"/>
          <w:wAfter w:w="56" w:type="dxa"/>
        </w:trPr>
        <w:tc>
          <w:tcPr>
            <w:tcW w:w="4870" w:type="dxa"/>
            <w:gridSpan w:val="2"/>
          </w:tcPr>
          <w:p w14:paraId="0FBEE300" w14:textId="77777777" w:rsidR="00A205B9" w:rsidRPr="00CF2BF7" w:rsidRDefault="00A205B9" w:rsidP="00A205B9">
            <w:pPr>
              <w:pStyle w:val="Odsekzoznamu"/>
              <w:numPr>
                <w:ilvl w:val="0"/>
                <w:numId w:val="39"/>
              </w:numPr>
              <w:spacing w:after="0" w:line="240" w:lineRule="auto"/>
              <w:rPr>
                <w:rFonts w:ascii="Garamond" w:hAnsi="Garamond"/>
              </w:rPr>
            </w:pPr>
            <w:r w:rsidRPr="00CF2BF7">
              <w:rPr>
                <w:rFonts w:ascii="Garamond" w:hAnsi="Garamond"/>
              </w:rPr>
              <w:t xml:space="preserve">V prípade </w:t>
            </w:r>
            <w:r w:rsidRPr="00CF2BF7">
              <w:rPr>
                <w:rFonts w:ascii="Garamond" w:hAnsi="Garamond"/>
                <w:b/>
              </w:rPr>
              <w:t>verejných zákaziek na dodanie tovaru:</w:t>
            </w:r>
          </w:p>
          <w:p w14:paraId="29172CE0" w14:textId="77777777" w:rsidR="00A205B9" w:rsidRPr="00CF2BF7" w:rsidRDefault="00A205B9" w:rsidP="00A74137">
            <w:pPr>
              <w:pStyle w:val="Odsekzoznamu"/>
              <w:ind w:left="360"/>
              <w:rPr>
                <w:rFonts w:ascii="Garamond" w:hAnsi="Garamond"/>
              </w:rPr>
            </w:pPr>
          </w:p>
          <w:p w14:paraId="792157DA" w14:textId="77777777" w:rsidR="00A205B9" w:rsidRPr="00CF2BF7" w:rsidRDefault="00A205B9" w:rsidP="00A74137">
            <w:pPr>
              <w:pStyle w:val="Odsekzoznamu"/>
              <w:ind w:left="360"/>
              <w:rPr>
                <w:rFonts w:ascii="Garamond" w:hAnsi="Garamond"/>
              </w:rPr>
            </w:pPr>
            <w:r w:rsidRPr="00CF2BF7">
              <w:rPr>
                <w:rFonts w:ascii="Garamond" w:hAnsi="Garamond"/>
              </w:rPr>
              <w:t xml:space="preserve">Môže hospodársky subjekt predložiť požadované </w:t>
            </w:r>
            <w:r w:rsidRPr="00CF2BF7">
              <w:rPr>
                <w:rFonts w:ascii="Garamond" w:hAnsi="Garamond"/>
                <w:b/>
              </w:rPr>
              <w:t xml:space="preserve">osvedčenia </w:t>
            </w:r>
            <w:r w:rsidRPr="00CF2BF7">
              <w:rPr>
                <w:rFonts w:ascii="Garamond" w:hAnsi="Garamond"/>
              </w:rPr>
              <w:t xml:space="preserve">vydané oficiálnymi </w:t>
            </w:r>
            <w:r w:rsidRPr="00CF2BF7">
              <w:rPr>
                <w:rFonts w:ascii="Garamond" w:hAnsi="Garamond"/>
                <w:b/>
              </w:rPr>
              <w:t xml:space="preserve">ústavmi alebo agentúrami na kontrolu kvality, </w:t>
            </w:r>
            <w:r w:rsidRPr="00CF2BF7">
              <w:rPr>
                <w:rFonts w:ascii="Garamond" w:hAnsi="Garamond"/>
              </w:rPr>
              <w:t>ktoré majú priznanú právomoc vydávať potvrdenia o zhode výrobkov, ktorá je jasne určená odkazmi na technické špecifikácie alebo normy, ktoré sú stanovené v príslušnom oznámení alebo v súťažných podkladoch?</w:t>
            </w:r>
          </w:p>
          <w:p w14:paraId="0F34352B" w14:textId="77777777" w:rsidR="00A205B9" w:rsidRPr="00CF2BF7" w:rsidRDefault="00A205B9" w:rsidP="00A74137">
            <w:pPr>
              <w:pStyle w:val="Odsekzoznamu"/>
              <w:ind w:left="360"/>
              <w:rPr>
                <w:rFonts w:ascii="Garamond" w:hAnsi="Garamond"/>
              </w:rPr>
            </w:pPr>
          </w:p>
          <w:p w14:paraId="60E8668B" w14:textId="77777777" w:rsidR="00A205B9" w:rsidRPr="00CF2BF7" w:rsidRDefault="00A205B9" w:rsidP="00A74137">
            <w:pPr>
              <w:pStyle w:val="Odsekzoznamu"/>
              <w:ind w:left="360"/>
              <w:rPr>
                <w:rFonts w:ascii="Garamond" w:hAnsi="Garamond"/>
              </w:rPr>
            </w:pPr>
            <w:r w:rsidRPr="00CF2BF7">
              <w:rPr>
                <w:rFonts w:ascii="Garamond" w:hAnsi="Garamond"/>
                <w:b/>
              </w:rPr>
              <w:t xml:space="preserve">Ak nie, </w:t>
            </w:r>
            <w:r w:rsidRPr="00CF2BF7">
              <w:rPr>
                <w:rFonts w:ascii="Garamond" w:hAnsi="Garamond"/>
              </w:rPr>
              <w:t>vysvetlite prečo a uveďte, ktoré iné dôkazné prostriedky možno poskytnúť.</w:t>
            </w:r>
          </w:p>
          <w:p w14:paraId="4EB2DDFA" w14:textId="77777777" w:rsidR="00A205B9" w:rsidRPr="00CF2BF7" w:rsidRDefault="00A205B9" w:rsidP="00A74137">
            <w:pPr>
              <w:pStyle w:val="Odsekzoznamu"/>
              <w:ind w:left="360"/>
              <w:rPr>
                <w:rFonts w:ascii="Garamond" w:hAnsi="Garamond"/>
              </w:rPr>
            </w:pPr>
          </w:p>
          <w:p w14:paraId="3EFAA6D9" w14:textId="77777777" w:rsidR="00A205B9" w:rsidRPr="00CF2BF7" w:rsidRDefault="00A205B9" w:rsidP="00A74137">
            <w:r w:rsidRPr="00CF2BF7">
              <w:t>Ak je príslušná dokumentácia dostupná v elektronickom formáte, uveďte:</w:t>
            </w:r>
          </w:p>
        </w:tc>
        <w:tc>
          <w:tcPr>
            <w:tcW w:w="4870" w:type="dxa"/>
            <w:gridSpan w:val="4"/>
          </w:tcPr>
          <w:p w14:paraId="30DFA34E" w14:textId="77777777" w:rsidR="00A205B9" w:rsidRPr="00CF2BF7" w:rsidRDefault="00A205B9" w:rsidP="00A74137"/>
          <w:p w14:paraId="0E88C453" w14:textId="77777777" w:rsidR="00A205B9" w:rsidRPr="00CF2BF7" w:rsidRDefault="00A205B9" w:rsidP="00A74137"/>
          <w:p w14:paraId="2FE06797" w14:textId="77777777" w:rsidR="00A205B9" w:rsidRPr="00CF2BF7" w:rsidRDefault="00A205B9" w:rsidP="00A74137"/>
          <w:p w14:paraId="4EF2D19D" w14:textId="77777777" w:rsidR="00A205B9" w:rsidRPr="00CF2BF7" w:rsidRDefault="00A205B9" w:rsidP="00A74137">
            <w:pPr>
              <w:jc w:val="both"/>
            </w:pPr>
            <w:r w:rsidRPr="00CF2BF7">
              <w:object w:dxaOrig="225" w:dyaOrig="225" w14:anchorId="58D9B8E4">
                <v:shape id="_x0000_i1275" type="#_x0000_t75" style="width:41.95pt;height:20.2pt" o:ole="">
                  <v:imagedata r:id="rId159" o:title=""/>
                </v:shape>
                <w:control r:id="rId160" w:name="CheckBox1534" w:shapeid="_x0000_i1275"/>
              </w:object>
            </w:r>
            <w:r w:rsidRPr="00CF2BF7">
              <w:t xml:space="preserve">   </w:t>
            </w:r>
            <w:r w:rsidRPr="00CF2BF7">
              <w:object w:dxaOrig="225" w:dyaOrig="225" w14:anchorId="3396F8B1">
                <v:shape id="_x0000_i1277" type="#_x0000_t75" style="width:45.1pt;height:20.2pt" o:ole="">
                  <v:imagedata r:id="rId161" o:title=""/>
                </v:shape>
                <w:control r:id="rId162" w:name="CheckBox2534" w:shapeid="_x0000_i1277"/>
              </w:object>
            </w:r>
            <w:r w:rsidRPr="00CF2BF7">
              <w:t xml:space="preserve">  </w:t>
            </w:r>
          </w:p>
          <w:p w14:paraId="546051FF" w14:textId="77777777" w:rsidR="00A205B9" w:rsidRPr="00CF2BF7" w:rsidRDefault="00A205B9" w:rsidP="00A74137"/>
          <w:p w14:paraId="0E3674F0" w14:textId="77777777" w:rsidR="00A205B9" w:rsidRPr="00CF2BF7" w:rsidRDefault="00A205B9" w:rsidP="00A74137"/>
          <w:p w14:paraId="5A30D1BC" w14:textId="77777777" w:rsidR="00A205B9" w:rsidRPr="00CF2BF7" w:rsidRDefault="00A205B9" w:rsidP="00A74137"/>
          <w:p w14:paraId="1DEAFC21" w14:textId="77777777" w:rsidR="00A205B9" w:rsidRPr="00CF2BF7" w:rsidRDefault="00A205B9" w:rsidP="00A74137"/>
          <w:p w14:paraId="5AD747DE" w14:textId="77777777" w:rsidR="00A205B9" w:rsidRPr="00CF2BF7" w:rsidRDefault="00A205B9" w:rsidP="00A74137"/>
          <w:p w14:paraId="0FECED3D" w14:textId="77777777" w:rsidR="00A205B9" w:rsidRPr="00CF2BF7" w:rsidRDefault="00A205B9" w:rsidP="00A74137"/>
          <w:p w14:paraId="0F55EB9E" w14:textId="77777777" w:rsidR="00A205B9" w:rsidRPr="00CF2BF7" w:rsidRDefault="00A205B9" w:rsidP="00A74137"/>
          <w:p w14:paraId="6E3CD78D" w14:textId="77777777" w:rsidR="00A205B9" w:rsidRPr="00CF2BF7" w:rsidRDefault="00A205B9" w:rsidP="00A74137"/>
          <w:p w14:paraId="2F261D2E" w14:textId="77777777" w:rsidR="00A205B9" w:rsidRPr="00CF2BF7" w:rsidRDefault="00A205B9" w:rsidP="00A74137">
            <w:r w:rsidRPr="00CF2BF7">
              <w:t>[...........]</w:t>
            </w:r>
          </w:p>
          <w:p w14:paraId="643A4959" w14:textId="77777777" w:rsidR="00A205B9" w:rsidRPr="00CF2BF7" w:rsidRDefault="00A205B9" w:rsidP="00A74137"/>
          <w:p w14:paraId="2B1CBACB" w14:textId="77777777" w:rsidR="00A205B9" w:rsidRPr="00CF2BF7" w:rsidRDefault="00A205B9" w:rsidP="00A74137">
            <w:r w:rsidRPr="00CF2BF7">
              <w:lastRenderedPageBreak/>
              <w:t>webová adresa, vydávajúci orgán alebo subjekt, presný odkaz na dokumentáciu):</w:t>
            </w:r>
          </w:p>
          <w:p w14:paraId="0836C0F6" w14:textId="77777777" w:rsidR="00A205B9" w:rsidRPr="00CF2BF7" w:rsidRDefault="00A205B9" w:rsidP="00A74137">
            <w:r w:rsidRPr="00CF2BF7">
              <w:t>[...........][...........][...........]</w:t>
            </w:r>
          </w:p>
        </w:tc>
      </w:tr>
    </w:tbl>
    <w:p w14:paraId="75E6A4AA" w14:textId="77777777" w:rsidR="00A205B9" w:rsidRPr="00CF2BF7" w:rsidRDefault="00A205B9" w:rsidP="00A205B9">
      <w:pPr>
        <w:jc w:val="center"/>
      </w:pPr>
      <w:r w:rsidRPr="00CF2BF7">
        <w:lastRenderedPageBreak/>
        <w:t>D: SYSTÉMY ZABEZPEČENIA KVALITY A NORMY ENVIRONMENTÁLNEHO MANAŽÉRSTVA</w:t>
      </w:r>
    </w:p>
    <w:p w14:paraId="2C48044C" w14:textId="77777777" w:rsidR="00A205B9" w:rsidRPr="00CF2BF7" w:rsidRDefault="00A205B9" w:rsidP="00A205B9"/>
    <w:tbl>
      <w:tblPr>
        <w:tblStyle w:val="Mriekatabuky"/>
        <w:tblW w:w="9751" w:type="dxa"/>
        <w:tblLook w:val="04A0" w:firstRow="1" w:lastRow="0" w:firstColumn="1" w:lastColumn="0" w:noHBand="0" w:noVBand="1"/>
      </w:tblPr>
      <w:tblGrid>
        <w:gridCol w:w="9751"/>
      </w:tblGrid>
      <w:tr w:rsidR="00842EAC" w:rsidRPr="00CF2BF7" w14:paraId="73CA84DD" w14:textId="77777777" w:rsidTr="00A74137">
        <w:tc>
          <w:tcPr>
            <w:tcW w:w="9751" w:type="dxa"/>
            <w:shd w:val="clear" w:color="auto" w:fill="EEECE1" w:themeFill="background2"/>
          </w:tcPr>
          <w:p w14:paraId="61D998DF" w14:textId="77777777" w:rsidR="00A205B9" w:rsidRPr="00CF2BF7" w:rsidRDefault="00A205B9" w:rsidP="00A74137">
            <w:pPr>
              <w:jc w:val="both"/>
              <w:rPr>
                <w:b/>
              </w:rPr>
            </w:pPr>
            <w:r w:rsidRPr="00CF2BF7">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B581B08"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4CA0610C" w14:textId="77777777" w:rsidTr="00A74137">
        <w:tc>
          <w:tcPr>
            <w:tcW w:w="4870" w:type="dxa"/>
          </w:tcPr>
          <w:p w14:paraId="3E11C86A" w14:textId="77777777" w:rsidR="00A205B9" w:rsidRPr="00CF2BF7" w:rsidRDefault="00A205B9" w:rsidP="00A74137">
            <w:pPr>
              <w:rPr>
                <w:b/>
              </w:rPr>
            </w:pPr>
            <w:r w:rsidRPr="00CF2BF7">
              <w:rPr>
                <w:b/>
              </w:rPr>
              <w:t>Systém zabezpečenia kvality a normy environmentálneho manažérstva</w:t>
            </w:r>
          </w:p>
        </w:tc>
        <w:tc>
          <w:tcPr>
            <w:tcW w:w="4870" w:type="dxa"/>
          </w:tcPr>
          <w:p w14:paraId="4B42616D" w14:textId="77777777" w:rsidR="00A205B9" w:rsidRPr="00CF2BF7" w:rsidRDefault="00A205B9" w:rsidP="00A74137">
            <w:pPr>
              <w:rPr>
                <w:b/>
              </w:rPr>
            </w:pPr>
            <w:r w:rsidRPr="00CF2BF7">
              <w:rPr>
                <w:b/>
              </w:rPr>
              <w:t>Odpoveď:</w:t>
            </w:r>
          </w:p>
        </w:tc>
      </w:tr>
      <w:tr w:rsidR="00842EAC" w:rsidRPr="00CF2BF7" w14:paraId="25FA2AC1" w14:textId="77777777" w:rsidTr="00A74137">
        <w:tc>
          <w:tcPr>
            <w:tcW w:w="4870" w:type="dxa"/>
          </w:tcPr>
          <w:p w14:paraId="3FB7EA04" w14:textId="77777777" w:rsidR="00A205B9" w:rsidRPr="00CF2BF7" w:rsidRDefault="00A205B9" w:rsidP="00A74137">
            <w:r w:rsidRPr="00CF2BF7">
              <w:t xml:space="preserve">Bude môcť hospodársky subjekt predložiť </w:t>
            </w:r>
            <w:r w:rsidRPr="00CF2BF7">
              <w:rPr>
                <w:b/>
              </w:rPr>
              <w:t xml:space="preserve">osvedčenia </w:t>
            </w:r>
            <w:r w:rsidRPr="00CF2BF7">
              <w:t xml:space="preserve">vydané nezávislými orgánmi, v ktorých sa potvrdzuje, že hospodársky subjekt spĺňa požadované </w:t>
            </w:r>
            <w:r w:rsidRPr="00CF2BF7">
              <w:rPr>
                <w:b/>
              </w:rPr>
              <w:t xml:space="preserve">normy zabezpečenia kvality </w:t>
            </w:r>
            <w:r w:rsidRPr="00CF2BF7">
              <w:t>vrátane prístupu pre osoby so zdravotným postihnutím?</w:t>
            </w:r>
          </w:p>
          <w:p w14:paraId="0D99816F" w14:textId="77777777" w:rsidR="00A205B9" w:rsidRPr="00CF2BF7" w:rsidRDefault="00A205B9" w:rsidP="00A74137"/>
          <w:p w14:paraId="55073AF7" w14:textId="77777777" w:rsidR="00A205B9" w:rsidRPr="00CF2BF7" w:rsidRDefault="00A205B9" w:rsidP="00A74137">
            <w:r w:rsidRPr="00CF2BF7">
              <w:rPr>
                <w:b/>
              </w:rPr>
              <w:t xml:space="preserve">Ak nie, </w:t>
            </w:r>
            <w:r w:rsidRPr="00CF2BF7">
              <w:t>vysvetlite prečo a uveďte, ktoré iné dôkazné prostriedky týkajúce sa systému zabezpečenia kvality možno poskytnúť:</w:t>
            </w:r>
          </w:p>
          <w:p w14:paraId="116E060D" w14:textId="77777777" w:rsidR="00A205B9" w:rsidRPr="00CF2BF7" w:rsidRDefault="00A205B9" w:rsidP="00A74137"/>
          <w:p w14:paraId="44EADEEA" w14:textId="77777777" w:rsidR="00A205B9" w:rsidRPr="00CF2BF7" w:rsidRDefault="00A205B9" w:rsidP="00A74137">
            <w:pPr>
              <w:rPr>
                <w:b/>
              </w:rPr>
            </w:pPr>
            <w:r w:rsidRPr="00CF2BF7">
              <w:t>Ak je príslušná dokumentácia dostupná v elektronickom formáte, uveďte:</w:t>
            </w:r>
            <w:r w:rsidRPr="00CF2BF7">
              <w:rPr>
                <w:b/>
              </w:rPr>
              <w:t xml:space="preserve"> </w:t>
            </w:r>
          </w:p>
        </w:tc>
        <w:tc>
          <w:tcPr>
            <w:tcW w:w="4870" w:type="dxa"/>
          </w:tcPr>
          <w:p w14:paraId="017687B6" w14:textId="77777777" w:rsidR="00A205B9" w:rsidRPr="00CF2BF7" w:rsidRDefault="00A205B9" w:rsidP="00A74137"/>
          <w:p w14:paraId="3B40F648" w14:textId="77777777" w:rsidR="00A205B9" w:rsidRPr="00CF2BF7" w:rsidRDefault="00A205B9" w:rsidP="00A74137">
            <w:pPr>
              <w:jc w:val="both"/>
            </w:pPr>
            <w:r w:rsidRPr="00CF2BF7">
              <w:object w:dxaOrig="225" w:dyaOrig="225" w14:anchorId="41CF6D6D">
                <v:shape id="_x0000_i1279" type="#_x0000_t75" style="width:41.95pt;height:20.2pt" o:ole="">
                  <v:imagedata r:id="rId163" o:title=""/>
                </v:shape>
                <w:control r:id="rId164" w:name="CheckBox1535" w:shapeid="_x0000_i1279"/>
              </w:object>
            </w:r>
            <w:r w:rsidRPr="00CF2BF7">
              <w:t xml:space="preserve">   </w:t>
            </w:r>
            <w:r w:rsidRPr="00CF2BF7">
              <w:object w:dxaOrig="225" w:dyaOrig="225" w14:anchorId="4DA5C13E">
                <v:shape id="_x0000_i1281" type="#_x0000_t75" style="width:45.1pt;height:20.2pt" o:ole="">
                  <v:imagedata r:id="rId165" o:title=""/>
                </v:shape>
                <w:control r:id="rId166" w:name="CheckBox2535" w:shapeid="_x0000_i1281"/>
              </w:object>
            </w:r>
            <w:r w:rsidRPr="00CF2BF7">
              <w:t xml:space="preserve">  </w:t>
            </w:r>
          </w:p>
          <w:p w14:paraId="46350598" w14:textId="77777777" w:rsidR="00A205B9" w:rsidRPr="00CF2BF7" w:rsidRDefault="00A205B9" w:rsidP="00A74137"/>
          <w:p w14:paraId="7B246A90" w14:textId="77777777" w:rsidR="00A205B9" w:rsidRPr="00CF2BF7" w:rsidRDefault="00A205B9" w:rsidP="00A74137"/>
          <w:p w14:paraId="3F19080E" w14:textId="77777777" w:rsidR="00A205B9" w:rsidRPr="00CF2BF7" w:rsidRDefault="00A205B9" w:rsidP="00A74137"/>
          <w:p w14:paraId="3E56D0BC" w14:textId="77777777" w:rsidR="00A205B9" w:rsidRPr="00CF2BF7" w:rsidRDefault="00A205B9" w:rsidP="00A74137"/>
          <w:p w14:paraId="2392995C" w14:textId="77777777" w:rsidR="00A205B9" w:rsidRPr="00CF2BF7" w:rsidRDefault="00A205B9" w:rsidP="00A74137"/>
          <w:p w14:paraId="4A1228D3" w14:textId="77777777" w:rsidR="00A205B9" w:rsidRPr="00CF2BF7" w:rsidRDefault="00A205B9" w:rsidP="00A74137">
            <w:r w:rsidRPr="00CF2BF7">
              <w:t>[...........][...........]</w:t>
            </w:r>
          </w:p>
          <w:p w14:paraId="35B50EA7" w14:textId="77777777" w:rsidR="00A205B9" w:rsidRPr="00CF2BF7" w:rsidRDefault="00A205B9" w:rsidP="00A74137"/>
          <w:p w14:paraId="7DFFFB00" w14:textId="77777777" w:rsidR="00A205B9" w:rsidRPr="00CF2BF7" w:rsidRDefault="00A205B9" w:rsidP="00A74137"/>
          <w:p w14:paraId="604D2323" w14:textId="77777777" w:rsidR="00A205B9" w:rsidRPr="00CF2BF7" w:rsidRDefault="00A205B9" w:rsidP="00A74137"/>
          <w:p w14:paraId="0A49E48A" w14:textId="77777777" w:rsidR="00A205B9" w:rsidRPr="00CF2BF7" w:rsidRDefault="00A205B9" w:rsidP="00A74137">
            <w:r w:rsidRPr="00CF2BF7">
              <w:t>webová adresa, vydávajúci orgán alebo subjekt, presný odkaz na dokumentáciu):</w:t>
            </w:r>
          </w:p>
          <w:p w14:paraId="4FD1280C" w14:textId="77777777" w:rsidR="00A205B9" w:rsidRPr="00CF2BF7" w:rsidRDefault="00A205B9" w:rsidP="00A74137">
            <w:r w:rsidRPr="00CF2BF7">
              <w:t>[...........][...........][...........]</w:t>
            </w:r>
          </w:p>
        </w:tc>
      </w:tr>
      <w:tr w:rsidR="00842EAC" w:rsidRPr="00CF2BF7" w14:paraId="5EB37D65" w14:textId="77777777" w:rsidTr="00A74137">
        <w:tc>
          <w:tcPr>
            <w:tcW w:w="4870" w:type="dxa"/>
          </w:tcPr>
          <w:p w14:paraId="0946F227" w14:textId="77777777" w:rsidR="00A205B9" w:rsidRPr="00CF2BF7" w:rsidRDefault="00A205B9" w:rsidP="00A74137">
            <w:pPr>
              <w:rPr>
                <w:b/>
              </w:rPr>
            </w:pPr>
            <w:r w:rsidRPr="00CF2BF7">
              <w:t xml:space="preserve">Bude môcť hospodársky subjekt predložiť </w:t>
            </w:r>
            <w:r w:rsidRPr="00CF2BF7">
              <w:rPr>
                <w:b/>
              </w:rPr>
              <w:t xml:space="preserve">osvedčenia </w:t>
            </w:r>
            <w:r w:rsidRPr="00CF2BF7">
              <w:t xml:space="preserve">vydané nezávislými orgánmi, v ktorých sa potvrdzuje, že hospodársky subjekt spĺňa požadované </w:t>
            </w:r>
            <w:r w:rsidRPr="00CF2BF7">
              <w:rPr>
                <w:b/>
              </w:rPr>
              <w:t>systémy alebo normy environmentálneho manažérstva?</w:t>
            </w:r>
          </w:p>
          <w:p w14:paraId="01C472F3" w14:textId="77777777" w:rsidR="00A205B9" w:rsidRPr="00CF2BF7" w:rsidRDefault="00A205B9" w:rsidP="00A74137">
            <w:pPr>
              <w:rPr>
                <w:b/>
              </w:rPr>
            </w:pPr>
          </w:p>
          <w:p w14:paraId="687A9144" w14:textId="77777777" w:rsidR="00A205B9" w:rsidRPr="00CF2BF7" w:rsidRDefault="00A205B9" w:rsidP="00A74137">
            <w:r w:rsidRPr="00CF2BF7">
              <w:rPr>
                <w:b/>
              </w:rPr>
              <w:t xml:space="preserve">Ak nie, </w:t>
            </w:r>
            <w:r w:rsidRPr="00CF2BF7">
              <w:t xml:space="preserve">vysvetlite prečo a uveďte, ktoré iné dôkazné prostriedky týkajúce sa </w:t>
            </w:r>
            <w:r w:rsidRPr="00CF2BF7">
              <w:rPr>
                <w:b/>
              </w:rPr>
              <w:t xml:space="preserve">systémov alebo noriem environmentálneho manažérstva </w:t>
            </w:r>
            <w:r w:rsidRPr="00CF2BF7">
              <w:t>možno poskytnúť:</w:t>
            </w:r>
          </w:p>
          <w:p w14:paraId="4123D85D" w14:textId="77777777" w:rsidR="00A205B9" w:rsidRPr="00CF2BF7" w:rsidRDefault="00A205B9" w:rsidP="00A74137"/>
          <w:p w14:paraId="17303F87" w14:textId="77777777" w:rsidR="00A205B9" w:rsidRPr="00CF2BF7" w:rsidRDefault="00A205B9" w:rsidP="00A74137">
            <w:r w:rsidRPr="00CF2BF7">
              <w:t>Ak je príslušná dokumentácia dostupná v elektronickom formáte, uveďte:</w:t>
            </w:r>
          </w:p>
        </w:tc>
        <w:tc>
          <w:tcPr>
            <w:tcW w:w="4870" w:type="dxa"/>
          </w:tcPr>
          <w:p w14:paraId="3101EC6B" w14:textId="77777777" w:rsidR="00A205B9" w:rsidRPr="00CF2BF7" w:rsidRDefault="00A205B9" w:rsidP="00A74137"/>
          <w:p w14:paraId="31D79E90" w14:textId="77777777" w:rsidR="00A205B9" w:rsidRPr="00CF2BF7" w:rsidRDefault="00A205B9" w:rsidP="00A74137">
            <w:pPr>
              <w:jc w:val="both"/>
            </w:pPr>
            <w:r w:rsidRPr="00CF2BF7">
              <w:object w:dxaOrig="225" w:dyaOrig="225" w14:anchorId="6AF34EC6">
                <v:shape id="_x0000_i1283" type="#_x0000_t75" style="width:41.95pt;height:20.2pt" o:ole="">
                  <v:imagedata r:id="rId167" o:title=""/>
                </v:shape>
                <w:control r:id="rId168" w:name="CheckBox1536" w:shapeid="_x0000_i1283"/>
              </w:object>
            </w:r>
            <w:r w:rsidRPr="00CF2BF7">
              <w:t xml:space="preserve">   </w:t>
            </w:r>
            <w:r w:rsidRPr="00CF2BF7">
              <w:object w:dxaOrig="225" w:dyaOrig="225" w14:anchorId="1321E750">
                <v:shape id="_x0000_i1285" type="#_x0000_t75" style="width:45.1pt;height:20.2pt" o:ole="">
                  <v:imagedata r:id="rId169" o:title=""/>
                </v:shape>
                <w:control r:id="rId170" w:name="CheckBox2536" w:shapeid="_x0000_i1285"/>
              </w:object>
            </w:r>
            <w:r w:rsidRPr="00CF2BF7">
              <w:t xml:space="preserve">  </w:t>
            </w:r>
          </w:p>
          <w:p w14:paraId="37EABE0C" w14:textId="77777777" w:rsidR="00A205B9" w:rsidRPr="00CF2BF7" w:rsidRDefault="00A205B9" w:rsidP="00A74137"/>
          <w:p w14:paraId="4389B3FE" w14:textId="77777777" w:rsidR="00A205B9" w:rsidRPr="00CF2BF7" w:rsidRDefault="00A205B9" w:rsidP="00A74137"/>
          <w:p w14:paraId="14CAE4C1" w14:textId="77777777" w:rsidR="00A205B9" w:rsidRPr="00CF2BF7" w:rsidRDefault="00A205B9" w:rsidP="00A74137"/>
          <w:p w14:paraId="46B66C8C" w14:textId="77777777" w:rsidR="00A205B9" w:rsidRPr="00CF2BF7" w:rsidRDefault="00A205B9" w:rsidP="00A74137"/>
          <w:p w14:paraId="5F6F05AF" w14:textId="77777777" w:rsidR="00A205B9" w:rsidRPr="00CF2BF7" w:rsidRDefault="00A205B9" w:rsidP="00A74137">
            <w:r w:rsidRPr="00CF2BF7">
              <w:t>[...........][...........]</w:t>
            </w:r>
          </w:p>
          <w:p w14:paraId="4139E7B6" w14:textId="77777777" w:rsidR="00A205B9" w:rsidRPr="00CF2BF7" w:rsidRDefault="00A205B9" w:rsidP="00A74137"/>
          <w:p w14:paraId="657B027D" w14:textId="77777777" w:rsidR="00A205B9" w:rsidRPr="00CF2BF7" w:rsidRDefault="00A205B9" w:rsidP="00A74137"/>
          <w:p w14:paraId="3B1B594A" w14:textId="77777777" w:rsidR="00A205B9" w:rsidRPr="00CF2BF7" w:rsidRDefault="00A205B9" w:rsidP="00A74137"/>
          <w:p w14:paraId="233D4A98" w14:textId="77777777" w:rsidR="00A205B9" w:rsidRPr="00CF2BF7" w:rsidRDefault="00A205B9" w:rsidP="00A74137"/>
          <w:p w14:paraId="0163737A" w14:textId="77777777" w:rsidR="00A205B9" w:rsidRPr="00CF2BF7" w:rsidRDefault="00A205B9" w:rsidP="00A74137">
            <w:r w:rsidRPr="00CF2BF7">
              <w:t>webová adresa, vydávajúci orgán alebo subjekt, presný odkaz na dokumentáciu):</w:t>
            </w:r>
          </w:p>
          <w:p w14:paraId="5F51C305" w14:textId="77777777" w:rsidR="00A205B9" w:rsidRPr="00CF2BF7" w:rsidRDefault="00A205B9" w:rsidP="00A74137">
            <w:r w:rsidRPr="00CF2BF7">
              <w:t>[...........][...........][...........]</w:t>
            </w:r>
          </w:p>
        </w:tc>
      </w:tr>
    </w:tbl>
    <w:p w14:paraId="26DE642F" w14:textId="77777777" w:rsidR="00A205B9" w:rsidRPr="00CF2BF7" w:rsidRDefault="00A205B9" w:rsidP="00A205B9"/>
    <w:p w14:paraId="3CB62668" w14:textId="77777777" w:rsidR="00A205B9" w:rsidRPr="00CF2BF7" w:rsidRDefault="00A205B9" w:rsidP="00A205B9">
      <w:pPr>
        <w:jc w:val="center"/>
        <w:rPr>
          <w:b/>
        </w:rPr>
      </w:pPr>
      <w:r w:rsidRPr="00CF2BF7">
        <w:rPr>
          <w:b/>
        </w:rPr>
        <w:t>Časť V: Zníženie počtu kvalifikovaných záujemcov</w:t>
      </w:r>
    </w:p>
    <w:p w14:paraId="32EC3AA0" w14:textId="77777777" w:rsidR="00A205B9" w:rsidRPr="00CF2BF7" w:rsidRDefault="00A205B9" w:rsidP="00A205B9">
      <w:pPr>
        <w:jc w:val="center"/>
        <w:rPr>
          <w:b/>
        </w:rPr>
      </w:pPr>
    </w:p>
    <w:p w14:paraId="2B91D39C" w14:textId="77777777" w:rsidR="00A205B9" w:rsidRPr="00CF2BF7" w:rsidRDefault="00A205B9" w:rsidP="00A205B9"/>
    <w:tbl>
      <w:tblPr>
        <w:tblStyle w:val="Mriekatabuky"/>
        <w:tblW w:w="9751" w:type="dxa"/>
        <w:tblLook w:val="04A0" w:firstRow="1" w:lastRow="0" w:firstColumn="1" w:lastColumn="0" w:noHBand="0" w:noVBand="1"/>
      </w:tblPr>
      <w:tblGrid>
        <w:gridCol w:w="9751"/>
      </w:tblGrid>
      <w:tr w:rsidR="00842EAC" w:rsidRPr="00CF2BF7" w14:paraId="223BEFC0" w14:textId="77777777" w:rsidTr="00A74137">
        <w:tc>
          <w:tcPr>
            <w:tcW w:w="9751" w:type="dxa"/>
            <w:shd w:val="clear" w:color="auto" w:fill="EEECE1" w:themeFill="background2"/>
          </w:tcPr>
          <w:p w14:paraId="146FC617" w14:textId="77777777" w:rsidR="00A205B9" w:rsidRPr="00CF2BF7" w:rsidRDefault="00A205B9" w:rsidP="00A74137">
            <w:pPr>
              <w:jc w:val="both"/>
              <w:rPr>
                <w:b/>
              </w:rPr>
            </w:pPr>
            <w:r w:rsidRPr="00CF2BF7">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1F0F1F99" w14:textId="77777777" w:rsidR="00A205B9" w:rsidRPr="00CF2BF7" w:rsidRDefault="00A205B9" w:rsidP="00A74137">
            <w:pPr>
              <w:jc w:val="both"/>
            </w:pPr>
            <w:r w:rsidRPr="00CF2BF7">
              <w:rPr>
                <w:b/>
              </w:rPr>
              <w:lastRenderedPageBreak/>
              <w:t>Len v prípade užších súťaží, súťažných konaní s rokovaním, súťažných dialógov a inovatívnych partnerstiev:</w:t>
            </w:r>
          </w:p>
        </w:tc>
      </w:tr>
    </w:tbl>
    <w:p w14:paraId="706950F2" w14:textId="77777777" w:rsidR="00A205B9" w:rsidRPr="00CF2BF7" w:rsidRDefault="00A205B9" w:rsidP="00A205B9"/>
    <w:p w14:paraId="13533699" w14:textId="77777777" w:rsidR="00A205B9" w:rsidRPr="00CF2BF7" w:rsidRDefault="00A205B9" w:rsidP="00A205B9"/>
    <w:p w14:paraId="7A624799" w14:textId="77777777" w:rsidR="00A205B9" w:rsidRPr="00CF2BF7" w:rsidRDefault="00A205B9" w:rsidP="00A205B9"/>
    <w:p w14:paraId="2761A561" w14:textId="77777777" w:rsidR="00A205B9" w:rsidRPr="00CF2BF7" w:rsidRDefault="00A205B9" w:rsidP="00A205B9">
      <w:pPr>
        <w:rPr>
          <w:b/>
        </w:rPr>
      </w:pPr>
      <w:r w:rsidRPr="00CF2BF7">
        <w:rPr>
          <w:b/>
        </w:rPr>
        <w:t>Hospodársky subjekt vyhlasuje, že:</w:t>
      </w:r>
    </w:p>
    <w:p w14:paraId="68124A2F" w14:textId="77777777" w:rsidR="00A205B9" w:rsidRPr="00CF2BF7" w:rsidRDefault="00A205B9" w:rsidP="00A205B9"/>
    <w:tbl>
      <w:tblPr>
        <w:tblStyle w:val="Mriekatabuky"/>
        <w:tblW w:w="9740" w:type="dxa"/>
        <w:tblLook w:val="04A0" w:firstRow="1" w:lastRow="0" w:firstColumn="1" w:lastColumn="0" w:noHBand="0" w:noVBand="1"/>
      </w:tblPr>
      <w:tblGrid>
        <w:gridCol w:w="4870"/>
        <w:gridCol w:w="4870"/>
      </w:tblGrid>
      <w:tr w:rsidR="00842EAC" w:rsidRPr="00CF2BF7" w14:paraId="395B253A" w14:textId="77777777" w:rsidTr="00A74137">
        <w:tc>
          <w:tcPr>
            <w:tcW w:w="4870" w:type="dxa"/>
          </w:tcPr>
          <w:p w14:paraId="20B4E603" w14:textId="77777777" w:rsidR="00A205B9" w:rsidRPr="00CF2BF7" w:rsidRDefault="00A205B9" w:rsidP="00A74137">
            <w:pPr>
              <w:rPr>
                <w:b/>
              </w:rPr>
            </w:pPr>
            <w:r w:rsidRPr="00CF2BF7">
              <w:rPr>
                <w:b/>
              </w:rPr>
              <w:t>Zníženie počtov</w:t>
            </w:r>
          </w:p>
        </w:tc>
        <w:tc>
          <w:tcPr>
            <w:tcW w:w="4870" w:type="dxa"/>
          </w:tcPr>
          <w:p w14:paraId="56E8BB02" w14:textId="77777777" w:rsidR="00A205B9" w:rsidRPr="00CF2BF7" w:rsidRDefault="00A205B9" w:rsidP="00A74137">
            <w:pPr>
              <w:rPr>
                <w:b/>
              </w:rPr>
            </w:pPr>
            <w:r w:rsidRPr="00CF2BF7">
              <w:rPr>
                <w:b/>
              </w:rPr>
              <w:t>Odpoveď:</w:t>
            </w:r>
          </w:p>
        </w:tc>
      </w:tr>
      <w:tr w:rsidR="00842EAC" w:rsidRPr="00CF2BF7" w14:paraId="3C54F17A" w14:textId="77777777" w:rsidTr="00A74137">
        <w:tc>
          <w:tcPr>
            <w:tcW w:w="4870" w:type="dxa"/>
          </w:tcPr>
          <w:p w14:paraId="78AFF251" w14:textId="77777777" w:rsidR="00A205B9" w:rsidRPr="00CF2BF7" w:rsidRDefault="00A205B9" w:rsidP="00A74137">
            <w:r w:rsidRPr="00CF2BF7">
              <w:rPr>
                <w:b/>
              </w:rPr>
              <w:t xml:space="preserve">Spĺňa </w:t>
            </w:r>
            <w:r w:rsidRPr="00CF2BF7">
              <w:t>objektívne a nediskriminačné kritéria alebo pravidlá, ktoré sa budú uplatňovať s cieľom obmedziť počet záujemcov, a to týmto spôsobom:</w:t>
            </w:r>
          </w:p>
          <w:p w14:paraId="10EFFBE0" w14:textId="77777777" w:rsidR="00A205B9" w:rsidRPr="00CF2BF7" w:rsidRDefault="00A205B9" w:rsidP="00A74137"/>
          <w:p w14:paraId="619E69F5" w14:textId="77777777" w:rsidR="00A205B9" w:rsidRPr="00CF2BF7" w:rsidRDefault="00A205B9" w:rsidP="00A74137">
            <w:r w:rsidRPr="00CF2BF7">
              <w:t xml:space="preserve">V prípade, ak sa vyžadujú určité osvedčenia alebo ostatné formy listinných dôkazov, pri </w:t>
            </w:r>
            <w:r w:rsidRPr="00CF2BF7">
              <w:rPr>
                <w:b/>
              </w:rPr>
              <w:t xml:space="preserve">každom </w:t>
            </w:r>
            <w:r w:rsidRPr="00CF2BF7">
              <w:t>uveďte, či má hospodársky subjekt požadované dokumenty:</w:t>
            </w:r>
          </w:p>
          <w:p w14:paraId="1553D4F1" w14:textId="77777777" w:rsidR="00A205B9" w:rsidRPr="00CF2BF7" w:rsidRDefault="00A205B9" w:rsidP="00A74137"/>
          <w:p w14:paraId="4C1CDB78" w14:textId="77777777" w:rsidR="00A205B9" w:rsidRPr="00CF2BF7" w:rsidRDefault="00A205B9" w:rsidP="00A74137">
            <w:r w:rsidRPr="00CF2BF7">
              <w:t>Ak sú niektoré z týchto osvedčení alebo foriem listinných dôkazov k dispozícii v elektronickom formáte</w:t>
            </w:r>
            <w:r w:rsidRPr="00CF2BF7">
              <w:rPr>
                <w:rStyle w:val="Odkaznapoznmkupodiarou"/>
              </w:rPr>
              <w:footnoteReference w:id="45"/>
            </w:r>
            <w:r w:rsidRPr="00CF2BF7">
              <w:t>, uveďte pre každý z nich:</w:t>
            </w:r>
          </w:p>
        </w:tc>
        <w:tc>
          <w:tcPr>
            <w:tcW w:w="4870" w:type="dxa"/>
          </w:tcPr>
          <w:p w14:paraId="0A1C7419" w14:textId="77777777" w:rsidR="00A205B9" w:rsidRPr="00CF2BF7" w:rsidRDefault="00A205B9" w:rsidP="00A74137">
            <w:r w:rsidRPr="00CF2BF7">
              <w:t>[...........]</w:t>
            </w:r>
          </w:p>
          <w:p w14:paraId="009E8CF9" w14:textId="77777777" w:rsidR="00A205B9" w:rsidRPr="00CF2BF7" w:rsidRDefault="00A205B9" w:rsidP="00A74137"/>
          <w:p w14:paraId="5D92CE2C" w14:textId="77777777" w:rsidR="00A205B9" w:rsidRPr="00CF2BF7" w:rsidRDefault="00A205B9" w:rsidP="00A74137"/>
          <w:p w14:paraId="63FC6425" w14:textId="77777777" w:rsidR="00A205B9" w:rsidRPr="00CF2BF7" w:rsidRDefault="00A205B9" w:rsidP="00A74137"/>
          <w:p w14:paraId="649AD5E7" w14:textId="77777777" w:rsidR="00A205B9" w:rsidRPr="00CF2BF7" w:rsidRDefault="00A205B9" w:rsidP="00A74137"/>
          <w:p w14:paraId="230CDF6D" w14:textId="77777777" w:rsidR="00A205B9" w:rsidRPr="00CF2BF7" w:rsidRDefault="00A205B9" w:rsidP="00A74137">
            <w:pPr>
              <w:jc w:val="both"/>
              <w:rPr>
                <w:rFonts w:eastAsia="MS Gothic"/>
              </w:rPr>
            </w:pPr>
            <w:r w:rsidRPr="00CF2BF7">
              <w:object w:dxaOrig="225" w:dyaOrig="225" w14:anchorId="16B39266">
                <v:shape id="_x0000_i1287" type="#_x0000_t75" style="width:41.95pt;height:20.2pt" o:ole="">
                  <v:imagedata r:id="rId171" o:title=""/>
                </v:shape>
                <w:control r:id="rId172" w:name="CheckBox1537" w:shapeid="_x0000_i1287"/>
              </w:object>
            </w:r>
            <w:r w:rsidRPr="00CF2BF7">
              <w:t xml:space="preserve">   </w:t>
            </w:r>
            <w:r w:rsidRPr="00CF2BF7">
              <w:object w:dxaOrig="225" w:dyaOrig="225" w14:anchorId="02041E96">
                <v:shape id="_x0000_i1289" type="#_x0000_t75" style="width:45.1pt;height:20.2pt" o:ole="">
                  <v:imagedata r:id="rId173" o:title=""/>
                </v:shape>
                <w:control r:id="rId174" w:name="CheckBox2537" w:shapeid="_x0000_i1289"/>
              </w:object>
            </w:r>
            <w:r w:rsidRPr="00CF2BF7">
              <w:t xml:space="preserve">  </w:t>
            </w:r>
            <w:r w:rsidRPr="00CF2BF7">
              <w:rPr>
                <w:rStyle w:val="Odkaznapoznmkupodiarou"/>
                <w:rFonts w:eastAsia="MS Gothic"/>
              </w:rPr>
              <w:footnoteReference w:id="46"/>
            </w:r>
          </w:p>
          <w:p w14:paraId="3FE430A4" w14:textId="77777777" w:rsidR="00A205B9" w:rsidRPr="00CF2BF7" w:rsidRDefault="00A205B9" w:rsidP="00A74137"/>
          <w:p w14:paraId="302AC777" w14:textId="77777777" w:rsidR="00A205B9" w:rsidRPr="00CF2BF7" w:rsidRDefault="00A205B9" w:rsidP="00A74137"/>
          <w:p w14:paraId="7432E96F" w14:textId="77777777" w:rsidR="00A205B9" w:rsidRPr="00CF2BF7" w:rsidRDefault="00A205B9" w:rsidP="00A74137"/>
          <w:p w14:paraId="603232EB" w14:textId="77777777" w:rsidR="00A205B9" w:rsidRPr="00CF2BF7" w:rsidRDefault="00A205B9" w:rsidP="00A74137"/>
          <w:p w14:paraId="00D85B49" w14:textId="77777777" w:rsidR="00A205B9" w:rsidRPr="00CF2BF7" w:rsidRDefault="00A205B9" w:rsidP="00A74137">
            <w:r w:rsidRPr="00CF2BF7">
              <w:t>webová adresa, vydávajúci orgán alebo subjekt, presný odkaz na dokumentáciu):</w:t>
            </w:r>
          </w:p>
          <w:p w14:paraId="0732A0F1" w14:textId="77777777" w:rsidR="00A205B9" w:rsidRPr="00CF2BF7" w:rsidRDefault="00A205B9" w:rsidP="00A74137">
            <w:r w:rsidRPr="00CF2BF7">
              <w:t>[...........][...........][...........]</w:t>
            </w:r>
            <w:r w:rsidRPr="00CF2BF7">
              <w:rPr>
                <w:rStyle w:val="Odkaznapoznmkupodiarou"/>
              </w:rPr>
              <w:footnoteReference w:id="47"/>
            </w:r>
          </w:p>
        </w:tc>
      </w:tr>
    </w:tbl>
    <w:p w14:paraId="21C0B5F1" w14:textId="77777777" w:rsidR="00A205B9" w:rsidRPr="00CF2BF7" w:rsidRDefault="00A205B9" w:rsidP="00A205B9"/>
    <w:p w14:paraId="7910ADD2" w14:textId="77777777" w:rsidR="00A205B9" w:rsidRPr="00CF2BF7" w:rsidRDefault="00A205B9" w:rsidP="00A205B9">
      <w:pPr>
        <w:jc w:val="center"/>
        <w:rPr>
          <w:b/>
        </w:rPr>
      </w:pPr>
      <w:r w:rsidRPr="00CF2BF7">
        <w:rPr>
          <w:b/>
        </w:rPr>
        <w:t>Časť VI: Záverečné vyhlásenia</w:t>
      </w:r>
    </w:p>
    <w:p w14:paraId="0FE9583D" w14:textId="77777777" w:rsidR="00A205B9" w:rsidRPr="00CF2BF7" w:rsidRDefault="00A205B9" w:rsidP="00A205B9">
      <w:pPr>
        <w:jc w:val="center"/>
        <w:rPr>
          <w:b/>
        </w:rPr>
      </w:pPr>
    </w:p>
    <w:p w14:paraId="05EAD4E2" w14:textId="77777777" w:rsidR="00A205B9" w:rsidRPr="00CF2BF7" w:rsidRDefault="00A205B9" w:rsidP="00A205B9">
      <w:pPr>
        <w:jc w:val="center"/>
        <w:rPr>
          <w:b/>
        </w:rPr>
      </w:pPr>
    </w:p>
    <w:p w14:paraId="1CF5A8D6" w14:textId="77777777" w:rsidR="00A205B9" w:rsidRPr="00CF2BF7" w:rsidRDefault="00A205B9" w:rsidP="00A205B9">
      <w:pPr>
        <w:jc w:val="both"/>
        <w:rPr>
          <w:i/>
        </w:rPr>
      </w:pPr>
      <w:r w:rsidRPr="00CF2BF7">
        <w:rPr>
          <w:i/>
        </w:rPr>
        <w:t>Podpísaný/podpísaní vyhlasuje/ú, že informácie uvedené v častiach II – V sú pravdivé a správne a, že boli uvedené pri plnom vedomí následkov závažného skresľovania skutočností.</w:t>
      </w:r>
    </w:p>
    <w:p w14:paraId="175ADF34" w14:textId="77777777" w:rsidR="00A205B9" w:rsidRPr="00CF2BF7" w:rsidRDefault="00A205B9" w:rsidP="00A205B9">
      <w:pPr>
        <w:jc w:val="both"/>
        <w:rPr>
          <w:i/>
        </w:rPr>
      </w:pPr>
    </w:p>
    <w:p w14:paraId="14318FFB" w14:textId="77777777" w:rsidR="00A205B9" w:rsidRPr="00CF2BF7" w:rsidRDefault="00A205B9" w:rsidP="00A205B9">
      <w:pPr>
        <w:jc w:val="both"/>
        <w:rPr>
          <w:i/>
        </w:rPr>
      </w:pPr>
      <w:r w:rsidRPr="00CF2BF7">
        <w:rPr>
          <w:i/>
        </w:rPr>
        <w:t>Podpísaný/podpísaní vyhlasuje/ú, že na požiadanie okamžite predloží/ia uvedené osvedčenia a ostatné formy listinných dôkazov, okrem prípadov, keď:</w:t>
      </w:r>
    </w:p>
    <w:p w14:paraId="4C6D4B9A" w14:textId="77777777" w:rsidR="00A205B9" w:rsidRPr="00CF2BF7" w:rsidRDefault="00A205B9" w:rsidP="00A205B9">
      <w:pPr>
        <w:jc w:val="both"/>
        <w:rPr>
          <w:i/>
        </w:rPr>
      </w:pPr>
    </w:p>
    <w:p w14:paraId="17FA2E5C" w14:textId="77777777" w:rsidR="00A205B9" w:rsidRPr="00CF2BF7" w:rsidRDefault="00A205B9" w:rsidP="00A205B9">
      <w:pPr>
        <w:pStyle w:val="Odsekzoznamu"/>
        <w:numPr>
          <w:ilvl w:val="0"/>
          <w:numId w:val="43"/>
        </w:numPr>
        <w:spacing w:after="0" w:line="240" w:lineRule="auto"/>
        <w:jc w:val="both"/>
        <w:rPr>
          <w:rFonts w:ascii="Garamond" w:hAnsi="Garamond"/>
          <w:i/>
          <w:szCs w:val="24"/>
        </w:rPr>
      </w:pPr>
      <w:r w:rsidRPr="00CF2BF7">
        <w:rPr>
          <w:rFonts w:ascii="Garamond" w:hAnsi="Garamond"/>
          <w:i/>
          <w:szCs w:val="24"/>
        </w:rPr>
        <w:t>verejný obstarávateľ alebo obstarávateľ má možnosť získať sprievodnú dokumentáciu priamo na základe prístupu do vnútroštátnej databázy v ktoromkoľvek členskom štáte, ktorá je dostupná bezplatne</w:t>
      </w:r>
      <w:r w:rsidRPr="00CF2BF7">
        <w:rPr>
          <w:rStyle w:val="Odkaznapoznmkupodiarou"/>
          <w:rFonts w:ascii="Garamond" w:hAnsi="Garamond"/>
          <w:i/>
        </w:rPr>
        <w:footnoteReference w:id="48"/>
      </w:r>
      <w:r w:rsidRPr="00CF2BF7">
        <w:rPr>
          <w:rFonts w:ascii="Garamond" w:hAnsi="Garamond"/>
          <w:i/>
          <w:szCs w:val="24"/>
        </w:rPr>
        <w:t>, alebo</w:t>
      </w:r>
    </w:p>
    <w:p w14:paraId="73D149F9" w14:textId="77777777" w:rsidR="00A205B9" w:rsidRPr="00CF2BF7" w:rsidRDefault="00A205B9" w:rsidP="00A205B9">
      <w:pPr>
        <w:pStyle w:val="Odsekzoznamu"/>
        <w:numPr>
          <w:ilvl w:val="0"/>
          <w:numId w:val="43"/>
        </w:numPr>
        <w:spacing w:after="0" w:line="240" w:lineRule="auto"/>
        <w:jc w:val="both"/>
        <w:rPr>
          <w:rFonts w:ascii="Garamond" w:hAnsi="Garamond"/>
          <w:i/>
          <w:szCs w:val="24"/>
        </w:rPr>
      </w:pPr>
      <w:r w:rsidRPr="00CF2BF7">
        <w:rPr>
          <w:rFonts w:ascii="Garamond" w:hAnsi="Garamond"/>
          <w:i/>
          <w:szCs w:val="24"/>
        </w:rPr>
        <w:t>najneskôr do 18. októbra 2018</w:t>
      </w:r>
      <w:r w:rsidRPr="00CF2BF7">
        <w:rPr>
          <w:rStyle w:val="Odkaznapoznmkupodiarou"/>
          <w:rFonts w:ascii="Garamond" w:hAnsi="Garamond"/>
          <w:i/>
        </w:rPr>
        <w:footnoteReference w:id="49"/>
      </w:r>
      <w:r w:rsidRPr="00CF2BF7">
        <w:rPr>
          <w:rFonts w:ascii="Garamond" w:hAnsi="Garamond"/>
          <w:i/>
          <w:szCs w:val="24"/>
        </w:rPr>
        <w:t xml:space="preserve"> bude mať verejný obstarávateľ alebo obstarávateľ príslušnú dokumentáciu k dispozícii.</w:t>
      </w:r>
    </w:p>
    <w:p w14:paraId="3F0FCB65" w14:textId="77777777" w:rsidR="00A205B9" w:rsidRPr="00CF2BF7" w:rsidRDefault="00A205B9" w:rsidP="00A205B9">
      <w:pPr>
        <w:pStyle w:val="Odsekzoznamu"/>
        <w:jc w:val="both"/>
        <w:rPr>
          <w:rFonts w:ascii="Garamond" w:hAnsi="Garamond"/>
          <w:i/>
          <w:szCs w:val="24"/>
        </w:rPr>
      </w:pPr>
      <w:r w:rsidRPr="00CF2BF7">
        <w:rPr>
          <w:rFonts w:ascii="Garamond" w:hAnsi="Garamond"/>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CF2BF7">
        <w:rPr>
          <w:rFonts w:ascii="Garamond" w:hAnsi="Garamond"/>
          <w:szCs w:val="24"/>
        </w:rPr>
        <w:t>[identifikujte postup obstarávania: (opis zhrnutia, odkaz na uverejnenie</w:t>
      </w:r>
      <w:r w:rsidRPr="00CF2BF7">
        <w:rPr>
          <w:rFonts w:ascii="Garamond" w:hAnsi="Garamond"/>
          <w:i/>
          <w:szCs w:val="24"/>
        </w:rPr>
        <w:t xml:space="preserve"> v Úradnom vestníku Európskej únie, </w:t>
      </w:r>
      <w:r w:rsidRPr="00CF2BF7">
        <w:rPr>
          <w:rFonts w:ascii="Garamond" w:hAnsi="Garamond"/>
          <w:szCs w:val="24"/>
        </w:rPr>
        <w:t>referenčné číslo</w:t>
      </w:r>
      <w:r w:rsidRPr="00CF2BF7">
        <w:rPr>
          <w:rFonts w:ascii="Garamond" w:hAnsi="Garamond"/>
          <w:i/>
          <w:szCs w:val="24"/>
        </w:rPr>
        <w:t>)].</w:t>
      </w:r>
    </w:p>
    <w:p w14:paraId="5BFAB7EF" w14:textId="77777777" w:rsidR="00A205B9" w:rsidRPr="00CF2BF7" w:rsidRDefault="00A205B9" w:rsidP="00A205B9">
      <w:pPr>
        <w:pStyle w:val="Odsekzoznamu"/>
        <w:jc w:val="both"/>
        <w:rPr>
          <w:rFonts w:ascii="Garamond" w:hAnsi="Garamond"/>
          <w:i/>
          <w:szCs w:val="24"/>
        </w:rPr>
      </w:pPr>
    </w:p>
    <w:p w14:paraId="3C6F2849" w14:textId="77777777" w:rsidR="00A205B9" w:rsidRPr="00842EAC" w:rsidRDefault="00A205B9" w:rsidP="00A205B9">
      <w:pPr>
        <w:pStyle w:val="Odsekzoznamu"/>
        <w:jc w:val="both"/>
        <w:rPr>
          <w:rFonts w:ascii="Garamond" w:hAnsi="Garamond"/>
          <w:i/>
          <w:szCs w:val="24"/>
        </w:rPr>
      </w:pPr>
      <w:r w:rsidRPr="00CF2BF7">
        <w:rPr>
          <w:rFonts w:ascii="Garamond" w:hAnsi="Garamond"/>
          <w:szCs w:val="24"/>
        </w:rPr>
        <w:t xml:space="preserve">Dátum, miesto a, ak sa to vyžaduje alebo je to potrebné, podpis/podpisy: </w:t>
      </w:r>
      <w:r w:rsidRPr="00CF2BF7">
        <w:rPr>
          <w:rFonts w:ascii="Garamond" w:hAnsi="Garamond"/>
        </w:rPr>
        <w:t>[...........]</w:t>
      </w:r>
    </w:p>
    <w:p w14:paraId="0F6957E8" w14:textId="77777777" w:rsidR="00A205B9" w:rsidRPr="00842EAC" w:rsidRDefault="00A205B9" w:rsidP="00A205B9"/>
    <w:p w14:paraId="15264515" w14:textId="77777777" w:rsidR="004F617B" w:rsidRPr="00842EAC" w:rsidRDefault="004F617B" w:rsidP="00A205B9">
      <w:pPr>
        <w:jc w:val="center"/>
        <w:rPr>
          <w:noProof w:val="0"/>
          <w:sz w:val="18"/>
        </w:rPr>
      </w:pPr>
    </w:p>
    <w:sectPr w:rsidR="004F617B" w:rsidRPr="00842EAC" w:rsidSect="00C8623F">
      <w:pgSz w:w="11906" w:h="16838" w:code="9"/>
      <w:pgMar w:top="851" w:right="851" w:bottom="851"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0EDBC" w14:textId="77777777" w:rsidR="00AC28C8" w:rsidRDefault="00AC28C8">
      <w:r>
        <w:separator/>
      </w:r>
    </w:p>
  </w:endnote>
  <w:endnote w:type="continuationSeparator" w:id="0">
    <w:p w14:paraId="76CF5AA0" w14:textId="77777777" w:rsidR="00AC28C8" w:rsidRDefault="00AC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E0C37" w14:textId="77777777" w:rsidR="00AC28C8" w:rsidRDefault="00AC28C8">
    <w:pPr>
      <w:pStyle w:val="Pta"/>
      <w:jc w:val="right"/>
    </w:pPr>
    <w:r>
      <w:fldChar w:fldCharType="begin"/>
    </w:r>
    <w:r>
      <w:instrText xml:space="preserve"> PAGE   \* MERGEFORMAT </w:instrText>
    </w:r>
    <w:r>
      <w:fldChar w:fldCharType="separate"/>
    </w:r>
    <w:r w:rsidR="006A1F3E">
      <w:t>16</w:t>
    </w:r>
    <w:r>
      <w:fldChar w:fldCharType="end"/>
    </w:r>
  </w:p>
  <w:p w14:paraId="78375446" w14:textId="77777777" w:rsidR="00AC28C8" w:rsidRDefault="00AC28C8">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81E05" w14:textId="77777777" w:rsidR="00AC28C8" w:rsidRDefault="00AC28C8">
      <w:r>
        <w:separator/>
      </w:r>
    </w:p>
  </w:footnote>
  <w:footnote w:type="continuationSeparator" w:id="0">
    <w:p w14:paraId="3798BF3F" w14:textId="77777777" w:rsidR="00AC28C8" w:rsidRDefault="00AC28C8">
      <w:r>
        <w:continuationSeparator/>
      </w:r>
    </w:p>
  </w:footnote>
  <w:footnote w:id="1">
    <w:p w14:paraId="375AE5AC" w14:textId="77777777" w:rsidR="00AC28C8" w:rsidRDefault="00AC28C8" w:rsidP="006F5134">
      <w:pPr>
        <w:pStyle w:val="Textpoznmkypodiarou"/>
        <w:jc w:val="both"/>
      </w:pPr>
      <w:r>
        <w:rPr>
          <w:rStyle w:val="Odkaznapoznmkupodiarou"/>
        </w:rPr>
        <w:footnoteRef/>
      </w:r>
      <w: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2">
    <w:p w14:paraId="575E1B86" w14:textId="77777777" w:rsidR="00AC28C8" w:rsidRPr="0058755C" w:rsidRDefault="00AC28C8" w:rsidP="00A205B9">
      <w:pPr>
        <w:pStyle w:val="Textpoznmkypodiarou"/>
        <w:jc w:val="both"/>
      </w:pPr>
      <w:r w:rsidRPr="0058755C">
        <w:rPr>
          <w:rStyle w:val="Odkaznapoznmkupodiarou"/>
        </w:rPr>
        <w:footnoteRef/>
      </w:r>
      <w:r w:rsidRPr="0058755C">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5052BF04" w14:textId="77777777" w:rsidR="00AC28C8" w:rsidRPr="0058755C" w:rsidRDefault="00AC28C8" w:rsidP="00A205B9">
      <w:pPr>
        <w:pStyle w:val="Textpoznmkypodiarou"/>
        <w:jc w:val="both"/>
      </w:pPr>
      <w:r w:rsidRPr="0058755C">
        <w:rPr>
          <w:rStyle w:val="Odkaznapoznmkupodiarou"/>
        </w:rPr>
        <w:footnoteRef/>
      </w:r>
      <w:r w:rsidRPr="0058755C">
        <w:t xml:space="preserve"> V prípade </w:t>
      </w:r>
      <w:r w:rsidRPr="0058755C">
        <w:rPr>
          <w:b/>
        </w:rPr>
        <w:t>verejných obstarávateľov</w:t>
      </w:r>
      <w:r w:rsidRPr="0058755C">
        <w:t xml:space="preserve">: buď </w:t>
      </w:r>
      <w:r w:rsidRPr="0058755C">
        <w:rPr>
          <w:b/>
        </w:rPr>
        <w:t>predbežné oznámenie</w:t>
      </w:r>
      <w:r w:rsidRPr="0058755C">
        <w:t xml:space="preserve"> používané ako prostriedok vyzvania na súťaž, </w:t>
      </w:r>
      <w:r w:rsidRPr="0058755C">
        <w:rPr>
          <w:b/>
        </w:rPr>
        <w:t>alebo oznámenie o vyhlásení verejného obstarávania</w:t>
      </w:r>
      <w:r w:rsidRPr="0058755C">
        <w:t xml:space="preserve">. V prípade </w:t>
      </w:r>
      <w:r w:rsidRPr="0058755C">
        <w:rPr>
          <w:b/>
        </w:rPr>
        <w:t>obstarávateľov</w:t>
      </w:r>
      <w:r w:rsidRPr="0058755C">
        <w:t xml:space="preserve"> : </w:t>
      </w:r>
      <w:r w:rsidRPr="0058755C">
        <w:rPr>
          <w:b/>
        </w:rPr>
        <w:t>pravidelné informatívne oznámenie</w:t>
      </w:r>
      <w:r w:rsidRPr="0058755C">
        <w:t xml:space="preserve"> používané ako prostriedok výzvy na súťaž, </w:t>
      </w:r>
      <w:r w:rsidRPr="0058755C">
        <w:rPr>
          <w:b/>
        </w:rPr>
        <w:t>oznámenie o vyhlásení verejného obstarávania alebo oznámenia o existencii kvalifikačného systému.</w:t>
      </w:r>
    </w:p>
  </w:footnote>
  <w:footnote w:id="4">
    <w:p w14:paraId="1176E668" w14:textId="77777777" w:rsidR="00AC28C8" w:rsidRPr="0058755C" w:rsidRDefault="00AC28C8" w:rsidP="00A205B9">
      <w:pPr>
        <w:pStyle w:val="Textpoznmkypodiarou"/>
        <w:jc w:val="both"/>
      </w:pPr>
      <w:r w:rsidRPr="0058755C">
        <w:rPr>
          <w:rStyle w:val="Odkaznapoznmkupodiarou"/>
        </w:rPr>
        <w:footnoteRef/>
      </w:r>
      <w:r w:rsidRPr="0058755C">
        <w:t xml:space="preserve"> </w:t>
      </w:r>
      <w:r w:rsidRPr="0058755C">
        <w:rPr>
          <w:i/>
        </w:rPr>
        <w:t>Informácie, ktoré majú byť prevzaté z oddielu I bod I.1 príslušného oznámenia</w:t>
      </w:r>
      <w:r w:rsidRPr="0058755C">
        <w:t>, v prípade spoločného obstarávania uveďte mená všetkých zúčastnených obstarávateľov.</w:t>
      </w:r>
    </w:p>
  </w:footnote>
  <w:footnote w:id="5">
    <w:p w14:paraId="1971D11E" w14:textId="77777777" w:rsidR="00AC28C8" w:rsidRPr="0058755C" w:rsidRDefault="00AC28C8" w:rsidP="00A205B9">
      <w:pPr>
        <w:pStyle w:val="Textpoznmkypodiarou"/>
        <w:jc w:val="both"/>
      </w:pPr>
      <w:r w:rsidRPr="0058755C">
        <w:rPr>
          <w:rStyle w:val="Odkaznapoznmkupodiarou"/>
        </w:rPr>
        <w:footnoteRef/>
      </w:r>
      <w:r w:rsidRPr="0058755C">
        <w:t xml:space="preserve"> Pozri body II.1.1 a II.1.3 príslušného oznámenia.</w:t>
      </w:r>
    </w:p>
  </w:footnote>
  <w:footnote w:id="6">
    <w:p w14:paraId="3E701B41" w14:textId="77777777" w:rsidR="00AC28C8" w:rsidRPr="0058755C" w:rsidRDefault="00AC28C8" w:rsidP="00A205B9">
      <w:pPr>
        <w:pStyle w:val="Textpoznmkypodiarou"/>
        <w:jc w:val="both"/>
      </w:pPr>
      <w:r w:rsidRPr="0058755C">
        <w:rPr>
          <w:rStyle w:val="Odkaznapoznmkupodiarou"/>
        </w:rPr>
        <w:footnoteRef/>
      </w:r>
      <w:r w:rsidRPr="0058755C">
        <w:t xml:space="preserve"> Pozri bod II.1.1 príslušného oznámenia.</w:t>
      </w:r>
    </w:p>
  </w:footnote>
  <w:footnote w:id="7">
    <w:p w14:paraId="6DD25EA8" w14:textId="77777777" w:rsidR="00AC28C8" w:rsidRDefault="00AC28C8" w:rsidP="00A205B9">
      <w:pPr>
        <w:pStyle w:val="Textpoznmkypodiarou"/>
      </w:pPr>
      <w:r w:rsidRPr="0058755C">
        <w:rPr>
          <w:rStyle w:val="Odkaznapoznmkupodiarou"/>
        </w:rPr>
        <w:footnoteRef/>
      </w:r>
      <w:r w:rsidRPr="0058755C">
        <w:t xml:space="preserve"> Poskytnutie informácie o kontaktných osobách toľkokrát, koľkokrát je to potrebné.</w:t>
      </w:r>
    </w:p>
  </w:footnote>
  <w:footnote w:id="8">
    <w:p w14:paraId="3A864F43" w14:textId="77777777" w:rsidR="00AC28C8" w:rsidRPr="0058755C" w:rsidRDefault="00AC28C8" w:rsidP="00A205B9">
      <w:pPr>
        <w:jc w:val="both"/>
        <w:rPr>
          <w:sz w:val="20"/>
          <w:szCs w:val="20"/>
        </w:rPr>
      </w:pPr>
      <w:r w:rsidRPr="0058755C">
        <w:rPr>
          <w:rStyle w:val="Odkaznapoznmkupodiarou"/>
          <w:sz w:val="20"/>
          <w:szCs w:val="20"/>
        </w:rPr>
        <w:footnoteRef/>
      </w:r>
      <w:r w:rsidRPr="0058755C">
        <w:rPr>
          <w:sz w:val="20"/>
          <w:szCs w:val="20"/>
        </w:rPr>
        <w:t xml:space="preserve"> Porovnaj odporúčanie Komisie zo 6. mája 2003 týkajúce sa definície mikropodnikov, malých a stredných podnikov (Ú. v. EÚ L 124, 20.5.2003, s. 36). Táto informácia sa vyžaduje len na štatistické účely.</w:t>
      </w:r>
      <w:r w:rsidRPr="0058755C">
        <w:rPr>
          <w:b/>
          <w:sz w:val="20"/>
          <w:szCs w:val="20"/>
        </w:rPr>
        <w:t xml:space="preserve"> Mikropodniky: </w:t>
      </w:r>
      <w:r w:rsidRPr="0058755C">
        <w:rPr>
          <w:sz w:val="20"/>
          <w:szCs w:val="20"/>
        </w:rPr>
        <w:t xml:space="preserve">podniky, ktoré </w:t>
      </w:r>
      <w:r w:rsidRPr="0058755C">
        <w:rPr>
          <w:b/>
          <w:sz w:val="20"/>
          <w:szCs w:val="20"/>
        </w:rPr>
        <w:t xml:space="preserve">zamestnávajú menej než 10 osôb </w:t>
      </w:r>
      <w:r w:rsidRPr="0058755C">
        <w:rPr>
          <w:sz w:val="20"/>
          <w:szCs w:val="20"/>
        </w:rPr>
        <w:t xml:space="preserve">a ktorých ročný obrat a/alebo celková ročná súvaha </w:t>
      </w:r>
      <w:r w:rsidRPr="0058755C">
        <w:rPr>
          <w:b/>
          <w:sz w:val="20"/>
          <w:szCs w:val="20"/>
        </w:rPr>
        <w:t>neprekračuje 2 milióny EUR.</w:t>
      </w:r>
    </w:p>
    <w:p w14:paraId="4D9B9D79" w14:textId="77777777" w:rsidR="00AC28C8" w:rsidRPr="0058755C" w:rsidRDefault="00AC28C8" w:rsidP="00A205B9">
      <w:pPr>
        <w:jc w:val="both"/>
        <w:rPr>
          <w:b/>
          <w:sz w:val="20"/>
          <w:szCs w:val="20"/>
        </w:rPr>
      </w:pPr>
      <w:r w:rsidRPr="0058755C">
        <w:rPr>
          <w:b/>
          <w:sz w:val="20"/>
          <w:szCs w:val="20"/>
        </w:rPr>
        <w:t>Malé podniky:</w:t>
      </w:r>
      <w:r w:rsidRPr="0058755C">
        <w:rPr>
          <w:sz w:val="20"/>
          <w:szCs w:val="20"/>
        </w:rPr>
        <w:t xml:space="preserve"> podniky, ktoré </w:t>
      </w:r>
      <w:r w:rsidRPr="0058755C">
        <w:rPr>
          <w:b/>
          <w:sz w:val="20"/>
          <w:szCs w:val="20"/>
        </w:rPr>
        <w:t xml:space="preserve">zamestnávajú menej ako 50 osôb </w:t>
      </w:r>
      <w:r w:rsidRPr="0058755C">
        <w:rPr>
          <w:sz w:val="20"/>
          <w:szCs w:val="20"/>
        </w:rPr>
        <w:t xml:space="preserve">a ktorých ročný obrat a/alebo celková ročná súvaha </w:t>
      </w:r>
      <w:r w:rsidRPr="0058755C">
        <w:rPr>
          <w:b/>
          <w:sz w:val="20"/>
          <w:szCs w:val="20"/>
        </w:rPr>
        <w:t>neprekračuje 10 miliónov EUR.</w:t>
      </w:r>
    </w:p>
    <w:p w14:paraId="65F50684" w14:textId="77777777" w:rsidR="00AC28C8" w:rsidRPr="0058755C" w:rsidRDefault="00AC28C8" w:rsidP="00A205B9">
      <w:pPr>
        <w:jc w:val="both"/>
      </w:pPr>
      <w:r w:rsidRPr="0058755C">
        <w:rPr>
          <w:b/>
          <w:sz w:val="20"/>
          <w:szCs w:val="20"/>
        </w:rPr>
        <w:t xml:space="preserve">Stredné podniky: podniky, ktoré nie sú mikropodnikmi ani malými podnikmi </w:t>
      </w:r>
      <w:r w:rsidRPr="0058755C">
        <w:rPr>
          <w:sz w:val="20"/>
          <w:szCs w:val="20"/>
        </w:rPr>
        <w:t>a ktoré</w:t>
      </w:r>
      <w:r w:rsidRPr="0058755C">
        <w:rPr>
          <w:b/>
          <w:sz w:val="20"/>
          <w:szCs w:val="20"/>
        </w:rPr>
        <w:t xml:space="preserve"> zamestnávajú menej ako 250 osôb</w:t>
      </w:r>
      <w:r w:rsidRPr="0058755C">
        <w:rPr>
          <w:sz w:val="20"/>
          <w:szCs w:val="20"/>
        </w:rPr>
        <w:t xml:space="preserve"> a ktorých </w:t>
      </w:r>
      <w:r w:rsidRPr="0058755C">
        <w:rPr>
          <w:b/>
          <w:sz w:val="20"/>
          <w:szCs w:val="20"/>
        </w:rPr>
        <w:t>ročný obrat nepresahuje 50 miliónov EUR a/alebo celková ročná súvaha nepresahuje 43 miliónov EUR.</w:t>
      </w:r>
    </w:p>
  </w:footnote>
  <w:footnote w:id="9">
    <w:p w14:paraId="0407F4D0" w14:textId="77777777" w:rsidR="00AC28C8" w:rsidRPr="0058755C" w:rsidRDefault="00AC28C8" w:rsidP="00A205B9">
      <w:pPr>
        <w:pStyle w:val="Textpoznmkypodiarou"/>
        <w:jc w:val="both"/>
      </w:pPr>
      <w:r w:rsidRPr="0058755C">
        <w:rPr>
          <w:rStyle w:val="Odkaznapoznmkupodiarou"/>
        </w:rPr>
        <w:footnoteRef/>
      </w:r>
      <w:r w:rsidRPr="0058755C">
        <w:t xml:space="preserve"> Pozri oznámenie o ponuke, bod III. 1.5.</w:t>
      </w:r>
    </w:p>
  </w:footnote>
  <w:footnote w:id="10">
    <w:p w14:paraId="40477088" w14:textId="77777777" w:rsidR="00AC28C8" w:rsidRPr="0058755C" w:rsidRDefault="00AC28C8" w:rsidP="00A205B9">
      <w:pPr>
        <w:jc w:val="both"/>
      </w:pPr>
      <w:r w:rsidRPr="0058755C">
        <w:rPr>
          <w:rStyle w:val="Odkaznapoznmkupodiarou"/>
          <w:sz w:val="20"/>
          <w:szCs w:val="20"/>
        </w:rPr>
        <w:footnoteRef/>
      </w:r>
      <w:r w:rsidRPr="0058755C">
        <w:rPr>
          <w:sz w:val="20"/>
          <w:szCs w:val="20"/>
        </w:rPr>
        <w:t xml:space="preserve"> To znamená, že jeho hlavným cieľom je sociálna a profesionálna integrácia zdravotne postihnutých alebo znevýhodnených osôb.</w:t>
      </w:r>
    </w:p>
  </w:footnote>
  <w:footnote w:id="11">
    <w:p w14:paraId="0FB4E840" w14:textId="77777777" w:rsidR="00AC28C8" w:rsidRDefault="00AC28C8" w:rsidP="00A205B9">
      <w:pPr>
        <w:pStyle w:val="Textpoznmkypodiarou"/>
        <w:jc w:val="both"/>
      </w:pPr>
      <w:r w:rsidRPr="0058755C">
        <w:rPr>
          <w:rStyle w:val="Odkaznapoznmkupodiarou"/>
        </w:rPr>
        <w:footnoteRef/>
      </w:r>
      <w:r w:rsidRPr="0058755C">
        <w:t xml:space="preserve"> Ak existujú odkazy a klasifikácie, tak sú uvedené v osvedčení.</w:t>
      </w:r>
    </w:p>
  </w:footnote>
  <w:footnote w:id="12">
    <w:p w14:paraId="2A3EA6BC" w14:textId="77777777" w:rsidR="00AC28C8" w:rsidRPr="0058755C" w:rsidRDefault="00AC28C8" w:rsidP="00A205B9">
      <w:pPr>
        <w:pStyle w:val="Textpoznmkypodiarou"/>
        <w:jc w:val="both"/>
      </w:pPr>
      <w:r w:rsidRPr="0058755C">
        <w:rPr>
          <w:rStyle w:val="Odkaznapoznmkupodiarou"/>
        </w:rPr>
        <w:footnoteRef/>
      </w:r>
      <w:r w:rsidRPr="0058755C">
        <w:t xml:space="preserve"> Najmä ako súčasť skupiny, konzorcia, spoločného podniku alebo podobne.</w:t>
      </w:r>
    </w:p>
  </w:footnote>
  <w:footnote w:id="13">
    <w:p w14:paraId="408F38B6" w14:textId="77777777" w:rsidR="00AC28C8" w:rsidRPr="0058755C" w:rsidRDefault="00AC28C8" w:rsidP="00A205B9">
      <w:pPr>
        <w:pStyle w:val="Textpoznmkypodiarou"/>
      </w:pPr>
      <w:r w:rsidRPr="0058755C">
        <w:rPr>
          <w:rStyle w:val="Odkaznapoznmkupodiarou"/>
        </w:rPr>
        <w:footnoteRef/>
      </w:r>
      <w:r w:rsidRPr="0058755C">
        <w:t xml:space="preserve"> Napríklad technické orgány zapojené do kontroly kvality: Časť IV oddiel C bod 3.</w:t>
      </w:r>
    </w:p>
  </w:footnote>
  <w:footnote w:id="14">
    <w:p w14:paraId="517F83B8" w14:textId="77777777" w:rsidR="00AC28C8" w:rsidRPr="0058755C" w:rsidRDefault="00AC28C8" w:rsidP="00A205B9">
      <w:pPr>
        <w:pStyle w:val="Textpoznmkypodiarou"/>
        <w:jc w:val="both"/>
      </w:pPr>
      <w:r w:rsidRPr="0058755C">
        <w:rPr>
          <w:rStyle w:val="Odkaznapoznmkupodiarou"/>
        </w:rPr>
        <w:footnoteRef/>
      </w:r>
      <w:r w:rsidRPr="0058755C">
        <w:t xml:space="preserve"> Ako sa vymedzuje v článku 2 rámcového rozhodnutia Rady 2008/841/SVV z 24. októbra 2008 o boji proti organizovanému zločinu (Ú. v. EÚ L 300, 11.11.2008, s. 42).</w:t>
      </w:r>
    </w:p>
  </w:footnote>
  <w:footnote w:id="15">
    <w:p w14:paraId="23ED0F60" w14:textId="77777777" w:rsidR="00AC28C8" w:rsidRPr="0058755C" w:rsidRDefault="00AC28C8" w:rsidP="00A205B9">
      <w:pPr>
        <w:pStyle w:val="Textpoznmkypodiarou"/>
        <w:jc w:val="both"/>
      </w:pPr>
      <w:r w:rsidRPr="0058755C">
        <w:rPr>
          <w:rStyle w:val="Odkaznapoznmkupodiarou"/>
        </w:rPr>
        <w:footnoteRef/>
      </w:r>
      <w:r w:rsidRPr="0058755C">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6">
    <w:p w14:paraId="58738E12" w14:textId="77777777" w:rsidR="00AC28C8" w:rsidRPr="0058755C" w:rsidRDefault="00AC28C8" w:rsidP="00A205B9">
      <w:pPr>
        <w:jc w:val="both"/>
      </w:pPr>
      <w:r w:rsidRPr="0058755C">
        <w:rPr>
          <w:rStyle w:val="Odkaznapoznmkupodiarou"/>
        </w:rPr>
        <w:footnoteRef/>
      </w:r>
      <w:r w:rsidRPr="0058755C">
        <w:t xml:space="preserve"> </w:t>
      </w:r>
      <w:r w:rsidRPr="0058755C">
        <w:rPr>
          <w:sz w:val="20"/>
          <w:szCs w:val="20"/>
        </w:rPr>
        <w:t>V zmysle článku 1 Dohovoru o ochrane finančných záujmov Európskych spoločenstiev (Ú. v. ES C 316, 27.11.1995, s. 48).</w:t>
      </w:r>
    </w:p>
  </w:footnote>
  <w:footnote w:id="17">
    <w:p w14:paraId="641E2B38" w14:textId="77777777" w:rsidR="00AC28C8" w:rsidRPr="0058755C" w:rsidRDefault="00AC28C8" w:rsidP="00A205B9">
      <w:pPr>
        <w:pStyle w:val="Textpoznmkypodiarou"/>
        <w:jc w:val="both"/>
      </w:pPr>
      <w:r w:rsidRPr="0058755C">
        <w:rPr>
          <w:rStyle w:val="Odkaznapoznmkupodiarou"/>
        </w:rPr>
        <w:footnoteRef/>
      </w:r>
      <w:r w:rsidRPr="0058755C">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8">
    <w:p w14:paraId="746CE5A6" w14:textId="77777777" w:rsidR="00AC28C8" w:rsidRDefault="00AC28C8" w:rsidP="00A205B9">
      <w:pPr>
        <w:pStyle w:val="Textpoznmkypodiarou"/>
        <w:jc w:val="both"/>
      </w:pPr>
      <w:r w:rsidRPr="0058755C">
        <w:rPr>
          <w:rStyle w:val="Odkaznapoznmkupodiarou"/>
        </w:rPr>
        <w:footnoteRef/>
      </w:r>
      <w:r w:rsidRPr="0058755C">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9">
    <w:p w14:paraId="10B2F723" w14:textId="77777777" w:rsidR="00AC28C8" w:rsidRPr="0058755C" w:rsidRDefault="00AC28C8" w:rsidP="00A205B9">
      <w:pPr>
        <w:jc w:val="both"/>
      </w:pPr>
      <w:r w:rsidRPr="0058755C">
        <w:rPr>
          <w:rStyle w:val="Odkaznapoznmkupodiarou"/>
        </w:rPr>
        <w:footnoteRef/>
      </w:r>
      <w:r w:rsidRPr="0058755C">
        <w:t xml:space="preserve"> </w:t>
      </w:r>
      <w:r w:rsidRPr="0058755C">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0">
    <w:p w14:paraId="3CBFA77F" w14:textId="77777777" w:rsidR="00AC28C8" w:rsidRPr="0058755C" w:rsidRDefault="00AC28C8" w:rsidP="00A205B9">
      <w:pPr>
        <w:pStyle w:val="Textpoznmkypodiarou"/>
        <w:jc w:val="both"/>
      </w:pPr>
      <w:r w:rsidRPr="0058755C">
        <w:rPr>
          <w:rStyle w:val="Odkaznapoznmkupodiarou"/>
        </w:rPr>
        <w:footnoteRef/>
      </w:r>
      <w:r w:rsidRPr="0058755C">
        <w:t xml:space="preserve"> Zopakujte toľkokrát, koľkokrát je potrebné.</w:t>
      </w:r>
    </w:p>
  </w:footnote>
  <w:footnote w:id="21">
    <w:p w14:paraId="1F898C4E" w14:textId="77777777" w:rsidR="00AC28C8" w:rsidRPr="0058755C" w:rsidRDefault="00AC28C8" w:rsidP="00A205B9">
      <w:pPr>
        <w:pStyle w:val="Textpoznmkypodiarou"/>
        <w:jc w:val="both"/>
      </w:pPr>
      <w:r w:rsidRPr="0058755C">
        <w:rPr>
          <w:rStyle w:val="Odkaznapoznmkupodiarou"/>
        </w:rPr>
        <w:footnoteRef/>
      </w:r>
      <w:r w:rsidRPr="0058755C">
        <w:t xml:space="preserve"> Zopakujte toľkokrát, koľkokrát je potrebné.</w:t>
      </w:r>
    </w:p>
  </w:footnote>
  <w:footnote w:id="22">
    <w:p w14:paraId="7AD845A7" w14:textId="77777777" w:rsidR="00AC28C8" w:rsidRPr="0058755C" w:rsidRDefault="00AC28C8" w:rsidP="00A205B9">
      <w:pPr>
        <w:pStyle w:val="Textpoznmkypodiarou"/>
        <w:jc w:val="both"/>
      </w:pPr>
      <w:r w:rsidRPr="0058755C">
        <w:rPr>
          <w:rStyle w:val="Odkaznapoznmkupodiarou"/>
        </w:rPr>
        <w:footnoteRef/>
      </w:r>
      <w:r w:rsidRPr="0058755C">
        <w:t xml:space="preserve"> Zopakujte toľkokrát, koľkokrát je potrebné.</w:t>
      </w:r>
    </w:p>
  </w:footnote>
  <w:footnote w:id="23">
    <w:p w14:paraId="55F51625" w14:textId="77777777" w:rsidR="00AC28C8" w:rsidRPr="0058755C" w:rsidRDefault="00AC28C8" w:rsidP="00A205B9">
      <w:pPr>
        <w:pStyle w:val="Textpoznmkypodiarou"/>
        <w:jc w:val="both"/>
      </w:pPr>
      <w:r w:rsidRPr="0058755C">
        <w:rPr>
          <w:rStyle w:val="Odkaznapoznmkupodiarou"/>
        </w:rPr>
        <w:footnoteRef/>
      </w:r>
      <w:r w:rsidRPr="0058755C">
        <w:t xml:space="preserve"> V súlade s vnútroštátnymi ustanoveniami, ktorými sa vykonáva článok 57 ods. 6 smernice 2014/24/EÚ.</w:t>
      </w:r>
    </w:p>
  </w:footnote>
  <w:footnote w:id="24">
    <w:p w14:paraId="365F7AA9" w14:textId="77777777" w:rsidR="00AC28C8" w:rsidRPr="0058755C" w:rsidRDefault="00AC28C8" w:rsidP="00A205B9">
      <w:pPr>
        <w:jc w:val="both"/>
        <w:rPr>
          <w:sz w:val="20"/>
          <w:szCs w:val="20"/>
        </w:rPr>
      </w:pPr>
      <w:r w:rsidRPr="0058755C">
        <w:rPr>
          <w:rStyle w:val="Odkaznapoznmkupodiarou"/>
          <w:sz w:val="20"/>
          <w:szCs w:val="20"/>
        </w:rPr>
        <w:footnoteRef/>
      </w:r>
      <w:r w:rsidRPr="0058755C">
        <w:rPr>
          <w:sz w:val="20"/>
          <w:szCs w:val="20"/>
        </w:rPr>
        <w:t xml:space="preserve"> Vysvetlenie by so zreteľom na povahu spáchaných trestných činov (presné, opakované a systematické...) malo ukazovať primeranosť prijatých opatrení. </w:t>
      </w:r>
    </w:p>
    <w:p w14:paraId="07F16A7B" w14:textId="77777777" w:rsidR="00AC28C8" w:rsidRDefault="00AC28C8" w:rsidP="00A205B9">
      <w:pPr>
        <w:jc w:val="both"/>
      </w:pPr>
    </w:p>
  </w:footnote>
  <w:footnote w:id="25">
    <w:p w14:paraId="538EB64B" w14:textId="77777777" w:rsidR="00AC28C8" w:rsidRPr="0058755C" w:rsidRDefault="00AC28C8" w:rsidP="00A205B9">
      <w:pPr>
        <w:pStyle w:val="Textpoznmkypodiarou"/>
      </w:pPr>
      <w:r w:rsidRPr="0058755C">
        <w:rPr>
          <w:rStyle w:val="Odkaznapoznmkupodiarou"/>
        </w:rPr>
        <w:footnoteRef/>
      </w:r>
      <w:r w:rsidRPr="0058755C">
        <w:t xml:space="preserve"> Zopakujte toľkokrát, koľkokrát je potrebné.</w:t>
      </w:r>
    </w:p>
  </w:footnote>
  <w:footnote w:id="26">
    <w:p w14:paraId="24F42B46" w14:textId="77777777" w:rsidR="00AC28C8" w:rsidRPr="0058755C" w:rsidRDefault="00AC28C8" w:rsidP="00A205B9">
      <w:pPr>
        <w:pStyle w:val="Textpoznmkypodiarou"/>
      </w:pPr>
      <w:r w:rsidRPr="0058755C">
        <w:rPr>
          <w:rStyle w:val="Odkaznapoznmkupodiarou"/>
        </w:rPr>
        <w:footnoteRef/>
      </w:r>
      <w:r w:rsidRPr="0058755C">
        <w:t xml:space="preserve"> Pozri článok 57 ods. 4 smernice 2014/24/EÚ.</w:t>
      </w:r>
    </w:p>
  </w:footnote>
  <w:footnote w:id="27">
    <w:p w14:paraId="462CCF9B" w14:textId="77777777" w:rsidR="00AC28C8" w:rsidRPr="0058755C" w:rsidRDefault="00AC28C8" w:rsidP="00A205B9">
      <w:pPr>
        <w:pStyle w:val="Textpoznmkypodiarou"/>
        <w:jc w:val="both"/>
      </w:pPr>
      <w:r w:rsidRPr="0058755C">
        <w:rPr>
          <w:rStyle w:val="Odkaznapoznmkupodiarou"/>
        </w:rPr>
        <w:footnoteRef/>
      </w:r>
      <w:r w:rsidRPr="0058755C">
        <w:t xml:space="preserve"> Ako je uvedené na účely tohto obstarávania vo vnútroštátnom práve, v príslušnom oznámení alebo v súťažných podkladoch alebo v článku 18 ods. 2 smernice 2014/24/EÚ.</w:t>
      </w:r>
    </w:p>
  </w:footnote>
  <w:footnote w:id="28">
    <w:p w14:paraId="40254979" w14:textId="77777777" w:rsidR="00AC28C8" w:rsidRPr="0058755C" w:rsidRDefault="00AC28C8" w:rsidP="00A205B9">
      <w:pPr>
        <w:pStyle w:val="Textpoznmkypodiarou"/>
        <w:jc w:val="both"/>
      </w:pPr>
      <w:r w:rsidRPr="0058755C">
        <w:rPr>
          <w:rStyle w:val="Odkaznapoznmkupodiarou"/>
        </w:rPr>
        <w:footnoteRef/>
      </w:r>
      <w:r w:rsidRPr="0058755C">
        <w:t xml:space="preserve"> Pozri vnútroštátne právo, príslušné oznámenie alebo súťažné podklady.</w:t>
      </w:r>
    </w:p>
  </w:footnote>
  <w:footnote w:id="29">
    <w:p w14:paraId="71806A77" w14:textId="77777777" w:rsidR="00AC28C8" w:rsidRDefault="00AC28C8" w:rsidP="00A205B9">
      <w:pPr>
        <w:jc w:val="both"/>
      </w:pPr>
      <w:r w:rsidRPr="0058755C">
        <w:rPr>
          <w:rStyle w:val="Odkaznapoznmkupodiarou"/>
          <w:sz w:val="20"/>
          <w:szCs w:val="20"/>
        </w:rPr>
        <w:footnoteRef/>
      </w:r>
      <w:r w:rsidRPr="0058755C">
        <w:rPr>
          <w:sz w:val="20"/>
          <w:szCs w:val="20"/>
        </w:rPr>
        <w:t xml:space="preserve"> Tieto informácie sa nemusia uviesť, ak vylúčenie hospodárskych subjektov v jednom z prípadov uvedených pod písmenami a) až f) je </w:t>
      </w:r>
      <w:r w:rsidRPr="0058755C">
        <w:rPr>
          <w:b/>
          <w:sz w:val="20"/>
          <w:szCs w:val="20"/>
        </w:rPr>
        <w:t>povinné</w:t>
      </w:r>
      <w:r w:rsidRPr="0058755C">
        <w:rPr>
          <w:sz w:val="20"/>
          <w:szCs w:val="20"/>
        </w:rPr>
        <w:t xml:space="preserve"> podľa platného vnútroštátneho práva </w:t>
      </w:r>
      <w:r w:rsidRPr="0058755C">
        <w:rPr>
          <w:b/>
          <w:sz w:val="20"/>
          <w:szCs w:val="20"/>
        </w:rPr>
        <w:t>bez možnosti výnimky</w:t>
      </w:r>
      <w:r w:rsidRPr="0058755C">
        <w:rPr>
          <w:sz w:val="20"/>
          <w:szCs w:val="20"/>
        </w:rPr>
        <w:t>, keď  je však hospodársky subjekt schopný realizovať zákazku.</w:t>
      </w:r>
      <w:r w:rsidRPr="00471F7E">
        <w:rPr>
          <w:sz w:val="20"/>
          <w:szCs w:val="20"/>
        </w:rPr>
        <w:t xml:space="preserve"> </w:t>
      </w:r>
    </w:p>
  </w:footnote>
  <w:footnote w:id="30">
    <w:p w14:paraId="66814A51" w14:textId="77777777" w:rsidR="00AC28C8" w:rsidRPr="0058755C" w:rsidRDefault="00AC28C8" w:rsidP="00A205B9">
      <w:pPr>
        <w:pStyle w:val="Textpoznmkypodiarou"/>
        <w:jc w:val="both"/>
      </w:pPr>
      <w:r w:rsidRPr="0058755C">
        <w:rPr>
          <w:rStyle w:val="Odkaznapoznmkupodiarou"/>
        </w:rPr>
        <w:footnoteRef/>
      </w:r>
      <w:r w:rsidRPr="0058755C">
        <w:t xml:space="preserve"> V prípade potreby pozri definície vo vnútroštátnom práve, príslušnom oznámení alebo v súťažných podkladoch.</w:t>
      </w:r>
    </w:p>
  </w:footnote>
  <w:footnote w:id="31">
    <w:p w14:paraId="090D05A2" w14:textId="77777777" w:rsidR="00AC28C8" w:rsidRDefault="00AC28C8" w:rsidP="00A205B9">
      <w:pPr>
        <w:pStyle w:val="Textpoznmkypodiarou"/>
      </w:pPr>
      <w:r w:rsidRPr="0058755C">
        <w:rPr>
          <w:rStyle w:val="Odkaznapoznmkupodiarou"/>
        </w:rPr>
        <w:footnoteRef/>
      </w:r>
      <w:r w:rsidRPr="0058755C">
        <w:t xml:space="preserve"> Ako sa uvádza vo vnútroštátnom práve, príslušnom oznámení alebo v súťažných podkladoch.</w:t>
      </w:r>
    </w:p>
  </w:footnote>
  <w:footnote w:id="32">
    <w:p w14:paraId="539DC329" w14:textId="77777777" w:rsidR="00AC28C8" w:rsidRPr="0058755C" w:rsidRDefault="00AC28C8" w:rsidP="00A205B9">
      <w:pPr>
        <w:pStyle w:val="Textpoznmkypodiarou"/>
      </w:pPr>
      <w:r w:rsidRPr="0058755C">
        <w:rPr>
          <w:rStyle w:val="Odkaznapoznmkupodiarou"/>
        </w:rPr>
        <w:footnoteRef/>
      </w:r>
      <w:r w:rsidRPr="0058755C">
        <w:t xml:space="preserve"> Zopakujte toľkokrát, koľkokrát je to potrebné.</w:t>
      </w:r>
    </w:p>
    <w:p w14:paraId="6654D548" w14:textId="77777777" w:rsidR="00AC28C8" w:rsidRDefault="00AC28C8" w:rsidP="00A205B9">
      <w:pPr>
        <w:pStyle w:val="Textpoznmkypodiarou"/>
      </w:pPr>
    </w:p>
  </w:footnote>
  <w:footnote w:id="33">
    <w:p w14:paraId="5F871FBE" w14:textId="77777777" w:rsidR="00AC28C8" w:rsidRPr="0058755C" w:rsidRDefault="00AC28C8" w:rsidP="00A205B9">
      <w:pPr>
        <w:pStyle w:val="Textpoznmkypodiarou"/>
        <w:jc w:val="both"/>
      </w:pPr>
      <w:r w:rsidRPr="0058755C">
        <w:rPr>
          <w:rStyle w:val="Odkaznapoznmkupodiarou"/>
        </w:rPr>
        <w:footnoteRef/>
      </w:r>
      <w:r w:rsidRPr="0058755C">
        <w:t xml:space="preserve"> Ako sa uvádza v prílohe XI k smernici 2014/24/EÚ</w:t>
      </w:r>
      <w:r w:rsidRPr="0058755C">
        <w:rPr>
          <w:lang w:val="en-US"/>
        </w:rPr>
        <w:t>;</w:t>
      </w:r>
      <w:r w:rsidRPr="0058755C">
        <w:t xml:space="preserve"> </w:t>
      </w:r>
      <w:r w:rsidRPr="0058755C">
        <w:rPr>
          <w:b/>
          <w:i/>
        </w:rPr>
        <w:t>na hospodárske subjekty z určitých členských štátov sa môže vzťahovať povinnosť dodržiavať iné požiadavky stanovené v uvedenej prílohe</w:t>
      </w:r>
      <w:r w:rsidRPr="0058755C">
        <w:t>.</w:t>
      </w:r>
    </w:p>
    <w:p w14:paraId="5DD9AE23" w14:textId="77777777" w:rsidR="00AC28C8" w:rsidRDefault="00AC28C8" w:rsidP="00A205B9">
      <w:pPr>
        <w:pStyle w:val="Textpoznmkypodiarou"/>
        <w:jc w:val="both"/>
      </w:pPr>
    </w:p>
  </w:footnote>
  <w:footnote w:id="34">
    <w:p w14:paraId="02FA670F" w14:textId="77777777" w:rsidR="00AC28C8" w:rsidRPr="0058755C" w:rsidRDefault="00AC28C8" w:rsidP="00A205B9">
      <w:pPr>
        <w:pStyle w:val="Textpoznmkypodiarou"/>
      </w:pPr>
      <w:r w:rsidRPr="0058755C">
        <w:rPr>
          <w:rStyle w:val="Odkaznapoznmkupodiarou"/>
        </w:rPr>
        <w:footnoteRef/>
      </w:r>
      <w:r w:rsidRPr="0058755C">
        <w:t xml:space="preserve"> Len v prípade, ak je to povolené v príslušnom oznámení alebo v súťažných podkladoch.</w:t>
      </w:r>
    </w:p>
  </w:footnote>
  <w:footnote w:id="35">
    <w:p w14:paraId="5B5064F8" w14:textId="77777777" w:rsidR="00AC28C8" w:rsidRDefault="00AC28C8" w:rsidP="00A205B9">
      <w:pPr>
        <w:pStyle w:val="Textpoznmkypodiarou"/>
      </w:pPr>
      <w:r w:rsidRPr="0058755C">
        <w:rPr>
          <w:rStyle w:val="Odkaznapoznmkupodiarou"/>
        </w:rPr>
        <w:footnoteRef/>
      </w:r>
      <w:r w:rsidRPr="0058755C">
        <w:t xml:space="preserve"> Len v prípade, ak je to povolené v príslušnom oznámení alebo v súťažných podkladoch.</w:t>
      </w:r>
    </w:p>
  </w:footnote>
  <w:footnote w:id="36">
    <w:p w14:paraId="363E529E" w14:textId="77777777" w:rsidR="00AC28C8" w:rsidRPr="0058755C" w:rsidRDefault="00AC28C8" w:rsidP="00A205B9">
      <w:pPr>
        <w:pStyle w:val="Textpoznmkypodiarou"/>
      </w:pPr>
      <w:r w:rsidRPr="0058755C">
        <w:rPr>
          <w:rStyle w:val="Odkaznapoznmkupodiarou"/>
        </w:rPr>
        <w:footnoteRef/>
      </w:r>
      <w:r w:rsidRPr="0058755C">
        <w:t xml:space="preserve"> Napr. pomer medzi aktívami a pasívami.</w:t>
      </w:r>
    </w:p>
  </w:footnote>
  <w:footnote w:id="37">
    <w:p w14:paraId="0FF43DAF" w14:textId="77777777" w:rsidR="00AC28C8" w:rsidRPr="0058755C" w:rsidRDefault="00AC28C8" w:rsidP="00A205B9">
      <w:pPr>
        <w:pStyle w:val="Textpoznmkypodiarou"/>
      </w:pPr>
      <w:r w:rsidRPr="0058755C">
        <w:rPr>
          <w:rStyle w:val="Odkaznapoznmkupodiarou"/>
        </w:rPr>
        <w:footnoteRef/>
      </w:r>
      <w:r w:rsidRPr="0058755C">
        <w:t xml:space="preserve"> Napr. pomer medzi aktívami a pasívami.</w:t>
      </w:r>
    </w:p>
  </w:footnote>
  <w:footnote w:id="38">
    <w:p w14:paraId="27EF2496" w14:textId="77777777" w:rsidR="00AC28C8" w:rsidRPr="0058755C" w:rsidRDefault="00AC28C8" w:rsidP="00A205B9">
      <w:pPr>
        <w:pStyle w:val="Textpoznmkypodiarou"/>
      </w:pPr>
      <w:r w:rsidRPr="0058755C">
        <w:rPr>
          <w:rStyle w:val="Odkaznapoznmkupodiarou"/>
        </w:rPr>
        <w:footnoteRef/>
      </w:r>
      <w:r w:rsidRPr="0058755C">
        <w:t xml:space="preserve"> Zopakujte toľkokrát, koľkokrát je to potrebné.</w:t>
      </w:r>
    </w:p>
  </w:footnote>
  <w:footnote w:id="39">
    <w:p w14:paraId="1C5B694F" w14:textId="77777777" w:rsidR="00AC28C8" w:rsidRDefault="00AC28C8" w:rsidP="00A205B9">
      <w:pPr>
        <w:pStyle w:val="Textpoznmkypodiarou"/>
      </w:pPr>
      <w:r w:rsidRPr="0058755C">
        <w:rPr>
          <w:rStyle w:val="Odkaznapoznmkupodiarou"/>
        </w:rPr>
        <w:footnoteRef/>
      </w:r>
      <w:r w:rsidRPr="0058755C">
        <w:t xml:space="preserve"> Verejní obstarávatelia môžu </w:t>
      </w:r>
      <w:r w:rsidRPr="0058755C">
        <w:rPr>
          <w:b/>
        </w:rPr>
        <w:t>vyžadovať</w:t>
      </w:r>
      <w:r w:rsidRPr="0058755C">
        <w:t xml:space="preserve"> až päť rokov a </w:t>
      </w:r>
      <w:r w:rsidRPr="0058755C">
        <w:rPr>
          <w:b/>
        </w:rPr>
        <w:t>umožniť</w:t>
      </w:r>
      <w:r w:rsidRPr="0058755C">
        <w:t xml:space="preserve"> skúsenosti z obdobia </w:t>
      </w:r>
      <w:r w:rsidRPr="0058755C">
        <w:rPr>
          <w:b/>
        </w:rPr>
        <w:t>viac</w:t>
      </w:r>
      <w:r w:rsidRPr="0058755C">
        <w:t xml:space="preserve"> ako päť rokov.</w:t>
      </w:r>
    </w:p>
  </w:footnote>
  <w:footnote w:id="40">
    <w:p w14:paraId="79E3B4DE" w14:textId="77777777" w:rsidR="00AC28C8" w:rsidRPr="0058755C" w:rsidRDefault="00AC28C8" w:rsidP="00A205B9">
      <w:pPr>
        <w:pStyle w:val="Textpoznmkypodiarou"/>
        <w:jc w:val="both"/>
      </w:pPr>
      <w:r w:rsidRPr="0058755C">
        <w:rPr>
          <w:rStyle w:val="Odkaznapoznmkupodiarou"/>
        </w:rPr>
        <w:footnoteRef/>
      </w:r>
      <w:r w:rsidRPr="0058755C">
        <w:t xml:space="preserve"> Verejní obstarávatelia môžu </w:t>
      </w:r>
      <w:r w:rsidRPr="0058755C">
        <w:rPr>
          <w:b/>
        </w:rPr>
        <w:t>požadovať</w:t>
      </w:r>
      <w:r w:rsidRPr="0058755C">
        <w:t xml:space="preserve"> až tri rokov a </w:t>
      </w:r>
      <w:r w:rsidRPr="0058755C">
        <w:rPr>
          <w:b/>
        </w:rPr>
        <w:t>umožniť</w:t>
      </w:r>
      <w:r w:rsidRPr="0058755C">
        <w:t xml:space="preserve"> skúsenosti z obdobia </w:t>
      </w:r>
      <w:r w:rsidRPr="0058755C">
        <w:rPr>
          <w:b/>
        </w:rPr>
        <w:t>viac</w:t>
      </w:r>
      <w:r w:rsidRPr="0058755C">
        <w:t xml:space="preserve"> ako tri rokov.</w:t>
      </w:r>
    </w:p>
  </w:footnote>
  <w:footnote w:id="41">
    <w:p w14:paraId="2F9E9931" w14:textId="77777777" w:rsidR="00AC28C8" w:rsidRPr="0058755C" w:rsidRDefault="00AC28C8" w:rsidP="00A205B9">
      <w:pPr>
        <w:pStyle w:val="Textpoznmkypodiarou"/>
        <w:ind w:left="142" w:hanging="142"/>
        <w:jc w:val="both"/>
      </w:pPr>
      <w:r w:rsidRPr="0058755C">
        <w:rPr>
          <w:rStyle w:val="Odkaznapoznmkupodiarou"/>
        </w:rPr>
        <w:footnoteRef/>
      </w:r>
      <w:r w:rsidRPr="0058755C">
        <w:t xml:space="preserve"> Inými slovami, </w:t>
      </w:r>
      <w:r w:rsidRPr="0058755C">
        <w:rPr>
          <w:b/>
        </w:rPr>
        <w:t>všetci</w:t>
      </w:r>
      <w:r w:rsidRPr="0058755C">
        <w:t xml:space="preserve"> príjemcovia by mali byť uvedení v zozname a tento zoznam by mal obsahovať verejných aj súkromných klientov pre príslušné dodávky tovaru alebo príslušné služby.</w:t>
      </w:r>
    </w:p>
  </w:footnote>
  <w:footnote w:id="42">
    <w:p w14:paraId="7267C00B" w14:textId="77777777" w:rsidR="00AC28C8" w:rsidRPr="0058755C" w:rsidRDefault="00AC28C8" w:rsidP="00A205B9">
      <w:pPr>
        <w:pStyle w:val="Textpoznmkypodiarou"/>
        <w:jc w:val="both"/>
      </w:pPr>
      <w:r w:rsidRPr="0058755C">
        <w:rPr>
          <w:rStyle w:val="Odkaznapoznmkupodiarou"/>
        </w:rPr>
        <w:footnoteRef/>
      </w:r>
      <w:r w:rsidRPr="0058755C">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3">
    <w:p w14:paraId="113F5EA2" w14:textId="77777777" w:rsidR="00AC28C8" w:rsidRPr="0058755C" w:rsidRDefault="00AC28C8" w:rsidP="00A205B9">
      <w:pPr>
        <w:pStyle w:val="Textpoznmkypodiarou"/>
        <w:jc w:val="both"/>
      </w:pPr>
      <w:r w:rsidRPr="0058755C">
        <w:rPr>
          <w:rStyle w:val="Odkaznapoznmkupodiarou"/>
        </w:rPr>
        <w:footnoteRef/>
      </w:r>
      <w:r w:rsidRPr="0058755C">
        <w:t xml:space="preserve"> Kontrolu má vykonávať verejný obstarávateľ alebo v prípade, že verejný obstarávateľ vyjadrí súhlas, v jeho mene príslušný úradný orgán štátu, v ktorom je poskytovateľ služieb alebo dodávateľ usadený.</w:t>
      </w:r>
    </w:p>
    <w:p w14:paraId="471E3169" w14:textId="77777777" w:rsidR="00AC28C8" w:rsidRDefault="00AC28C8" w:rsidP="00A205B9">
      <w:pPr>
        <w:pStyle w:val="Textpoznmkypodiarou"/>
        <w:jc w:val="both"/>
      </w:pPr>
    </w:p>
  </w:footnote>
  <w:footnote w:id="44">
    <w:p w14:paraId="6C5A6AB3" w14:textId="77777777" w:rsidR="00AC28C8" w:rsidRPr="0058755C" w:rsidRDefault="00AC28C8" w:rsidP="00A205B9">
      <w:pPr>
        <w:pStyle w:val="Textpoznmkypodiarou"/>
        <w:jc w:val="both"/>
      </w:pPr>
      <w:r w:rsidRPr="0058755C">
        <w:rPr>
          <w:rStyle w:val="Odkaznapoznmkupodiarou"/>
        </w:rPr>
        <w:footnoteRef/>
      </w:r>
      <w:r w:rsidRPr="0058755C">
        <w:t xml:space="preserve"> Upozorňujeme, že ak hospodársky subjekt </w:t>
      </w:r>
      <w:r w:rsidRPr="0058755C">
        <w:rPr>
          <w:b/>
        </w:rPr>
        <w:t>rozhodol</w:t>
      </w:r>
      <w:r w:rsidRPr="0058755C">
        <w:t>, že časť zákazky zadá subdodávateľom, a využíva kapacity subdodávateľa, aby splnil túto časť, potom za týchto subdodávateľov vyplňte samostatný jednotný európsky dokument pre obstarávanie, pozri časť II, oddiel C.</w:t>
      </w:r>
    </w:p>
  </w:footnote>
  <w:footnote w:id="45">
    <w:p w14:paraId="63BC41E5" w14:textId="77777777" w:rsidR="00AC28C8" w:rsidRPr="0058755C" w:rsidRDefault="00AC28C8" w:rsidP="00A205B9">
      <w:pPr>
        <w:pStyle w:val="Textpoznmkypodiarou"/>
        <w:jc w:val="both"/>
      </w:pPr>
      <w:r w:rsidRPr="0058755C">
        <w:rPr>
          <w:rStyle w:val="Odkaznapoznmkupodiarou"/>
        </w:rPr>
        <w:footnoteRef/>
      </w:r>
      <w:r w:rsidRPr="0058755C">
        <w:t xml:space="preserve"> Jasne uveďte, ktorej položky sa odpoveď týka.</w:t>
      </w:r>
    </w:p>
  </w:footnote>
  <w:footnote w:id="46">
    <w:p w14:paraId="4838EB8C" w14:textId="77777777" w:rsidR="00AC28C8" w:rsidRPr="0058755C" w:rsidRDefault="00AC28C8" w:rsidP="00A205B9">
      <w:pPr>
        <w:pStyle w:val="Textpoznmkypodiarou"/>
        <w:jc w:val="both"/>
      </w:pPr>
      <w:r w:rsidRPr="0058755C">
        <w:rPr>
          <w:rStyle w:val="Odkaznapoznmkupodiarou"/>
        </w:rPr>
        <w:footnoteRef/>
      </w:r>
      <w:r w:rsidRPr="0058755C">
        <w:t xml:space="preserve"> Zopakujte toľkokrát, koľkokrát je to potrebné.</w:t>
      </w:r>
    </w:p>
  </w:footnote>
  <w:footnote w:id="47">
    <w:p w14:paraId="4AB12F47" w14:textId="77777777" w:rsidR="00AC28C8" w:rsidRPr="0058755C" w:rsidRDefault="00AC28C8" w:rsidP="00A205B9">
      <w:pPr>
        <w:pStyle w:val="Textpoznmkypodiarou"/>
        <w:jc w:val="both"/>
      </w:pPr>
      <w:r w:rsidRPr="0058755C">
        <w:rPr>
          <w:rStyle w:val="Odkaznapoznmkupodiarou"/>
        </w:rPr>
        <w:footnoteRef/>
      </w:r>
      <w:r w:rsidRPr="0058755C">
        <w:t xml:space="preserve"> Zopakujte toľkokrát, koľkokrát je to potrebné.</w:t>
      </w:r>
    </w:p>
  </w:footnote>
  <w:footnote w:id="48">
    <w:p w14:paraId="0A6F9355" w14:textId="77777777" w:rsidR="00AC28C8" w:rsidRPr="0058755C" w:rsidRDefault="00AC28C8" w:rsidP="00A205B9">
      <w:pPr>
        <w:pStyle w:val="Textpoznmkypodiarou"/>
        <w:jc w:val="both"/>
      </w:pPr>
      <w:r w:rsidRPr="0058755C">
        <w:rPr>
          <w:rStyle w:val="Odkaznapoznmkupodiarou"/>
        </w:rPr>
        <w:footnoteRef/>
      </w:r>
      <w:r w:rsidRPr="0058755C">
        <w:t xml:space="preserve"> Pod podmienkou, že hospodársky subjekt poskytol potrebné informácie </w:t>
      </w:r>
      <w:r w:rsidRPr="0058755C">
        <w:rPr>
          <w:i/>
        </w:rPr>
        <w:t>(webová adresa, vydávajúci orgán alebo subjekt, presný odkaz na dokumentáciu), ktoré umožňujú verejnému obstarávateľovi alebo obstarávateľovi, aby tak urobili</w:t>
      </w:r>
      <w:r w:rsidRPr="0058755C">
        <w:t xml:space="preserve">. </w:t>
      </w:r>
      <w:r w:rsidRPr="0058755C">
        <w:rPr>
          <w:i/>
        </w:rPr>
        <w:t>V prípade potreby to musí byť sprevádzané príslušným súhlasom s takýmto prístupom.</w:t>
      </w:r>
    </w:p>
  </w:footnote>
  <w:footnote w:id="49">
    <w:p w14:paraId="7573E3DD" w14:textId="77777777" w:rsidR="00AC28C8" w:rsidRPr="0058755C" w:rsidRDefault="00AC28C8" w:rsidP="00A205B9">
      <w:pPr>
        <w:pStyle w:val="Textpoznmkypodiarou"/>
      </w:pPr>
      <w:r w:rsidRPr="0058755C">
        <w:rPr>
          <w:rStyle w:val="Odkaznapoznmkupodiarou"/>
        </w:rPr>
        <w:footnoteRef/>
      </w:r>
      <w:r w:rsidRPr="0058755C">
        <w:t xml:space="preserve"> V závislosti od vnútroštátneho vykonávania článku 59 ods. 5 druhého pododseku smernice 2014/24/EÚ.</w:t>
      </w:r>
    </w:p>
    <w:p w14:paraId="79F99A21" w14:textId="77777777" w:rsidR="00AC28C8" w:rsidRDefault="00AC28C8" w:rsidP="00A205B9">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5B572" w14:textId="77777777" w:rsidR="00AC28C8" w:rsidRDefault="00AC28C8">
    <w:pPr>
      <w:pStyle w:val="Pta"/>
      <w:tabs>
        <w:tab w:val="clear" w:pos="9072"/>
        <w:tab w:val="right" w:pos="10080"/>
      </w:tabs>
      <w:ind w:right="-82"/>
      <w:jc w:val="both"/>
      <w:rPr>
        <w:rFonts w:cs="Arial"/>
        <w:sz w:val="2"/>
        <w:szCs w:val="2"/>
        <w:highlight w:val="lightGray"/>
      </w:rPr>
    </w:pPr>
  </w:p>
  <w:p w14:paraId="6DAE91E8" w14:textId="77777777" w:rsidR="00AC28C8" w:rsidRDefault="00AC28C8">
    <w:pPr>
      <w:pStyle w:val="Zkladntext3"/>
      <w:jc w:val="left"/>
      <w:rPr>
        <w:rFonts w:cs="Arial"/>
        <w:color w:val="auto"/>
        <w:sz w:val="16"/>
        <w:szCs w:val="10"/>
      </w:rPr>
    </w:pPr>
  </w:p>
  <w:p w14:paraId="5D2053A9" w14:textId="77777777" w:rsidR="00AC28C8" w:rsidRDefault="00AC28C8" w:rsidP="00C8623F">
    <w:pPr>
      <w:pStyle w:val="Hlavika"/>
      <w:rPr>
        <w:rFonts w:cs="Arial"/>
        <w:sz w:val="16"/>
        <w:szCs w:val="10"/>
      </w:rPr>
    </w:pPr>
  </w:p>
  <w:p w14:paraId="3C366744" w14:textId="77777777" w:rsidR="00AC28C8" w:rsidRDefault="00AC28C8">
    <w:pPr>
      <w:pStyle w:val="Hlavika"/>
      <w:rPr>
        <w:rFonts w:cs="Arial"/>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262DD" w14:textId="77777777" w:rsidR="00AC28C8" w:rsidRDefault="00AC28C8">
    <w:pPr>
      <w:pStyle w:val="Hlavika"/>
      <w:rPr>
        <w:rFonts w:cs="Arial"/>
        <w:sz w:val="10"/>
        <w:szCs w:val="10"/>
      </w:rPr>
    </w:pPr>
  </w:p>
  <w:p w14:paraId="63578948" w14:textId="77777777" w:rsidR="00AC28C8" w:rsidRDefault="00AC28C8">
    <w:pPr>
      <w:pStyle w:val="Hlavika"/>
      <w:rPr>
        <w:rFonts w:cs="Arial"/>
        <w:sz w:val="10"/>
        <w:szCs w:val="10"/>
      </w:rPr>
    </w:pPr>
  </w:p>
  <w:p w14:paraId="303A768F" w14:textId="77777777" w:rsidR="00AC28C8" w:rsidRDefault="00AC28C8">
    <w:pPr>
      <w:pStyle w:val="Hlavika"/>
      <w:rPr>
        <w:rFonts w:cs="Arial"/>
        <w:sz w:val="10"/>
        <w:szCs w:val="10"/>
      </w:rPr>
    </w:pPr>
  </w:p>
  <w:p w14:paraId="4DE318E6" w14:textId="77777777" w:rsidR="00AC28C8" w:rsidRDefault="00AC28C8">
    <w:pPr>
      <w:pStyle w:val="Hlavika"/>
      <w:rPr>
        <w:rFonts w:cs="Arial"/>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1424C"/>
    <w:multiLevelType w:val="multilevel"/>
    <w:tmpl w:val="6C149D0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2AD2878"/>
    <w:multiLevelType w:val="hybridMultilevel"/>
    <w:tmpl w:val="1B2CAE5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CC1B98"/>
    <w:multiLevelType w:val="hybridMultilevel"/>
    <w:tmpl w:val="81007EC4"/>
    <w:lvl w:ilvl="0" w:tplc="840886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8977EE2"/>
    <w:multiLevelType w:val="multilevel"/>
    <w:tmpl w:val="DAE074E0"/>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C787020"/>
    <w:multiLevelType w:val="hybridMultilevel"/>
    <w:tmpl w:val="D70098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D2C1D9C"/>
    <w:multiLevelType w:val="multilevel"/>
    <w:tmpl w:val="B9B8779C"/>
    <w:lvl w:ilvl="0">
      <w:start w:val="20"/>
      <w:numFmt w:val="decimal"/>
      <w:lvlText w:val="%1."/>
      <w:lvlJc w:val="left"/>
      <w:pPr>
        <w:ind w:left="720" w:hanging="360"/>
      </w:pPr>
      <w:rPr>
        <w:rFonts w:hint="default"/>
      </w:rPr>
    </w:lvl>
    <w:lvl w:ilvl="1">
      <w:start w:val="1"/>
      <w:numFmt w:val="decimal"/>
      <w:isLgl/>
      <w:lvlText w:val="%1.%2"/>
      <w:lvlJc w:val="left"/>
      <w:pPr>
        <w:ind w:left="4548" w:hanging="72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37C50C0"/>
    <w:multiLevelType w:val="multilevel"/>
    <w:tmpl w:val="47F6FC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3F463E3"/>
    <w:multiLevelType w:val="multilevel"/>
    <w:tmpl w:val="70FAA1EA"/>
    <w:lvl w:ilvl="0">
      <w:start w:val="10"/>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5"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7AC4280"/>
    <w:multiLevelType w:val="multilevel"/>
    <w:tmpl w:val="C060D01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8D43564"/>
    <w:multiLevelType w:val="multilevel"/>
    <w:tmpl w:val="091E2BFA"/>
    <w:lvl w:ilvl="0">
      <w:start w:val="1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B4A182D"/>
    <w:multiLevelType w:val="hybridMultilevel"/>
    <w:tmpl w:val="BEE61CBC"/>
    <w:lvl w:ilvl="0" w:tplc="C62C19C4">
      <w:start w:val="1"/>
      <w:numFmt w:val="decimal"/>
      <w:pStyle w:val="Zmluv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4B6F24C8"/>
    <w:multiLevelType w:val="multilevel"/>
    <w:tmpl w:val="E3EE9B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5DB8314"/>
    <w:multiLevelType w:val="singleLevel"/>
    <w:tmpl w:val="55DB8314"/>
    <w:lvl w:ilvl="0">
      <w:start w:val="1"/>
      <w:numFmt w:val="lowerLetter"/>
      <w:suff w:val="space"/>
      <w:lvlText w:val="%1)"/>
      <w:lvlJc w:val="left"/>
    </w:lvl>
  </w:abstractNum>
  <w:abstractNum w:abstractNumId="31"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3" w15:restartNumberingAfterBreak="0">
    <w:nsid w:val="5AD7436F"/>
    <w:multiLevelType w:val="hybridMultilevel"/>
    <w:tmpl w:val="67A6B808"/>
    <w:lvl w:ilvl="0" w:tplc="91D053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6BB71754"/>
    <w:multiLevelType w:val="hybridMultilevel"/>
    <w:tmpl w:val="34A60ECC"/>
    <w:lvl w:ilvl="0" w:tplc="3A7AEB78">
      <w:start w:val="2"/>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8" w15:restartNumberingAfterBreak="0">
    <w:nsid w:val="75145585"/>
    <w:multiLevelType w:val="multilevel"/>
    <w:tmpl w:val="C79A0018"/>
    <w:lvl w:ilvl="0">
      <w:start w:val="1"/>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080" w:hanging="720"/>
      </w:pPr>
      <w:rPr>
        <w:rFonts w:cs="Times New Roman" w:hint="default"/>
        <w:sz w:val="24"/>
        <w:szCs w:val="24"/>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440" w:hanging="108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160" w:hanging="180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9" w15:restartNumberingAfterBreak="0">
    <w:nsid w:val="75836EC9"/>
    <w:multiLevelType w:val="hybridMultilevel"/>
    <w:tmpl w:val="1296447E"/>
    <w:lvl w:ilvl="0" w:tplc="F76684B2">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E6BAEA74">
      <w:start w:val="1"/>
      <w:numFmt w:val="lowerLetter"/>
      <w:lvlText w:val="%4)"/>
      <w:lvlJc w:val="left"/>
      <w:pPr>
        <w:ind w:left="3240" w:hanging="360"/>
      </w:pPr>
      <w:rPr>
        <w:rFonts w:ascii="Garamond" w:eastAsia="Times New Roman" w:hAnsi="Garamond" w:cs="Arial"/>
      </w:r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9370BDA"/>
    <w:multiLevelType w:val="multilevel"/>
    <w:tmpl w:val="EAEAD6BC"/>
    <w:lvl w:ilvl="0">
      <w:start w:val="1"/>
      <w:numFmt w:val="decimal"/>
      <w:lvlText w:val="%1."/>
      <w:lvlJc w:val="left"/>
      <w:pPr>
        <w:ind w:left="720" w:hanging="360"/>
      </w:pPr>
      <w:rPr>
        <w:rFonts w:ascii="Garamond" w:hAnsi="Garamond" w:hint="default"/>
        <w:b/>
        <w:sz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17"/>
  </w:num>
  <w:num w:numId="4">
    <w:abstractNumId w:val="6"/>
  </w:num>
  <w:num w:numId="5">
    <w:abstractNumId w:val="7"/>
  </w:num>
  <w:num w:numId="6">
    <w:abstractNumId w:val="33"/>
  </w:num>
  <w:num w:numId="7">
    <w:abstractNumId w:val="21"/>
  </w:num>
  <w:num w:numId="8">
    <w:abstractNumId w:val="1"/>
  </w:num>
  <w:num w:numId="9">
    <w:abstractNumId w:val="8"/>
  </w:num>
  <w:num w:numId="10">
    <w:abstractNumId w:val="16"/>
  </w:num>
  <w:num w:numId="11">
    <w:abstractNumId w:val="0"/>
  </w:num>
  <w:num w:numId="12">
    <w:abstractNumId w:val="39"/>
  </w:num>
  <w:num w:numId="13">
    <w:abstractNumId w:val="29"/>
  </w:num>
  <w:num w:numId="14">
    <w:abstractNumId w:val="41"/>
  </w:num>
  <w:num w:numId="15">
    <w:abstractNumId w:val="35"/>
  </w:num>
  <w:num w:numId="16">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7"/>
  </w:num>
  <w:num w:numId="19">
    <w:abstractNumId w:val="37"/>
  </w:num>
  <w:num w:numId="20">
    <w:abstractNumId w:val="42"/>
  </w:num>
  <w:num w:numId="21">
    <w:abstractNumId w:val="28"/>
  </w:num>
  <w:num w:numId="22">
    <w:abstractNumId w:val="30"/>
  </w:num>
  <w:num w:numId="23">
    <w:abstractNumId w:val="26"/>
  </w:num>
  <w:num w:numId="24">
    <w:abstractNumId w:val="38"/>
  </w:num>
  <w:num w:numId="25">
    <w:abstractNumId w:val="11"/>
  </w:num>
  <w:num w:numId="26">
    <w:abstractNumId w:val="2"/>
  </w:num>
  <w:num w:numId="27">
    <w:abstractNumId w:val="20"/>
  </w:num>
  <w:num w:numId="28">
    <w:abstractNumId w:val="15"/>
  </w:num>
  <w:num w:numId="29">
    <w:abstractNumId w:val="31"/>
  </w:num>
  <w:num w:numId="30">
    <w:abstractNumId w:val="18"/>
  </w:num>
  <w:num w:numId="31">
    <w:abstractNumId w:val="13"/>
  </w:num>
  <w:num w:numId="32">
    <w:abstractNumId w:val="10"/>
  </w:num>
  <w:num w:numId="33">
    <w:abstractNumId w:val="22"/>
  </w:num>
  <w:num w:numId="34">
    <w:abstractNumId w:val="5"/>
  </w:num>
  <w:num w:numId="35">
    <w:abstractNumId w:val="34"/>
  </w:num>
  <w:num w:numId="36">
    <w:abstractNumId w:val="12"/>
  </w:num>
  <w:num w:numId="37">
    <w:abstractNumId w:val="23"/>
  </w:num>
  <w:num w:numId="38">
    <w:abstractNumId w:val="14"/>
  </w:num>
  <w:num w:numId="39">
    <w:abstractNumId w:val="3"/>
  </w:num>
  <w:num w:numId="40">
    <w:abstractNumId w:val="36"/>
  </w:num>
  <w:num w:numId="41">
    <w:abstractNumId w:val="32"/>
  </w:num>
  <w:num w:numId="42">
    <w:abstractNumId w:val="24"/>
  </w:num>
  <w:num w:numId="43">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GrammaticalErrors/>
  <w:defaultTabStop w:val="709"/>
  <w:hyphenationZone w:val="425"/>
  <w:doNotHyphenateCaps/>
  <w:drawingGridHorizontalSpacing w:val="100"/>
  <w:displayHorizontalDrawingGridEvery w:val="2"/>
  <w:characterSpacingControl w:val="doNotCompress"/>
  <w:hdrShapeDefaults>
    <o:shapedefaults v:ext="edit" spidmax="2457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340"/>
    <w:rsid w:val="0001699C"/>
    <w:rsid w:val="000208BC"/>
    <w:rsid w:val="00021AD3"/>
    <w:rsid w:val="000234B9"/>
    <w:rsid w:val="000236B6"/>
    <w:rsid w:val="00023881"/>
    <w:rsid w:val="00026674"/>
    <w:rsid w:val="0003468F"/>
    <w:rsid w:val="000361BE"/>
    <w:rsid w:val="000404DB"/>
    <w:rsid w:val="000409BC"/>
    <w:rsid w:val="00041E98"/>
    <w:rsid w:val="0004251F"/>
    <w:rsid w:val="000428DB"/>
    <w:rsid w:val="00043187"/>
    <w:rsid w:val="00045E8E"/>
    <w:rsid w:val="00046276"/>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0D66"/>
    <w:rsid w:val="00061271"/>
    <w:rsid w:val="00061882"/>
    <w:rsid w:val="00061969"/>
    <w:rsid w:val="00062401"/>
    <w:rsid w:val="00063618"/>
    <w:rsid w:val="00063B58"/>
    <w:rsid w:val="00066528"/>
    <w:rsid w:val="000718A9"/>
    <w:rsid w:val="00071DE8"/>
    <w:rsid w:val="00074709"/>
    <w:rsid w:val="00074A96"/>
    <w:rsid w:val="00075C0B"/>
    <w:rsid w:val="00076C45"/>
    <w:rsid w:val="00077AC5"/>
    <w:rsid w:val="00081D50"/>
    <w:rsid w:val="00083FC9"/>
    <w:rsid w:val="000844F7"/>
    <w:rsid w:val="00084C5D"/>
    <w:rsid w:val="00085470"/>
    <w:rsid w:val="0008732B"/>
    <w:rsid w:val="00090EEA"/>
    <w:rsid w:val="000918D9"/>
    <w:rsid w:val="0009251C"/>
    <w:rsid w:val="00092C90"/>
    <w:rsid w:val="0009444A"/>
    <w:rsid w:val="00095D5A"/>
    <w:rsid w:val="0009776F"/>
    <w:rsid w:val="00097CDE"/>
    <w:rsid w:val="000A0887"/>
    <w:rsid w:val="000A0B01"/>
    <w:rsid w:val="000A10E2"/>
    <w:rsid w:val="000A30E7"/>
    <w:rsid w:val="000A40C8"/>
    <w:rsid w:val="000A50A4"/>
    <w:rsid w:val="000A6E18"/>
    <w:rsid w:val="000B0AF6"/>
    <w:rsid w:val="000B1A56"/>
    <w:rsid w:val="000B22E5"/>
    <w:rsid w:val="000B3442"/>
    <w:rsid w:val="000B397B"/>
    <w:rsid w:val="000B40BA"/>
    <w:rsid w:val="000B49E6"/>
    <w:rsid w:val="000B53AE"/>
    <w:rsid w:val="000B55F6"/>
    <w:rsid w:val="000B59F5"/>
    <w:rsid w:val="000B5A6A"/>
    <w:rsid w:val="000B6D02"/>
    <w:rsid w:val="000B77E8"/>
    <w:rsid w:val="000C0E24"/>
    <w:rsid w:val="000C1B9D"/>
    <w:rsid w:val="000C1E4F"/>
    <w:rsid w:val="000C2BA0"/>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A21"/>
    <w:rsid w:val="0010620B"/>
    <w:rsid w:val="00111A03"/>
    <w:rsid w:val="001125FB"/>
    <w:rsid w:val="0011353A"/>
    <w:rsid w:val="00114809"/>
    <w:rsid w:val="00114A58"/>
    <w:rsid w:val="00114F8F"/>
    <w:rsid w:val="00116983"/>
    <w:rsid w:val="00116E0E"/>
    <w:rsid w:val="001205BD"/>
    <w:rsid w:val="00121AD6"/>
    <w:rsid w:val="00122758"/>
    <w:rsid w:val="001244C6"/>
    <w:rsid w:val="0012658D"/>
    <w:rsid w:val="00126645"/>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2296"/>
    <w:rsid w:val="00166936"/>
    <w:rsid w:val="001727A6"/>
    <w:rsid w:val="00174429"/>
    <w:rsid w:val="00180DCF"/>
    <w:rsid w:val="00180E6B"/>
    <w:rsid w:val="00183F2D"/>
    <w:rsid w:val="00184031"/>
    <w:rsid w:val="001844D3"/>
    <w:rsid w:val="00185EE7"/>
    <w:rsid w:val="00191614"/>
    <w:rsid w:val="001919F0"/>
    <w:rsid w:val="0019204B"/>
    <w:rsid w:val="001922E5"/>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C21CF"/>
    <w:rsid w:val="001C2372"/>
    <w:rsid w:val="001C585D"/>
    <w:rsid w:val="001D004D"/>
    <w:rsid w:val="001D0231"/>
    <w:rsid w:val="001D08E7"/>
    <w:rsid w:val="001D0A1C"/>
    <w:rsid w:val="001D0AF9"/>
    <w:rsid w:val="001D62A0"/>
    <w:rsid w:val="001D6C14"/>
    <w:rsid w:val="001E06AB"/>
    <w:rsid w:val="001E253E"/>
    <w:rsid w:val="001E36ED"/>
    <w:rsid w:val="001E4D10"/>
    <w:rsid w:val="001E75BD"/>
    <w:rsid w:val="001F180B"/>
    <w:rsid w:val="001F1AB0"/>
    <w:rsid w:val="001F218F"/>
    <w:rsid w:val="001F3815"/>
    <w:rsid w:val="001F49DF"/>
    <w:rsid w:val="001F4E00"/>
    <w:rsid w:val="001F4EEE"/>
    <w:rsid w:val="001F696C"/>
    <w:rsid w:val="002007BF"/>
    <w:rsid w:val="00200A48"/>
    <w:rsid w:val="00200C33"/>
    <w:rsid w:val="00201FD9"/>
    <w:rsid w:val="00202ECE"/>
    <w:rsid w:val="00204FD2"/>
    <w:rsid w:val="002071B1"/>
    <w:rsid w:val="002073F4"/>
    <w:rsid w:val="00211404"/>
    <w:rsid w:val="00211ABB"/>
    <w:rsid w:val="00211E4F"/>
    <w:rsid w:val="002131D4"/>
    <w:rsid w:val="002142DE"/>
    <w:rsid w:val="0021440B"/>
    <w:rsid w:val="002159AE"/>
    <w:rsid w:val="00217FE9"/>
    <w:rsid w:val="00222CCE"/>
    <w:rsid w:val="00224D8B"/>
    <w:rsid w:val="0022533E"/>
    <w:rsid w:val="002258D3"/>
    <w:rsid w:val="00230E6F"/>
    <w:rsid w:val="00231485"/>
    <w:rsid w:val="00231D87"/>
    <w:rsid w:val="00233D9A"/>
    <w:rsid w:val="0023525C"/>
    <w:rsid w:val="00237CF3"/>
    <w:rsid w:val="002401D2"/>
    <w:rsid w:val="00240D82"/>
    <w:rsid w:val="00241FFB"/>
    <w:rsid w:val="00242664"/>
    <w:rsid w:val="00242AAE"/>
    <w:rsid w:val="002430A0"/>
    <w:rsid w:val="002470BB"/>
    <w:rsid w:val="002507DB"/>
    <w:rsid w:val="002518F2"/>
    <w:rsid w:val="00251C3C"/>
    <w:rsid w:val="00252AE7"/>
    <w:rsid w:val="002534FA"/>
    <w:rsid w:val="00253C0D"/>
    <w:rsid w:val="00254609"/>
    <w:rsid w:val="00255219"/>
    <w:rsid w:val="002565C4"/>
    <w:rsid w:val="00256803"/>
    <w:rsid w:val="0025719F"/>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A28"/>
    <w:rsid w:val="00291B7E"/>
    <w:rsid w:val="00294ABA"/>
    <w:rsid w:val="00296E22"/>
    <w:rsid w:val="00296F22"/>
    <w:rsid w:val="002A0C5C"/>
    <w:rsid w:val="002A2780"/>
    <w:rsid w:val="002A3A00"/>
    <w:rsid w:val="002A4228"/>
    <w:rsid w:val="002A45E1"/>
    <w:rsid w:val="002A7FCE"/>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2F56"/>
    <w:rsid w:val="002D48AE"/>
    <w:rsid w:val="002D5B1B"/>
    <w:rsid w:val="002D6166"/>
    <w:rsid w:val="002E2A79"/>
    <w:rsid w:val="002E4255"/>
    <w:rsid w:val="002E6E35"/>
    <w:rsid w:val="002E7301"/>
    <w:rsid w:val="002F1448"/>
    <w:rsid w:val="002F15A8"/>
    <w:rsid w:val="002F2AE7"/>
    <w:rsid w:val="002F2F1F"/>
    <w:rsid w:val="0030334E"/>
    <w:rsid w:val="00303F38"/>
    <w:rsid w:val="00304638"/>
    <w:rsid w:val="00304CC7"/>
    <w:rsid w:val="00305DE6"/>
    <w:rsid w:val="00306E72"/>
    <w:rsid w:val="00306EE0"/>
    <w:rsid w:val="00307AE1"/>
    <w:rsid w:val="003105B3"/>
    <w:rsid w:val="00313072"/>
    <w:rsid w:val="00315128"/>
    <w:rsid w:val="0031592A"/>
    <w:rsid w:val="00315A19"/>
    <w:rsid w:val="003172CB"/>
    <w:rsid w:val="00317D8C"/>
    <w:rsid w:val="00321968"/>
    <w:rsid w:val="00322F3B"/>
    <w:rsid w:val="00326F9B"/>
    <w:rsid w:val="0033260D"/>
    <w:rsid w:val="00334CE2"/>
    <w:rsid w:val="00335299"/>
    <w:rsid w:val="00336A87"/>
    <w:rsid w:val="003377FF"/>
    <w:rsid w:val="003416FD"/>
    <w:rsid w:val="0034394A"/>
    <w:rsid w:val="00346FA3"/>
    <w:rsid w:val="003479A9"/>
    <w:rsid w:val="00347B7F"/>
    <w:rsid w:val="00350325"/>
    <w:rsid w:val="00350F7B"/>
    <w:rsid w:val="003513C6"/>
    <w:rsid w:val="003521AB"/>
    <w:rsid w:val="00355082"/>
    <w:rsid w:val="00355901"/>
    <w:rsid w:val="0035660E"/>
    <w:rsid w:val="00356D0E"/>
    <w:rsid w:val="003650E0"/>
    <w:rsid w:val="0036538F"/>
    <w:rsid w:val="00365488"/>
    <w:rsid w:val="0037127F"/>
    <w:rsid w:val="0037225D"/>
    <w:rsid w:val="00372B90"/>
    <w:rsid w:val="003745ED"/>
    <w:rsid w:val="00374F3A"/>
    <w:rsid w:val="00375012"/>
    <w:rsid w:val="003770BD"/>
    <w:rsid w:val="00381CAB"/>
    <w:rsid w:val="00382696"/>
    <w:rsid w:val="003826A7"/>
    <w:rsid w:val="00382B6C"/>
    <w:rsid w:val="00383236"/>
    <w:rsid w:val="00386572"/>
    <w:rsid w:val="003868E3"/>
    <w:rsid w:val="003869F0"/>
    <w:rsid w:val="003871FC"/>
    <w:rsid w:val="00387A13"/>
    <w:rsid w:val="00387B57"/>
    <w:rsid w:val="0039009F"/>
    <w:rsid w:val="00390AE0"/>
    <w:rsid w:val="00391049"/>
    <w:rsid w:val="00391826"/>
    <w:rsid w:val="0039251F"/>
    <w:rsid w:val="00392C1F"/>
    <w:rsid w:val="00392EED"/>
    <w:rsid w:val="003931AA"/>
    <w:rsid w:val="00394C81"/>
    <w:rsid w:val="003952D2"/>
    <w:rsid w:val="003954BB"/>
    <w:rsid w:val="003966E2"/>
    <w:rsid w:val="003A0ED4"/>
    <w:rsid w:val="003A5825"/>
    <w:rsid w:val="003A7BF4"/>
    <w:rsid w:val="003B208A"/>
    <w:rsid w:val="003B2A22"/>
    <w:rsid w:val="003B4AFC"/>
    <w:rsid w:val="003B73A2"/>
    <w:rsid w:val="003C020A"/>
    <w:rsid w:val="003C2003"/>
    <w:rsid w:val="003C370D"/>
    <w:rsid w:val="003C37F1"/>
    <w:rsid w:val="003C42BC"/>
    <w:rsid w:val="003C5071"/>
    <w:rsid w:val="003C6EF7"/>
    <w:rsid w:val="003D09CD"/>
    <w:rsid w:val="003D0EEB"/>
    <w:rsid w:val="003D31D7"/>
    <w:rsid w:val="003D3CC6"/>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3109"/>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375C"/>
    <w:rsid w:val="00413A41"/>
    <w:rsid w:val="00413C41"/>
    <w:rsid w:val="00414E7C"/>
    <w:rsid w:val="00415700"/>
    <w:rsid w:val="00415FAB"/>
    <w:rsid w:val="00416982"/>
    <w:rsid w:val="00416ED0"/>
    <w:rsid w:val="0041782D"/>
    <w:rsid w:val="00420BFE"/>
    <w:rsid w:val="004214F5"/>
    <w:rsid w:val="00421DDE"/>
    <w:rsid w:val="00423438"/>
    <w:rsid w:val="00423BA0"/>
    <w:rsid w:val="004251E3"/>
    <w:rsid w:val="00425DCC"/>
    <w:rsid w:val="004260F4"/>
    <w:rsid w:val="004278AF"/>
    <w:rsid w:val="00427B4B"/>
    <w:rsid w:val="00430612"/>
    <w:rsid w:val="0043511B"/>
    <w:rsid w:val="00435883"/>
    <w:rsid w:val="0043724D"/>
    <w:rsid w:val="00437B94"/>
    <w:rsid w:val="00437E79"/>
    <w:rsid w:val="004410EB"/>
    <w:rsid w:val="00441B37"/>
    <w:rsid w:val="00442182"/>
    <w:rsid w:val="0044218C"/>
    <w:rsid w:val="004425D2"/>
    <w:rsid w:val="0044277A"/>
    <w:rsid w:val="004429D3"/>
    <w:rsid w:val="00444499"/>
    <w:rsid w:val="00444BBE"/>
    <w:rsid w:val="00445816"/>
    <w:rsid w:val="00446CA1"/>
    <w:rsid w:val="004504B7"/>
    <w:rsid w:val="00452783"/>
    <w:rsid w:val="00453EBE"/>
    <w:rsid w:val="00455A9F"/>
    <w:rsid w:val="00457D49"/>
    <w:rsid w:val="00460542"/>
    <w:rsid w:val="00460E36"/>
    <w:rsid w:val="004622AE"/>
    <w:rsid w:val="00462E43"/>
    <w:rsid w:val="004637D9"/>
    <w:rsid w:val="004704F9"/>
    <w:rsid w:val="00470581"/>
    <w:rsid w:val="0047137E"/>
    <w:rsid w:val="00475084"/>
    <w:rsid w:val="00476133"/>
    <w:rsid w:val="00476251"/>
    <w:rsid w:val="00476DD3"/>
    <w:rsid w:val="0047789E"/>
    <w:rsid w:val="004810C5"/>
    <w:rsid w:val="004823CF"/>
    <w:rsid w:val="00482BFA"/>
    <w:rsid w:val="00483442"/>
    <w:rsid w:val="004872C5"/>
    <w:rsid w:val="004873DB"/>
    <w:rsid w:val="0048785F"/>
    <w:rsid w:val="00491E82"/>
    <w:rsid w:val="00492940"/>
    <w:rsid w:val="0049325D"/>
    <w:rsid w:val="00493DCF"/>
    <w:rsid w:val="00494B30"/>
    <w:rsid w:val="00495047"/>
    <w:rsid w:val="004959AA"/>
    <w:rsid w:val="00496B09"/>
    <w:rsid w:val="00496CD3"/>
    <w:rsid w:val="004A01F2"/>
    <w:rsid w:val="004A25E0"/>
    <w:rsid w:val="004A3A2C"/>
    <w:rsid w:val="004A6293"/>
    <w:rsid w:val="004A6716"/>
    <w:rsid w:val="004A6A7A"/>
    <w:rsid w:val="004B01E3"/>
    <w:rsid w:val="004B061B"/>
    <w:rsid w:val="004B0AFC"/>
    <w:rsid w:val="004B299B"/>
    <w:rsid w:val="004B2D6B"/>
    <w:rsid w:val="004B43FA"/>
    <w:rsid w:val="004C0106"/>
    <w:rsid w:val="004C1523"/>
    <w:rsid w:val="004C3814"/>
    <w:rsid w:val="004C40FE"/>
    <w:rsid w:val="004C6349"/>
    <w:rsid w:val="004C65C8"/>
    <w:rsid w:val="004C69D3"/>
    <w:rsid w:val="004C7DEB"/>
    <w:rsid w:val="004C7E22"/>
    <w:rsid w:val="004D0819"/>
    <w:rsid w:val="004D1505"/>
    <w:rsid w:val="004D26BD"/>
    <w:rsid w:val="004D325E"/>
    <w:rsid w:val="004D3D8D"/>
    <w:rsid w:val="004D3F4E"/>
    <w:rsid w:val="004D450B"/>
    <w:rsid w:val="004D53B9"/>
    <w:rsid w:val="004D6082"/>
    <w:rsid w:val="004D6C02"/>
    <w:rsid w:val="004D762E"/>
    <w:rsid w:val="004E0803"/>
    <w:rsid w:val="004E26AC"/>
    <w:rsid w:val="004E4A3D"/>
    <w:rsid w:val="004E5D09"/>
    <w:rsid w:val="004E704A"/>
    <w:rsid w:val="004E7903"/>
    <w:rsid w:val="004E7B10"/>
    <w:rsid w:val="004E7C58"/>
    <w:rsid w:val="004F617B"/>
    <w:rsid w:val="004F77A9"/>
    <w:rsid w:val="004F7CBF"/>
    <w:rsid w:val="005015D7"/>
    <w:rsid w:val="00502D70"/>
    <w:rsid w:val="00505691"/>
    <w:rsid w:val="00510587"/>
    <w:rsid w:val="005152A1"/>
    <w:rsid w:val="00515AC4"/>
    <w:rsid w:val="005209F5"/>
    <w:rsid w:val="0052132C"/>
    <w:rsid w:val="00521ED3"/>
    <w:rsid w:val="005243DC"/>
    <w:rsid w:val="00527BC6"/>
    <w:rsid w:val="00530866"/>
    <w:rsid w:val="00531502"/>
    <w:rsid w:val="00531D3B"/>
    <w:rsid w:val="00531EC3"/>
    <w:rsid w:val="00532A2F"/>
    <w:rsid w:val="00535759"/>
    <w:rsid w:val="00535783"/>
    <w:rsid w:val="00543212"/>
    <w:rsid w:val="00543289"/>
    <w:rsid w:val="005437FA"/>
    <w:rsid w:val="00547189"/>
    <w:rsid w:val="00547A3A"/>
    <w:rsid w:val="00547F91"/>
    <w:rsid w:val="00550851"/>
    <w:rsid w:val="0055166D"/>
    <w:rsid w:val="00551768"/>
    <w:rsid w:val="00551A90"/>
    <w:rsid w:val="00552105"/>
    <w:rsid w:val="0055238F"/>
    <w:rsid w:val="00553383"/>
    <w:rsid w:val="00557528"/>
    <w:rsid w:val="00560445"/>
    <w:rsid w:val="00560E4C"/>
    <w:rsid w:val="0056287A"/>
    <w:rsid w:val="00563021"/>
    <w:rsid w:val="00564A18"/>
    <w:rsid w:val="00565AA5"/>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47C1"/>
    <w:rsid w:val="0059542A"/>
    <w:rsid w:val="00595630"/>
    <w:rsid w:val="00596995"/>
    <w:rsid w:val="005972E5"/>
    <w:rsid w:val="005979BC"/>
    <w:rsid w:val="00597CBD"/>
    <w:rsid w:val="005A1029"/>
    <w:rsid w:val="005A1FD9"/>
    <w:rsid w:val="005A21FF"/>
    <w:rsid w:val="005A488D"/>
    <w:rsid w:val="005A4EED"/>
    <w:rsid w:val="005A570C"/>
    <w:rsid w:val="005A7284"/>
    <w:rsid w:val="005B0500"/>
    <w:rsid w:val="005B1B26"/>
    <w:rsid w:val="005B1E4F"/>
    <w:rsid w:val="005B6BA1"/>
    <w:rsid w:val="005C0577"/>
    <w:rsid w:val="005C099F"/>
    <w:rsid w:val="005C20F5"/>
    <w:rsid w:val="005C3FC9"/>
    <w:rsid w:val="005C5C6D"/>
    <w:rsid w:val="005C7766"/>
    <w:rsid w:val="005C79F3"/>
    <w:rsid w:val="005C7AEA"/>
    <w:rsid w:val="005D0EF2"/>
    <w:rsid w:val="005D14F9"/>
    <w:rsid w:val="005D3719"/>
    <w:rsid w:val="005D6773"/>
    <w:rsid w:val="005D7AE1"/>
    <w:rsid w:val="005E180E"/>
    <w:rsid w:val="005E4107"/>
    <w:rsid w:val="005E42BF"/>
    <w:rsid w:val="005E4DE6"/>
    <w:rsid w:val="005E5789"/>
    <w:rsid w:val="005E7BE8"/>
    <w:rsid w:val="005F068C"/>
    <w:rsid w:val="005F0ADD"/>
    <w:rsid w:val="005F0B2D"/>
    <w:rsid w:val="005F2291"/>
    <w:rsid w:val="005F2A56"/>
    <w:rsid w:val="005F57FA"/>
    <w:rsid w:val="005F7707"/>
    <w:rsid w:val="005F7A64"/>
    <w:rsid w:val="006002AE"/>
    <w:rsid w:val="0060281A"/>
    <w:rsid w:val="006041C6"/>
    <w:rsid w:val="00606DE8"/>
    <w:rsid w:val="00607F3D"/>
    <w:rsid w:val="00607F66"/>
    <w:rsid w:val="00610CB7"/>
    <w:rsid w:val="00613753"/>
    <w:rsid w:val="00613834"/>
    <w:rsid w:val="006142F5"/>
    <w:rsid w:val="00616B23"/>
    <w:rsid w:val="006176F8"/>
    <w:rsid w:val="00620AA1"/>
    <w:rsid w:val="006230BE"/>
    <w:rsid w:val="0062370E"/>
    <w:rsid w:val="00623FD6"/>
    <w:rsid w:val="00624B3B"/>
    <w:rsid w:val="0062765E"/>
    <w:rsid w:val="00632372"/>
    <w:rsid w:val="00633302"/>
    <w:rsid w:val="00635D27"/>
    <w:rsid w:val="0063628A"/>
    <w:rsid w:val="00640D10"/>
    <w:rsid w:val="00645357"/>
    <w:rsid w:val="00645C70"/>
    <w:rsid w:val="00646732"/>
    <w:rsid w:val="00650007"/>
    <w:rsid w:val="00650F1A"/>
    <w:rsid w:val="006520B4"/>
    <w:rsid w:val="006535E7"/>
    <w:rsid w:val="006539D4"/>
    <w:rsid w:val="00656CB4"/>
    <w:rsid w:val="0065706C"/>
    <w:rsid w:val="006647D0"/>
    <w:rsid w:val="006649CD"/>
    <w:rsid w:val="00665039"/>
    <w:rsid w:val="00665470"/>
    <w:rsid w:val="00665566"/>
    <w:rsid w:val="006703D2"/>
    <w:rsid w:val="00670F62"/>
    <w:rsid w:val="0067118D"/>
    <w:rsid w:val="006719A9"/>
    <w:rsid w:val="006737A8"/>
    <w:rsid w:val="00673AE8"/>
    <w:rsid w:val="00673E90"/>
    <w:rsid w:val="0067410D"/>
    <w:rsid w:val="00674E01"/>
    <w:rsid w:val="0067774A"/>
    <w:rsid w:val="00677EB4"/>
    <w:rsid w:val="00683AAB"/>
    <w:rsid w:val="00683F70"/>
    <w:rsid w:val="00684813"/>
    <w:rsid w:val="00686535"/>
    <w:rsid w:val="00686876"/>
    <w:rsid w:val="006877C9"/>
    <w:rsid w:val="00690188"/>
    <w:rsid w:val="00692C8B"/>
    <w:rsid w:val="006941F6"/>
    <w:rsid w:val="00694DEA"/>
    <w:rsid w:val="00694FBF"/>
    <w:rsid w:val="006953A5"/>
    <w:rsid w:val="0069600E"/>
    <w:rsid w:val="00696833"/>
    <w:rsid w:val="00697DB8"/>
    <w:rsid w:val="006A1F3E"/>
    <w:rsid w:val="006A49C1"/>
    <w:rsid w:val="006A4A1F"/>
    <w:rsid w:val="006A667E"/>
    <w:rsid w:val="006A7AA5"/>
    <w:rsid w:val="006A7E1D"/>
    <w:rsid w:val="006B019F"/>
    <w:rsid w:val="006B35FD"/>
    <w:rsid w:val="006B3822"/>
    <w:rsid w:val="006B7ACC"/>
    <w:rsid w:val="006C140E"/>
    <w:rsid w:val="006C3454"/>
    <w:rsid w:val="006C416C"/>
    <w:rsid w:val="006C5962"/>
    <w:rsid w:val="006C5D4C"/>
    <w:rsid w:val="006C6049"/>
    <w:rsid w:val="006C79D8"/>
    <w:rsid w:val="006D0441"/>
    <w:rsid w:val="006D0D95"/>
    <w:rsid w:val="006D32F1"/>
    <w:rsid w:val="006D45D3"/>
    <w:rsid w:val="006D4E37"/>
    <w:rsid w:val="006E4DFF"/>
    <w:rsid w:val="006E7E14"/>
    <w:rsid w:val="006E7F29"/>
    <w:rsid w:val="006F2386"/>
    <w:rsid w:val="006F2E6E"/>
    <w:rsid w:val="006F4611"/>
    <w:rsid w:val="006F5134"/>
    <w:rsid w:val="006F6A36"/>
    <w:rsid w:val="0070134D"/>
    <w:rsid w:val="00701D84"/>
    <w:rsid w:val="00702255"/>
    <w:rsid w:val="00703A53"/>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555"/>
    <w:rsid w:val="00757138"/>
    <w:rsid w:val="00760369"/>
    <w:rsid w:val="00762C27"/>
    <w:rsid w:val="007664A3"/>
    <w:rsid w:val="00771828"/>
    <w:rsid w:val="00771B55"/>
    <w:rsid w:val="00772515"/>
    <w:rsid w:val="0077348F"/>
    <w:rsid w:val="00774182"/>
    <w:rsid w:val="0077627F"/>
    <w:rsid w:val="00776782"/>
    <w:rsid w:val="00776B6C"/>
    <w:rsid w:val="00777BDE"/>
    <w:rsid w:val="00777FDC"/>
    <w:rsid w:val="00777FE7"/>
    <w:rsid w:val="00781F53"/>
    <w:rsid w:val="00782549"/>
    <w:rsid w:val="007829D0"/>
    <w:rsid w:val="0078413C"/>
    <w:rsid w:val="00785A48"/>
    <w:rsid w:val="00787DF2"/>
    <w:rsid w:val="00791150"/>
    <w:rsid w:val="007916DC"/>
    <w:rsid w:val="00791964"/>
    <w:rsid w:val="00792F1E"/>
    <w:rsid w:val="00793868"/>
    <w:rsid w:val="00793B20"/>
    <w:rsid w:val="00794426"/>
    <w:rsid w:val="0079478B"/>
    <w:rsid w:val="00795615"/>
    <w:rsid w:val="007969FE"/>
    <w:rsid w:val="00797A5A"/>
    <w:rsid w:val="007A1262"/>
    <w:rsid w:val="007A135B"/>
    <w:rsid w:val="007A1798"/>
    <w:rsid w:val="007A1D26"/>
    <w:rsid w:val="007A3428"/>
    <w:rsid w:val="007A3433"/>
    <w:rsid w:val="007A3544"/>
    <w:rsid w:val="007A5510"/>
    <w:rsid w:val="007A5A79"/>
    <w:rsid w:val="007A6098"/>
    <w:rsid w:val="007A644F"/>
    <w:rsid w:val="007B2684"/>
    <w:rsid w:val="007B35A9"/>
    <w:rsid w:val="007B44AA"/>
    <w:rsid w:val="007B54A1"/>
    <w:rsid w:val="007B69E8"/>
    <w:rsid w:val="007B6A3A"/>
    <w:rsid w:val="007C1434"/>
    <w:rsid w:val="007C4947"/>
    <w:rsid w:val="007C799B"/>
    <w:rsid w:val="007D3856"/>
    <w:rsid w:val="007D4587"/>
    <w:rsid w:val="007D6338"/>
    <w:rsid w:val="007D6F83"/>
    <w:rsid w:val="007D76D1"/>
    <w:rsid w:val="007E007A"/>
    <w:rsid w:val="007E4A6F"/>
    <w:rsid w:val="007E4C36"/>
    <w:rsid w:val="007F1476"/>
    <w:rsid w:val="007F2508"/>
    <w:rsid w:val="007F3270"/>
    <w:rsid w:val="007F384F"/>
    <w:rsid w:val="007F49F4"/>
    <w:rsid w:val="007F5D02"/>
    <w:rsid w:val="007F73BF"/>
    <w:rsid w:val="007F76CF"/>
    <w:rsid w:val="008001EB"/>
    <w:rsid w:val="00800578"/>
    <w:rsid w:val="008032A5"/>
    <w:rsid w:val="008035C5"/>
    <w:rsid w:val="00804D7E"/>
    <w:rsid w:val="00805C75"/>
    <w:rsid w:val="00806D20"/>
    <w:rsid w:val="0080753E"/>
    <w:rsid w:val="00807850"/>
    <w:rsid w:val="00810591"/>
    <w:rsid w:val="00812B13"/>
    <w:rsid w:val="00813044"/>
    <w:rsid w:val="0081373C"/>
    <w:rsid w:val="00816FB1"/>
    <w:rsid w:val="00820461"/>
    <w:rsid w:val="00820EC5"/>
    <w:rsid w:val="00825F40"/>
    <w:rsid w:val="00826AAB"/>
    <w:rsid w:val="00827A17"/>
    <w:rsid w:val="00833A19"/>
    <w:rsid w:val="00837BCB"/>
    <w:rsid w:val="00837C1F"/>
    <w:rsid w:val="008423BD"/>
    <w:rsid w:val="0084261B"/>
    <w:rsid w:val="00842EAC"/>
    <w:rsid w:val="008459BD"/>
    <w:rsid w:val="0084667E"/>
    <w:rsid w:val="008475D7"/>
    <w:rsid w:val="008478B5"/>
    <w:rsid w:val="00857B66"/>
    <w:rsid w:val="00860830"/>
    <w:rsid w:val="00861D1B"/>
    <w:rsid w:val="00866B4D"/>
    <w:rsid w:val="00872AF3"/>
    <w:rsid w:val="00872C4C"/>
    <w:rsid w:val="008732EA"/>
    <w:rsid w:val="008743F8"/>
    <w:rsid w:val="00875E33"/>
    <w:rsid w:val="00877F80"/>
    <w:rsid w:val="00880F46"/>
    <w:rsid w:val="00881FDC"/>
    <w:rsid w:val="00883147"/>
    <w:rsid w:val="00883DBC"/>
    <w:rsid w:val="00885067"/>
    <w:rsid w:val="00885626"/>
    <w:rsid w:val="00890F1B"/>
    <w:rsid w:val="008917BC"/>
    <w:rsid w:val="00893F42"/>
    <w:rsid w:val="008941F4"/>
    <w:rsid w:val="00894F92"/>
    <w:rsid w:val="008953CF"/>
    <w:rsid w:val="00897EA1"/>
    <w:rsid w:val="008A16FE"/>
    <w:rsid w:val="008A25BE"/>
    <w:rsid w:val="008A28CB"/>
    <w:rsid w:val="008A58AC"/>
    <w:rsid w:val="008B074F"/>
    <w:rsid w:val="008B2382"/>
    <w:rsid w:val="008B3ED6"/>
    <w:rsid w:val="008B4090"/>
    <w:rsid w:val="008B5217"/>
    <w:rsid w:val="008B622E"/>
    <w:rsid w:val="008B6FD4"/>
    <w:rsid w:val="008B73FC"/>
    <w:rsid w:val="008B762C"/>
    <w:rsid w:val="008B76B4"/>
    <w:rsid w:val="008C05CD"/>
    <w:rsid w:val="008C1805"/>
    <w:rsid w:val="008C433F"/>
    <w:rsid w:val="008C5CA4"/>
    <w:rsid w:val="008C7B4F"/>
    <w:rsid w:val="008D0598"/>
    <w:rsid w:val="008D0A83"/>
    <w:rsid w:val="008D1963"/>
    <w:rsid w:val="008D1ADB"/>
    <w:rsid w:val="008D2CD9"/>
    <w:rsid w:val="008D3CBC"/>
    <w:rsid w:val="008D4F46"/>
    <w:rsid w:val="008D6531"/>
    <w:rsid w:val="008D69A1"/>
    <w:rsid w:val="008D7010"/>
    <w:rsid w:val="008E1069"/>
    <w:rsid w:val="008E49DA"/>
    <w:rsid w:val="008E51AE"/>
    <w:rsid w:val="008E5C36"/>
    <w:rsid w:val="008E5D5A"/>
    <w:rsid w:val="008E6B43"/>
    <w:rsid w:val="008F0FC2"/>
    <w:rsid w:val="008F170D"/>
    <w:rsid w:val="008F3B33"/>
    <w:rsid w:val="008F44E2"/>
    <w:rsid w:val="008F6F8F"/>
    <w:rsid w:val="008F735C"/>
    <w:rsid w:val="008F7A2E"/>
    <w:rsid w:val="00902996"/>
    <w:rsid w:val="009048F8"/>
    <w:rsid w:val="00905318"/>
    <w:rsid w:val="009054B9"/>
    <w:rsid w:val="00905660"/>
    <w:rsid w:val="00910DE5"/>
    <w:rsid w:val="009137BC"/>
    <w:rsid w:val="00914A8F"/>
    <w:rsid w:val="00915793"/>
    <w:rsid w:val="00920617"/>
    <w:rsid w:val="00921710"/>
    <w:rsid w:val="009219A3"/>
    <w:rsid w:val="00921A32"/>
    <w:rsid w:val="00922642"/>
    <w:rsid w:val="00923086"/>
    <w:rsid w:val="00923A21"/>
    <w:rsid w:val="00924350"/>
    <w:rsid w:val="00924CA5"/>
    <w:rsid w:val="009253D7"/>
    <w:rsid w:val="00925FAD"/>
    <w:rsid w:val="00926D24"/>
    <w:rsid w:val="00930722"/>
    <w:rsid w:val="00930810"/>
    <w:rsid w:val="00931AF2"/>
    <w:rsid w:val="00933CA3"/>
    <w:rsid w:val="009357DE"/>
    <w:rsid w:val="00940373"/>
    <w:rsid w:val="00941428"/>
    <w:rsid w:val="009431DC"/>
    <w:rsid w:val="00943547"/>
    <w:rsid w:val="009463B5"/>
    <w:rsid w:val="009467DA"/>
    <w:rsid w:val="00947595"/>
    <w:rsid w:val="00951E76"/>
    <w:rsid w:val="009548EE"/>
    <w:rsid w:val="00955C65"/>
    <w:rsid w:val="009570BC"/>
    <w:rsid w:val="009601C8"/>
    <w:rsid w:val="0096151E"/>
    <w:rsid w:val="009622EE"/>
    <w:rsid w:val="00963DE2"/>
    <w:rsid w:val="009653A1"/>
    <w:rsid w:val="009657C7"/>
    <w:rsid w:val="009662F2"/>
    <w:rsid w:val="00967055"/>
    <w:rsid w:val="0097049A"/>
    <w:rsid w:val="00970BBD"/>
    <w:rsid w:val="00971419"/>
    <w:rsid w:val="0097332A"/>
    <w:rsid w:val="009737BD"/>
    <w:rsid w:val="00974B9B"/>
    <w:rsid w:val="00975FAC"/>
    <w:rsid w:val="00976049"/>
    <w:rsid w:val="009806A8"/>
    <w:rsid w:val="009839E4"/>
    <w:rsid w:val="00985A17"/>
    <w:rsid w:val="0099085B"/>
    <w:rsid w:val="00990EE5"/>
    <w:rsid w:val="00992A21"/>
    <w:rsid w:val="00992A8C"/>
    <w:rsid w:val="00993219"/>
    <w:rsid w:val="00995D3B"/>
    <w:rsid w:val="00995F96"/>
    <w:rsid w:val="009967C8"/>
    <w:rsid w:val="009967E7"/>
    <w:rsid w:val="009979A3"/>
    <w:rsid w:val="009979B6"/>
    <w:rsid w:val="00997B2D"/>
    <w:rsid w:val="00997BC8"/>
    <w:rsid w:val="009A1DD6"/>
    <w:rsid w:val="009A449F"/>
    <w:rsid w:val="009A6559"/>
    <w:rsid w:val="009A65FD"/>
    <w:rsid w:val="009B0CE2"/>
    <w:rsid w:val="009B3B0C"/>
    <w:rsid w:val="009B408F"/>
    <w:rsid w:val="009B4146"/>
    <w:rsid w:val="009B4A55"/>
    <w:rsid w:val="009B618B"/>
    <w:rsid w:val="009C0A74"/>
    <w:rsid w:val="009C1190"/>
    <w:rsid w:val="009C1DAE"/>
    <w:rsid w:val="009C3BCD"/>
    <w:rsid w:val="009C505F"/>
    <w:rsid w:val="009C55DC"/>
    <w:rsid w:val="009C582D"/>
    <w:rsid w:val="009C6B63"/>
    <w:rsid w:val="009C6DE2"/>
    <w:rsid w:val="009C7890"/>
    <w:rsid w:val="009C7CF3"/>
    <w:rsid w:val="009D0E0E"/>
    <w:rsid w:val="009D16C3"/>
    <w:rsid w:val="009D3B30"/>
    <w:rsid w:val="009D48E6"/>
    <w:rsid w:val="009D4E83"/>
    <w:rsid w:val="009D7B78"/>
    <w:rsid w:val="009E4015"/>
    <w:rsid w:val="009E489B"/>
    <w:rsid w:val="009E4992"/>
    <w:rsid w:val="009E6412"/>
    <w:rsid w:val="009F1EE1"/>
    <w:rsid w:val="009F341A"/>
    <w:rsid w:val="009F548B"/>
    <w:rsid w:val="009F5C7E"/>
    <w:rsid w:val="009F67D1"/>
    <w:rsid w:val="009F77D0"/>
    <w:rsid w:val="00A00A74"/>
    <w:rsid w:val="00A01ED7"/>
    <w:rsid w:val="00A03E2E"/>
    <w:rsid w:val="00A04AF4"/>
    <w:rsid w:val="00A101C4"/>
    <w:rsid w:val="00A12B8F"/>
    <w:rsid w:val="00A12BD2"/>
    <w:rsid w:val="00A14333"/>
    <w:rsid w:val="00A1497D"/>
    <w:rsid w:val="00A14CBF"/>
    <w:rsid w:val="00A205B9"/>
    <w:rsid w:val="00A261B0"/>
    <w:rsid w:val="00A30B5B"/>
    <w:rsid w:val="00A378AF"/>
    <w:rsid w:val="00A409E5"/>
    <w:rsid w:val="00A42765"/>
    <w:rsid w:val="00A43579"/>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4137"/>
    <w:rsid w:val="00A75AA1"/>
    <w:rsid w:val="00A77782"/>
    <w:rsid w:val="00A77ADA"/>
    <w:rsid w:val="00A805B1"/>
    <w:rsid w:val="00A82AB4"/>
    <w:rsid w:val="00A83D7D"/>
    <w:rsid w:val="00A83F89"/>
    <w:rsid w:val="00A8526D"/>
    <w:rsid w:val="00A876C1"/>
    <w:rsid w:val="00A87E06"/>
    <w:rsid w:val="00A922C7"/>
    <w:rsid w:val="00A92A8D"/>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28C8"/>
    <w:rsid w:val="00AC41C3"/>
    <w:rsid w:val="00AC49AE"/>
    <w:rsid w:val="00AC4F2F"/>
    <w:rsid w:val="00AC7814"/>
    <w:rsid w:val="00AD2188"/>
    <w:rsid w:val="00AD3D12"/>
    <w:rsid w:val="00AD486F"/>
    <w:rsid w:val="00AD4911"/>
    <w:rsid w:val="00AE241F"/>
    <w:rsid w:val="00AE32BF"/>
    <w:rsid w:val="00AE679A"/>
    <w:rsid w:val="00AE6D1E"/>
    <w:rsid w:val="00AE7A2A"/>
    <w:rsid w:val="00AF2975"/>
    <w:rsid w:val="00AF34A3"/>
    <w:rsid w:val="00AF4293"/>
    <w:rsid w:val="00AF707F"/>
    <w:rsid w:val="00B00C72"/>
    <w:rsid w:val="00B01566"/>
    <w:rsid w:val="00B01D69"/>
    <w:rsid w:val="00B025E6"/>
    <w:rsid w:val="00B027CA"/>
    <w:rsid w:val="00B037F4"/>
    <w:rsid w:val="00B054CA"/>
    <w:rsid w:val="00B05963"/>
    <w:rsid w:val="00B05DA3"/>
    <w:rsid w:val="00B05E03"/>
    <w:rsid w:val="00B06D6F"/>
    <w:rsid w:val="00B0759B"/>
    <w:rsid w:val="00B1123D"/>
    <w:rsid w:val="00B11FA8"/>
    <w:rsid w:val="00B12E3B"/>
    <w:rsid w:val="00B14E0C"/>
    <w:rsid w:val="00B16343"/>
    <w:rsid w:val="00B171C0"/>
    <w:rsid w:val="00B21E04"/>
    <w:rsid w:val="00B22266"/>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280F"/>
    <w:rsid w:val="00B63ABC"/>
    <w:rsid w:val="00B66C50"/>
    <w:rsid w:val="00B67435"/>
    <w:rsid w:val="00B6772D"/>
    <w:rsid w:val="00B707E8"/>
    <w:rsid w:val="00B70B1F"/>
    <w:rsid w:val="00B70E7E"/>
    <w:rsid w:val="00B74FFC"/>
    <w:rsid w:val="00B755E6"/>
    <w:rsid w:val="00B80613"/>
    <w:rsid w:val="00B80BFE"/>
    <w:rsid w:val="00B80EC9"/>
    <w:rsid w:val="00B81F96"/>
    <w:rsid w:val="00B82F68"/>
    <w:rsid w:val="00B830B6"/>
    <w:rsid w:val="00B8429C"/>
    <w:rsid w:val="00B84680"/>
    <w:rsid w:val="00B85047"/>
    <w:rsid w:val="00B85880"/>
    <w:rsid w:val="00B861BE"/>
    <w:rsid w:val="00B86BE9"/>
    <w:rsid w:val="00B8740D"/>
    <w:rsid w:val="00B87758"/>
    <w:rsid w:val="00B90C9D"/>
    <w:rsid w:val="00B91779"/>
    <w:rsid w:val="00B931B8"/>
    <w:rsid w:val="00B93B3A"/>
    <w:rsid w:val="00B9555D"/>
    <w:rsid w:val="00B963D4"/>
    <w:rsid w:val="00BA063F"/>
    <w:rsid w:val="00BA0B8C"/>
    <w:rsid w:val="00BA3C30"/>
    <w:rsid w:val="00BA461F"/>
    <w:rsid w:val="00BA4A35"/>
    <w:rsid w:val="00BA4B37"/>
    <w:rsid w:val="00BA4F17"/>
    <w:rsid w:val="00BA5304"/>
    <w:rsid w:val="00BA5C58"/>
    <w:rsid w:val="00BA6828"/>
    <w:rsid w:val="00BA6A09"/>
    <w:rsid w:val="00BA75F1"/>
    <w:rsid w:val="00BA7A2F"/>
    <w:rsid w:val="00BB186B"/>
    <w:rsid w:val="00BB1AA6"/>
    <w:rsid w:val="00BB343B"/>
    <w:rsid w:val="00BB44E3"/>
    <w:rsid w:val="00BB4598"/>
    <w:rsid w:val="00BB4AA4"/>
    <w:rsid w:val="00BC045D"/>
    <w:rsid w:val="00BC06C0"/>
    <w:rsid w:val="00BC1CE2"/>
    <w:rsid w:val="00BC26B5"/>
    <w:rsid w:val="00BC3393"/>
    <w:rsid w:val="00BC4E8F"/>
    <w:rsid w:val="00BC7973"/>
    <w:rsid w:val="00BD0254"/>
    <w:rsid w:val="00BD0F0D"/>
    <w:rsid w:val="00BD1CBD"/>
    <w:rsid w:val="00BD42C2"/>
    <w:rsid w:val="00BD5D37"/>
    <w:rsid w:val="00BD7388"/>
    <w:rsid w:val="00BE1F4A"/>
    <w:rsid w:val="00BE2944"/>
    <w:rsid w:val="00BE4497"/>
    <w:rsid w:val="00BE6AD6"/>
    <w:rsid w:val="00BF0E30"/>
    <w:rsid w:val="00BF1112"/>
    <w:rsid w:val="00BF31AB"/>
    <w:rsid w:val="00BF3F52"/>
    <w:rsid w:val="00BF6270"/>
    <w:rsid w:val="00BF73FD"/>
    <w:rsid w:val="00BF7E74"/>
    <w:rsid w:val="00C00869"/>
    <w:rsid w:val="00C00B49"/>
    <w:rsid w:val="00C0222F"/>
    <w:rsid w:val="00C06B54"/>
    <w:rsid w:val="00C1197A"/>
    <w:rsid w:val="00C129BB"/>
    <w:rsid w:val="00C14D5D"/>
    <w:rsid w:val="00C159B5"/>
    <w:rsid w:val="00C16BFC"/>
    <w:rsid w:val="00C20EC9"/>
    <w:rsid w:val="00C2144F"/>
    <w:rsid w:val="00C22A82"/>
    <w:rsid w:val="00C237E3"/>
    <w:rsid w:val="00C23F88"/>
    <w:rsid w:val="00C25537"/>
    <w:rsid w:val="00C25C5E"/>
    <w:rsid w:val="00C260B3"/>
    <w:rsid w:val="00C26D7D"/>
    <w:rsid w:val="00C30681"/>
    <w:rsid w:val="00C3144F"/>
    <w:rsid w:val="00C317FF"/>
    <w:rsid w:val="00C32959"/>
    <w:rsid w:val="00C33664"/>
    <w:rsid w:val="00C35126"/>
    <w:rsid w:val="00C35528"/>
    <w:rsid w:val="00C36D47"/>
    <w:rsid w:val="00C37336"/>
    <w:rsid w:val="00C4165F"/>
    <w:rsid w:val="00C41969"/>
    <w:rsid w:val="00C41CFF"/>
    <w:rsid w:val="00C429C0"/>
    <w:rsid w:val="00C45856"/>
    <w:rsid w:val="00C45F3A"/>
    <w:rsid w:val="00C462F1"/>
    <w:rsid w:val="00C50049"/>
    <w:rsid w:val="00C50D18"/>
    <w:rsid w:val="00C5129D"/>
    <w:rsid w:val="00C5184D"/>
    <w:rsid w:val="00C519B0"/>
    <w:rsid w:val="00C51F6A"/>
    <w:rsid w:val="00C52625"/>
    <w:rsid w:val="00C5432C"/>
    <w:rsid w:val="00C55D30"/>
    <w:rsid w:val="00C5631B"/>
    <w:rsid w:val="00C56E42"/>
    <w:rsid w:val="00C62F5D"/>
    <w:rsid w:val="00C637AA"/>
    <w:rsid w:val="00C63E08"/>
    <w:rsid w:val="00C65DEA"/>
    <w:rsid w:val="00C6653B"/>
    <w:rsid w:val="00C70938"/>
    <w:rsid w:val="00C70F0F"/>
    <w:rsid w:val="00C724DF"/>
    <w:rsid w:val="00C75FF9"/>
    <w:rsid w:val="00C80066"/>
    <w:rsid w:val="00C80310"/>
    <w:rsid w:val="00C80924"/>
    <w:rsid w:val="00C829A8"/>
    <w:rsid w:val="00C8301F"/>
    <w:rsid w:val="00C83DD3"/>
    <w:rsid w:val="00C85CD9"/>
    <w:rsid w:val="00C85E2B"/>
    <w:rsid w:val="00C8623F"/>
    <w:rsid w:val="00C866CE"/>
    <w:rsid w:val="00C86B54"/>
    <w:rsid w:val="00C93148"/>
    <w:rsid w:val="00C94824"/>
    <w:rsid w:val="00C95333"/>
    <w:rsid w:val="00C9610C"/>
    <w:rsid w:val="00C971B1"/>
    <w:rsid w:val="00C97A3F"/>
    <w:rsid w:val="00C97EA9"/>
    <w:rsid w:val="00CA0BE7"/>
    <w:rsid w:val="00CA29C7"/>
    <w:rsid w:val="00CA35CE"/>
    <w:rsid w:val="00CA3646"/>
    <w:rsid w:val="00CA60BD"/>
    <w:rsid w:val="00CA64C6"/>
    <w:rsid w:val="00CB0970"/>
    <w:rsid w:val="00CB0A0B"/>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2BF7"/>
    <w:rsid w:val="00CF649C"/>
    <w:rsid w:val="00D00472"/>
    <w:rsid w:val="00D00A31"/>
    <w:rsid w:val="00D00F85"/>
    <w:rsid w:val="00D021CD"/>
    <w:rsid w:val="00D030D3"/>
    <w:rsid w:val="00D06E2D"/>
    <w:rsid w:val="00D07642"/>
    <w:rsid w:val="00D1022F"/>
    <w:rsid w:val="00D11645"/>
    <w:rsid w:val="00D1179B"/>
    <w:rsid w:val="00D11901"/>
    <w:rsid w:val="00D11B90"/>
    <w:rsid w:val="00D1296C"/>
    <w:rsid w:val="00D142F8"/>
    <w:rsid w:val="00D15E1E"/>
    <w:rsid w:val="00D17ED0"/>
    <w:rsid w:val="00D238DD"/>
    <w:rsid w:val="00D25F33"/>
    <w:rsid w:val="00D27C0C"/>
    <w:rsid w:val="00D30F5D"/>
    <w:rsid w:val="00D3263E"/>
    <w:rsid w:val="00D342DF"/>
    <w:rsid w:val="00D34606"/>
    <w:rsid w:val="00D36A32"/>
    <w:rsid w:val="00D377A3"/>
    <w:rsid w:val="00D416D7"/>
    <w:rsid w:val="00D42245"/>
    <w:rsid w:val="00D4302C"/>
    <w:rsid w:val="00D459BE"/>
    <w:rsid w:val="00D45BDD"/>
    <w:rsid w:val="00D46808"/>
    <w:rsid w:val="00D47D28"/>
    <w:rsid w:val="00D53E80"/>
    <w:rsid w:val="00D53EC0"/>
    <w:rsid w:val="00D541C7"/>
    <w:rsid w:val="00D54D85"/>
    <w:rsid w:val="00D55311"/>
    <w:rsid w:val="00D60DFB"/>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76462"/>
    <w:rsid w:val="00D76B40"/>
    <w:rsid w:val="00D80E32"/>
    <w:rsid w:val="00D80F69"/>
    <w:rsid w:val="00D812D2"/>
    <w:rsid w:val="00D819D3"/>
    <w:rsid w:val="00D82DF2"/>
    <w:rsid w:val="00D83580"/>
    <w:rsid w:val="00D8467D"/>
    <w:rsid w:val="00D869F6"/>
    <w:rsid w:val="00D86AE5"/>
    <w:rsid w:val="00D86CAA"/>
    <w:rsid w:val="00D87A59"/>
    <w:rsid w:val="00D87B5B"/>
    <w:rsid w:val="00D87CC3"/>
    <w:rsid w:val="00D90236"/>
    <w:rsid w:val="00D90E89"/>
    <w:rsid w:val="00D91936"/>
    <w:rsid w:val="00D9206A"/>
    <w:rsid w:val="00D921C6"/>
    <w:rsid w:val="00D92E5E"/>
    <w:rsid w:val="00D93970"/>
    <w:rsid w:val="00D94CD3"/>
    <w:rsid w:val="00D95377"/>
    <w:rsid w:val="00D96391"/>
    <w:rsid w:val="00DA0DB0"/>
    <w:rsid w:val="00DA2493"/>
    <w:rsid w:val="00DA24CB"/>
    <w:rsid w:val="00DA49EA"/>
    <w:rsid w:val="00DA4A0D"/>
    <w:rsid w:val="00DA62B1"/>
    <w:rsid w:val="00DA6ED8"/>
    <w:rsid w:val="00DA7599"/>
    <w:rsid w:val="00DA7A21"/>
    <w:rsid w:val="00DB073A"/>
    <w:rsid w:val="00DB2916"/>
    <w:rsid w:val="00DB4CFC"/>
    <w:rsid w:val="00DB4E1C"/>
    <w:rsid w:val="00DB7587"/>
    <w:rsid w:val="00DC090E"/>
    <w:rsid w:val="00DC0DFE"/>
    <w:rsid w:val="00DC20A6"/>
    <w:rsid w:val="00DC2CDF"/>
    <w:rsid w:val="00DC4EA1"/>
    <w:rsid w:val="00DC50BD"/>
    <w:rsid w:val="00DC7B46"/>
    <w:rsid w:val="00DD034B"/>
    <w:rsid w:val="00DD1029"/>
    <w:rsid w:val="00DD13B8"/>
    <w:rsid w:val="00DD1BB1"/>
    <w:rsid w:val="00DD1D54"/>
    <w:rsid w:val="00DD3352"/>
    <w:rsid w:val="00DD4433"/>
    <w:rsid w:val="00DD4FCC"/>
    <w:rsid w:val="00DD5BE7"/>
    <w:rsid w:val="00DD5C9D"/>
    <w:rsid w:val="00DD6E14"/>
    <w:rsid w:val="00DD6FB2"/>
    <w:rsid w:val="00DD731F"/>
    <w:rsid w:val="00DE0B7F"/>
    <w:rsid w:val="00DE2D34"/>
    <w:rsid w:val="00DE4375"/>
    <w:rsid w:val="00DE4657"/>
    <w:rsid w:val="00DF0274"/>
    <w:rsid w:val="00DF1C68"/>
    <w:rsid w:val="00DF4969"/>
    <w:rsid w:val="00DF4DD3"/>
    <w:rsid w:val="00DF53B0"/>
    <w:rsid w:val="00DF5E1E"/>
    <w:rsid w:val="00DF6FDE"/>
    <w:rsid w:val="00DF7FB8"/>
    <w:rsid w:val="00E0028B"/>
    <w:rsid w:val="00E0199E"/>
    <w:rsid w:val="00E01B4E"/>
    <w:rsid w:val="00E0395A"/>
    <w:rsid w:val="00E06398"/>
    <w:rsid w:val="00E078A2"/>
    <w:rsid w:val="00E11667"/>
    <w:rsid w:val="00E12D96"/>
    <w:rsid w:val="00E12F79"/>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2B44"/>
    <w:rsid w:val="00E44C4B"/>
    <w:rsid w:val="00E50BA7"/>
    <w:rsid w:val="00E50FB4"/>
    <w:rsid w:val="00E554B3"/>
    <w:rsid w:val="00E61AB4"/>
    <w:rsid w:val="00E61FC5"/>
    <w:rsid w:val="00E63993"/>
    <w:rsid w:val="00E64B1F"/>
    <w:rsid w:val="00E653FC"/>
    <w:rsid w:val="00E655A4"/>
    <w:rsid w:val="00E66D7F"/>
    <w:rsid w:val="00E70505"/>
    <w:rsid w:val="00E7173C"/>
    <w:rsid w:val="00E732DC"/>
    <w:rsid w:val="00E74FBC"/>
    <w:rsid w:val="00E7513F"/>
    <w:rsid w:val="00E755DC"/>
    <w:rsid w:val="00E806A1"/>
    <w:rsid w:val="00E80D0F"/>
    <w:rsid w:val="00E8473B"/>
    <w:rsid w:val="00E85BE5"/>
    <w:rsid w:val="00E86032"/>
    <w:rsid w:val="00E8696F"/>
    <w:rsid w:val="00E87526"/>
    <w:rsid w:val="00E87879"/>
    <w:rsid w:val="00E90A74"/>
    <w:rsid w:val="00E9149F"/>
    <w:rsid w:val="00E92047"/>
    <w:rsid w:val="00E920D9"/>
    <w:rsid w:val="00E92662"/>
    <w:rsid w:val="00E93CC5"/>
    <w:rsid w:val="00E9567F"/>
    <w:rsid w:val="00E9661C"/>
    <w:rsid w:val="00E97E64"/>
    <w:rsid w:val="00EA0C51"/>
    <w:rsid w:val="00EA0E58"/>
    <w:rsid w:val="00EA12CF"/>
    <w:rsid w:val="00EA2113"/>
    <w:rsid w:val="00EA27D5"/>
    <w:rsid w:val="00EA28F8"/>
    <w:rsid w:val="00EA4CF1"/>
    <w:rsid w:val="00EA5E5B"/>
    <w:rsid w:val="00EB0539"/>
    <w:rsid w:val="00EB119B"/>
    <w:rsid w:val="00EB1F89"/>
    <w:rsid w:val="00EB2D25"/>
    <w:rsid w:val="00EB3771"/>
    <w:rsid w:val="00EB3DEF"/>
    <w:rsid w:val="00EB61BB"/>
    <w:rsid w:val="00EB67F4"/>
    <w:rsid w:val="00EB738B"/>
    <w:rsid w:val="00EC3462"/>
    <w:rsid w:val="00EC608E"/>
    <w:rsid w:val="00EC6C29"/>
    <w:rsid w:val="00EC76A2"/>
    <w:rsid w:val="00EC7B9B"/>
    <w:rsid w:val="00EC7BE1"/>
    <w:rsid w:val="00ED04C1"/>
    <w:rsid w:val="00ED08EE"/>
    <w:rsid w:val="00ED15A0"/>
    <w:rsid w:val="00ED2157"/>
    <w:rsid w:val="00ED2C9A"/>
    <w:rsid w:val="00ED2FDA"/>
    <w:rsid w:val="00ED60CD"/>
    <w:rsid w:val="00ED6BC7"/>
    <w:rsid w:val="00ED745F"/>
    <w:rsid w:val="00EE258A"/>
    <w:rsid w:val="00EE3977"/>
    <w:rsid w:val="00EE5806"/>
    <w:rsid w:val="00EE6F05"/>
    <w:rsid w:val="00EF0965"/>
    <w:rsid w:val="00EF1A18"/>
    <w:rsid w:val="00EF250F"/>
    <w:rsid w:val="00EF3F4B"/>
    <w:rsid w:val="00EF4C89"/>
    <w:rsid w:val="00EF676F"/>
    <w:rsid w:val="00EF7056"/>
    <w:rsid w:val="00F02200"/>
    <w:rsid w:val="00F045D7"/>
    <w:rsid w:val="00F069AD"/>
    <w:rsid w:val="00F121F4"/>
    <w:rsid w:val="00F125A7"/>
    <w:rsid w:val="00F133C6"/>
    <w:rsid w:val="00F138A6"/>
    <w:rsid w:val="00F14D75"/>
    <w:rsid w:val="00F1565B"/>
    <w:rsid w:val="00F16D7A"/>
    <w:rsid w:val="00F16DCF"/>
    <w:rsid w:val="00F177E0"/>
    <w:rsid w:val="00F20584"/>
    <w:rsid w:val="00F20A91"/>
    <w:rsid w:val="00F21D98"/>
    <w:rsid w:val="00F322BC"/>
    <w:rsid w:val="00F341D9"/>
    <w:rsid w:val="00F3441D"/>
    <w:rsid w:val="00F346A7"/>
    <w:rsid w:val="00F346B2"/>
    <w:rsid w:val="00F35616"/>
    <w:rsid w:val="00F35627"/>
    <w:rsid w:val="00F35B8C"/>
    <w:rsid w:val="00F46521"/>
    <w:rsid w:val="00F46B93"/>
    <w:rsid w:val="00F47127"/>
    <w:rsid w:val="00F474A0"/>
    <w:rsid w:val="00F5054F"/>
    <w:rsid w:val="00F509D4"/>
    <w:rsid w:val="00F5130F"/>
    <w:rsid w:val="00F52E19"/>
    <w:rsid w:val="00F57F94"/>
    <w:rsid w:val="00F614CD"/>
    <w:rsid w:val="00F62AB9"/>
    <w:rsid w:val="00F62F28"/>
    <w:rsid w:val="00F656C8"/>
    <w:rsid w:val="00F66BC1"/>
    <w:rsid w:val="00F66EEE"/>
    <w:rsid w:val="00F66F5F"/>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1172"/>
    <w:rsid w:val="00F92253"/>
    <w:rsid w:val="00F93C8B"/>
    <w:rsid w:val="00F95922"/>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057"/>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463"/>
    <w:rsid w:val="00FE31B6"/>
    <w:rsid w:val="00FE31C7"/>
    <w:rsid w:val="00FE41AE"/>
    <w:rsid w:val="00FE5709"/>
    <w:rsid w:val="00FE719D"/>
    <w:rsid w:val="00FE72CD"/>
    <w:rsid w:val="00FF1795"/>
    <w:rsid w:val="00FF2086"/>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colormru v:ext="edit" colors="#eaeaea"/>
    </o:shapedefaults>
    <o:shapelayout v:ext="edit">
      <o:idmap v:ext="edit" data="1"/>
    </o:shapelayout>
  </w:shapeDefaults>
  <w:decimalSymbol w:val=","/>
  <w:listSeparator w:val=";"/>
  <w14:docId w14:val="02808314"/>
  <w15:docId w15:val="{F7A1482E-BBE1-4C0D-82D6-DA15A8FB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nhideWhenUsed/>
    <w:rsid w:val="00C00B49"/>
    <w:rPr>
      <w:szCs w:val="20"/>
    </w:rPr>
  </w:style>
  <w:style w:type="character" w:customStyle="1" w:styleId="TextkomentraChar">
    <w:name w:val="Text komentára Char"/>
    <w:basedOn w:val="Predvolenpsmoodseku"/>
    <w:link w:val="Textkomentra"/>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5"/>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19"/>
      </w:numPr>
    </w:pPr>
  </w:style>
  <w:style w:type="paragraph" w:customStyle="1" w:styleId="AODefHead">
    <w:name w:val="AODefHead"/>
    <w:basedOn w:val="Normlny"/>
    <w:next w:val="AODefPara"/>
    <w:rsid w:val="0043724D"/>
    <w:pPr>
      <w:numPr>
        <w:numId w:val="19"/>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customStyle="1" w:styleId="Odsekzoznamu2">
    <w:name w:val="Odsek zoznamu2"/>
    <w:basedOn w:val="Normlny"/>
    <w:link w:val="ListParagraphChar"/>
    <w:rsid w:val="00476251"/>
    <w:pPr>
      <w:spacing w:after="200" w:line="276" w:lineRule="auto"/>
      <w:ind w:left="720"/>
    </w:pPr>
    <w:rPr>
      <w:rFonts w:ascii="Calibri" w:hAnsi="Calibri"/>
      <w:noProof w:val="0"/>
      <w:sz w:val="20"/>
      <w:szCs w:val="20"/>
      <w:lang w:eastAsia="en-US"/>
    </w:rPr>
  </w:style>
  <w:style w:type="paragraph" w:customStyle="1" w:styleId="Zmluva">
    <w:name w:val="Zmluva"/>
    <w:basedOn w:val="Normlny"/>
    <w:link w:val="ZmluvaChar"/>
    <w:rsid w:val="00476251"/>
    <w:pPr>
      <w:widowControl w:val="0"/>
      <w:numPr>
        <w:numId w:val="21"/>
      </w:numPr>
      <w:autoSpaceDE w:val="0"/>
      <w:autoSpaceDN w:val="0"/>
      <w:adjustRightInd w:val="0"/>
      <w:spacing w:line="276" w:lineRule="auto"/>
      <w:ind w:right="82" w:hanging="436"/>
      <w:jc w:val="both"/>
    </w:pPr>
    <w:rPr>
      <w:rFonts w:ascii="Arial" w:hAnsi="Arial"/>
      <w:noProof w:val="0"/>
      <w:color w:val="3D3D3D"/>
      <w:sz w:val="20"/>
      <w:szCs w:val="20"/>
      <w:lang w:eastAsia="cs-CZ"/>
    </w:rPr>
  </w:style>
  <w:style w:type="character" w:customStyle="1" w:styleId="ZmluvaChar">
    <w:name w:val="Zmluva Char"/>
    <w:link w:val="Zmluva"/>
    <w:locked/>
    <w:rsid w:val="00476251"/>
    <w:rPr>
      <w:rFonts w:ascii="Arial" w:hAnsi="Arial"/>
      <w:color w:val="3D3D3D"/>
      <w:sz w:val="20"/>
      <w:szCs w:val="20"/>
      <w:lang w:val="sk-SK"/>
    </w:rPr>
  </w:style>
  <w:style w:type="character" w:customStyle="1" w:styleId="ListParagraphChar">
    <w:name w:val="List Paragraph Char"/>
    <w:link w:val="Odsekzoznamu2"/>
    <w:locked/>
    <w:rsid w:val="00476251"/>
    <w:rPr>
      <w:rFonts w:ascii="Calibri" w:hAnsi="Calibri"/>
      <w:sz w:val="20"/>
      <w:szCs w:val="20"/>
      <w:lang w:val="sk-SK" w:eastAsia="en-US"/>
    </w:rPr>
  </w:style>
  <w:style w:type="paragraph" w:customStyle="1" w:styleId="TabulkaText">
    <w:name w:val="TabulkaText"/>
    <w:basedOn w:val="Normlny"/>
    <w:next w:val="Normlny"/>
    <w:rsid w:val="00476251"/>
    <w:pPr>
      <w:jc w:val="both"/>
    </w:pPr>
    <w:rPr>
      <w:rFonts w:ascii="Calibri" w:eastAsia="Calibri" w:hAnsi="Calibri" w:cs="Tahoma"/>
      <w:noProof w:val="0"/>
      <w:sz w:val="20"/>
    </w:rPr>
  </w:style>
  <w:style w:type="paragraph" w:customStyle="1" w:styleId="TabulkaTextBold">
    <w:name w:val="TabulkaTextBold"/>
    <w:basedOn w:val="TabulkaText"/>
    <w:next w:val="Normlny"/>
    <w:rsid w:val="00476251"/>
    <w:rPr>
      <w:b/>
    </w:rPr>
  </w:style>
  <w:style w:type="paragraph" w:customStyle="1" w:styleId="Odstavec">
    <w:name w:val="Odstavec"/>
    <w:basedOn w:val="Normlny"/>
    <w:rsid w:val="00476251"/>
    <w:pPr>
      <w:spacing w:before="120"/>
      <w:jc w:val="both"/>
    </w:pPr>
    <w:rPr>
      <w:rFonts w:ascii="Calibri" w:hAnsi="Calibri"/>
      <w:noProof w:val="0"/>
      <w:sz w:val="22"/>
      <w:szCs w:val="22"/>
      <w:lang w:eastAsia="en-US"/>
    </w:rPr>
  </w:style>
  <w:style w:type="paragraph" w:customStyle="1" w:styleId="Style1">
    <w:name w:val="Style1"/>
    <w:basedOn w:val="Normlny"/>
    <w:uiPriority w:val="99"/>
    <w:rsid w:val="00B80BFE"/>
    <w:pPr>
      <w:widowControl w:val="0"/>
      <w:autoSpaceDE w:val="0"/>
      <w:autoSpaceDN w:val="0"/>
      <w:adjustRightInd w:val="0"/>
      <w:spacing w:line="263" w:lineRule="exact"/>
      <w:ind w:hanging="221"/>
    </w:pPr>
    <w:rPr>
      <w:rFonts w:ascii="Calibri" w:hAnsi="Calibri" w:cs="Calibri"/>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70489547">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5.xml"/><Relationship Id="rId117" Type="http://schemas.openxmlformats.org/officeDocument/2006/relationships/image" Target="media/image51.wmf"/><Relationship Id="rId21" Type="http://schemas.openxmlformats.org/officeDocument/2006/relationships/image" Target="media/image3.wmf"/><Relationship Id="rId42" Type="http://schemas.openxmlformats.org/officeDocument/2006/relationships/control" Target="activeX/activeX13.xml"/><Relationship Id="rId47" Type="http://schemas.openxmlformats.org/officeDocument/2006/relationships/image" Target="media/image16.wmf"/><Relationship Id="rId63" Type="http://schemas.openxmlformats.org/officeDocument/2006/relationships/image" Target="media/image24.wmf"/><Relationship Id="rId68" Type="http://schemas.openxmlformats.org/officeDocument/2006/relationships/control" Target="activeX/activeX26.xml"/><Relationship Id="rId84" Type="http://schemas.openxmlformats.org/officeDocument/2006/relationships/control" Target="activeX/activeX34.xml"/><Relationship Id="rId89" Type="http://schemas.openxmlformats.org/officeDocument/2006/relationships/image" Target="media/image37.wmf"/><Relationship Id="rId112" Type="http://schemas.openxmlformats.org/officeDocument/2006/relationships/control" Target="activeX/activeX48.xml"/><Relationship Id="rId133" Type="http://schemas.openxmlformats.org/officeDocument/2006/relationships/image" Target="media/image59.wmf"/><Relationship Id="rId138" Type="http://schemas.openxmlformats.org/officeDocument/2006/relationships/control" Target="activeX/activeX61.xml"/><Relationship Id="rId154" Type="http://schemas.openxmlformats.org/officeDocument/2006/relationships/control" Target="activeX/activeX69.xml"/><Relationship Id="rId159" Type="http://schemas.openxmlformats.org/officeDocument/2006/relationships/image" Target="media/image72.wmf"/><Relationship Id="rId175" Type="http://schemas.openxmlformats.org/officeDocument/2006/relationships/fontTable" Target="fontTable.xml"/><Relationship Id="rId170" Type="http://schemas.openxmlformats.org/officeDocument/2006/relationships/control" Target="activeX/activeX77.xml"/><Relationship Id="rId16" Type="http://schemas.openxmlformats.org/officeDocument/2006/relationships/hyperlink" Target="mailto:garaj@eurofondy.sk" TargetMode="External"/><Relationship Id="rId107" Type="http://schemas.openxmlformats.org/officeDocument/2006/relationships/image" Target="media/image46.wmf"/><Relationship Id="rId11" Type="http://schemas.openxmlformats.org/officeDocument/2006/relationships/hyperlink" Target="mailto:sylvia.jancekova@sazp.sk" TargetMode="External"/><Relationship Id="rId32" Type="http://schemas.openxmlformats.org/officeDocument/2006/relationships/control" Target="activeX/activeX8.xml"/><Relationship Id="rId37" Type="http://schemas.openxmlformats.org/officeDocument/2006/relationships/image" Target="media/image11.wmf"/><Relationship Id="rId53" Type="http://schemas.openxmlformats.org/officeDocument/2006/relationships/image" Target="media/image19.wmf"/><Relationship Id="rId58" Type="http://schemas.openxmlformats.org/officeDocument/2006/relationships/control" Target="activeX/activeX21.xml"/><Relationship Id="rId74" Type="http://schemas.openxmlformats.org/officeDocument/2006/relationships/control" Target="activeX/activeX29.xml"/><Relationship Id="rId79" Type="http://schemas.openxmlformats.org/officeDocument/2006/relationships/image" Target="media/image32.wmf"/><Relationship Id="rId102" Type="http://schemas.openxmlformats.org/officeDocument/2006/relationships/control" Target="activeX/activeX43.xml"/><Relationship Id="rId123" Type="http://schemas.openxmlformats.org/officeDocument/2006/relationships/image" Target="media/image54.wmf"/><Relationship Id="rId128" Type="http://schemas.openxmlformats.org/officeDocument/2006/relationships/control" Target="activeX/activeX56.xml"/><Relationship Id="rId144" Type="http://schemas.openxmlformats.org/officeDocument/2006/relationships/control" Target="activeX/activeX64.xml"/><Relationship Id="rId149" Type="http://schemas.openxmlformats.org/officeDocument/2006/relationships/image" Target="media/image67.wmf"/><Relationship Id="rId5" Type="http://schemas.openxmlformats.org/officeDocument/2006/relationships/webSettings" Target="webSettings.xml"/><Relationship Id="rId90" Type="http://schemas.openxmlformats.org/officeDocument/2006/relationships/control" Target="activeX/activeX37.xml"/><Relationship Id="rId95" Type="http://schemas.openxmlformats.org/officeDocument/2006/relationships/image" Target="media/image40.wmf"/><Relationship Id="rId160" Type="http://schemas.openxmlformats.org/officeDocument/2006/relationships/control" Target="activeX/activeX72.xml"/><Relationship Id="rId165" Type="http://schemas.openxmlformats.org/officeDocument/2006/relationships/image" Target="media/image75.wmf"/><Relationship Id="rId22" Type="http://schemas.openxmlformats.org/officeDocument/2006/relationships/control" Target="activeX/activeX3.xml"/><Relationship Id="rId27" Type="http://schemas.openxmlformats.org/officeDocument/2006/relationships/image" Target="media/image6.wmf"/><Relationship Id="rId43" Type="http://schemas.openxmlformats.org/officeDocument/2006/relationships/image" Target="media/image14.wmf"/><Relationship Id="rId48" Type="http://schemas.openxmlformats.org/officeDocument/2006/relationships/control" Target="activeX/activeX16.xml"/><Relationship Id="rId64" Type="http://schemas.openxmlformats.org/officeDocument/2006/relationships/control" Target="activeX/activeX24.xml"/><Relationship Id="rId69" Type="http://schemas.openxmlformats.org/officeDocument/2006/relationships/image" Target="media/image27.wmf"/><Relationship Id="rId113" Type="http://schemas.openxmlformats.org/officeDocument/2006/relationships/image" Target="media/image49.wmf"/><Relationship Id="rId118" Type="http://schemas.openxmlformats.org/officeDocument/2006/relationships/control" Target="activeX/activeX51.xml"/><Relationship Id="rId134" Type="http://schemas.openxmlformats.org/officeDocument/2006/relationships/control" Target="activeX/activeX59.xml"/><Relationship Id="rId139" Type="http://schemas.openxmlformats.org/officeDocument/2006/relationships/image" Target="media/image62.wmf"/><Relationship Id="rId80" Type="http://schemas.openxmlformats.org/officeDocument/2006/relationships/control" Target="activeX/activeX32.xml"/><Relationship Id="rId85" Type="http://schemas.openxmlformats.org/officeDocument/2006/relationships/image" Target="media/image35.wmf"/><Relationship Id="rId150" Type="http://schemas.openxmlformats.org/officeDocument/2006/relationships/control" Target="activeX/activeX67.xml"/><Relationship Id="rId155" Type="http://schemas.openxmlformats.org/officeDocument/2006/relationships/image" Target="media/image70.wmf"/><Relationship Id="rId171" Type="http://schemas.openxmlformats.org/officeDocument/2006/relationships/image" Target="media/image78.wmf"/><Relationship Id="rId176" Type="http://schemas.openxmlformats.org/officeDocument/2006/relationships/theme" Target="theme/theme1.xml"/><Relationship Id="rId12" Type="http://schemas.openxmlformats.org/officeDocument/2006/relationships/header" Target="header1.xml"/><Relationship Id="rId17" Type="http://schemas.openxmlformats.org/officeDocument/2006/relationships/image" Target="media/image1.wmf"/><Relationship Id="rId33" Type="http://schemas.openxmlformats.org/officeDocument/2006/relationships/image" Target="media/image9.wmf"/><Relationship Id="rId38" Type="http://schemas.openxmlformats.org/officeDocument/2006/relationships/control" Target="activeX/activeX11.xml"/><Relationship Id="rId59" Type="http://schemas.openxmlformats.org/officeDocument/2006/relationships/image" Target="media/image22.wmf"/><Relationship Id="rId103" Type="http://schemas.openxmlformats.org/officeDocument/2006/relationships/image" Target="media/image44.wmf"/><Relationship Id="rId108" Type="http://schemas.openxmlformats.org/officeDocument/2006/relationships/control" Target="activeX/activeX46.xml"/><Relationship Id="rId124" Type="http://schemas.openxmlformats.org/officeDocument/2006/relationships/control" Target="activeX/activeX54.xml"/><Relationship Id="rId129" Type="http://schemas.openxmlformats.org/officeDocument/2006/relationships/image" Target="media/image57.wmf"/><Relationship Id="rId54" Type="http://schemas.openxmlformats.org/officeDocument/2006/relationships/control" Target="activeX/activeX19.xml"/><Relationship Id="rId70" Type="http://schemas.openxmlformats.org/officeDocument/2006/relationships/control" Target="activeX/activeX27.xml"/><Relationship Id="rId75" Type="http://schemas.openxmlformats.org/officeDocument/2006/relationships/image" Target="media/image30.wmf"/><Relationship Id="rId91" Type="http://schemas.openxmlformats.org/officeDocument/2006/relationships/image" Target="media/image38.wmf"/><Relationship Id="rId96" Type="http://schemas.openxmlformats.org/officeDocument/2006/relationships/control" Target="activeX/activeX40.xml"/><Relationship Id="rId140" Type="http://schemas.openxmlformats.org/officeDocument/2006/relationships/control" Target="activeX/activeX62.xml"/><Relationship Id="rId145" Type="http://schemas.openxmlformats.org/officeDocument/2006/relationships/image" Target="media/image65.wmf"/><Relationship Id="rId161" Type="http://schemas.openxmlformats.org/officeDocument/2006/relationships/image" Target="media/image73.wmf"/><Relationship Id="rId166" Type="http://schemas.openxmlformats.org/officeDocument/2006/relationships/control" Target="activeX/activeX7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wmf"/><Relationship Id="rId28" Type="http://schemas.openxmlformats.org/officeDocument/2006/relationships/control" Target="activeX/activeX6.xml"/><Relationship Id="rId49" Type="http://schemas.openxmlformats.org/officeDocument/2006/relationships/image" Target="media/image17.wmf"/><Relationship Id="rId114" Type="http://schemas.openxmlformats.org/officeDocument/2006/relationships/control" Target="activeX/activeX49.xml"/><Relationship Id="rId119" Type="http://schemas.openxmlformats.org/officeDocument/2006/relationships/image" Target="media/image52.wmf"/><Relationship Id="rId10" Type="http://schemas.openxmlformats.org/officeDocument/2006/relationships/hyperlink" Target="mailto:garaj@eurofondy.sk" TargetMode="External"/><Relationship Id="rId31" Type="http://schemas.openxmlformats.org/officeDocument/2006/relationships/image" Target="media/image8.wmf"/><Relationship Id="rId44" Type="http://schemas.openxmlformats.org/officeDocument/2006/relationships/control" Target="activeX/activeX14.xml"/><Relationship Id="rId52" Type="http://schemas.openxmlformats.org/officeDocument/2006/relationships/control" Target="activeX/activeX18.xml"/><Relationship Id="rId60" Type="http://schemas.openxmlformats.org/officeDocument/2006/relationships/control" Target="activeX/activeX22.xml"/><Relationship Id="rId65" Type="http://schemas.openxmlformats.org/officeDocument/2006/relationships/image" Target="media/image25.wmf"/><Relationship Id="rId73" Type="http://schemas.openxmlformats.org/officeDocument/2006/relationships/image" Target="media/image29.wmf"/><Relationship Id="rId78" Type="http://schemas.openxmlformats.org/officeDocument/2006/relationships/control" Target="activeX/activeX31.xml"/><Relationship Id="rId81" Type="http://schemas.openxmlformats.org/officeDocument/2006/relationships/image" Target="media/image33.wmf"/><Relationship Id="rId86" Type="http://schemas.openxmlformats.org/officeDocument/2006/relationships/control" Target="activeX/activeX35.xml"/><Relationship Id="rId94" Type="http://schemas.openxmlformats.org/officeDocument/2006/relationships/control" Target="activeX/activeX39.xml"/><Relationship Id="rId99" Type="http://schemas.openxmlformats.org/officeDocument/2006/relationships/image" Target="media/image42.wmf"/><Relationship Id="rId101" Type="http://schemas.openxmlformats.org/officeDocument/2006/relationships/image" Target="media/image43.wmf"/><Relationship Id="rId122" Type="http://schemas.openxmlformats.org/officeDocument/2006/relationships/control" Target="activeX/activeX53.xml"/><Relationship Id="rId130" Type="http://schemas.openxmlformats.org/officeDocument/2006/relationships/control" Target="activeX/activeX57.xml"/><Relationship Id="rId135" Type="http://schemas.openxmlformats.org/officeDocument/2006/relationships/image" Target="media/image60.wmf"/><Relationship Id="rId143" Type="http://schemas.openxmlformats.org/officeDocument/2006/relationships/image" Target="media/image64.wmf"/><Relationship Id="rId148" Type="http://schemas.openxmlformats.org/officeDocument/2006/relationships/control" Target="activeX/activeX66.xml"/><Relationship Id="rId151" Type="http://schemas.openxmlformats.org/officeDocument/2006/relationships/image" Target="media/image68.wmf"/><Relationship Id="rId156" Type="http://schemas.openxmlformats.org/officeDocument/2006/relationships/control" Target="activeX/activeX70.xml"/><Relationship Id="rId164" Type="http://schemas.openxmlformats.org/officeDocument/2006/relationships/control" Target="activeX/activeX74.xml"/><Relationship Id="rId169" Type="http://schemas.openxmlformats.org/officeDocument/2006/relationships/image" Target="media/image77.wmf"/><Relationship Id="rId4" Type="http://schemas.openxmlformats.org/officeDocument/2006/relationships/settings" Target="settings.xml"/><Relationship Id="rId9" Type="http://schemas.openxmlformats.org/officeDocument/2006/relationships/hyperlink" Target="https://www.uvo.gov.sk/vyhladavanie-profilov/zakazky/1457" TargetMode="External"/><Relationship Id="rId172" Type="http://schemas.openxmlformats.org/officeDocument/2006/relationships/control" Target="activeX/activeX78.xml"/><Relationship Id="rId13" Type="http://schemas.openxmlformats.org/officeDocument/2006/relationships/footer" Target="footer1.xml"/><Relationship Id="rId18" Type="http://schemas.openxmlformats.org/officeDocument/2006/relationships/control" Target="activeX/activeX1.xml"/><Relationship Id="rId39" Type="http://schemas.openxmlformats.org/officeDocument/2006/relationships/image" Target="media/image12.wmf"/><Relationship Id="rId109" Type="http://schemas.openxmlformats.org/officeDocument/2006/relationships/image" Target="media/image47.wmf"/><Relationship Id="rId34" Type="http://schemas.openxmlformats.org/officeDocument/2006/relationships/control" Target="activeX/activeX9.xml"/><Relationship Id="rId50" Type="http://schemas.openxmlformats.org/officeDocument/2006/relationships/control" Target="activeX/activeX17.xml"/><Relationship Id="rId55" Type="http://schemas.openxmlformats.org/officeDocument/2006/relationships/image" Target="media/image20.wmf"/><Relationship Id="rId76" Type="http://schemas.openxmlformats.org/officeDocument/2006/relationships/control" Target="activeX/activeX30.xml"/><Relationship Id="rId97" Type="http://schemas.openxmlformats.org/officeDocument/2006/relationships/image" Target="media/image41.wmf"/><Relationship Id="rId104" Type="http://schemas.openxmlformats.org/officeDocument/2006/relationships/control" Target="activeX/activeX44.xml"/><Relationship Id="rId120" Type="http://schemas.openxmlformats.org/officeDocument/2006/relationships/control" Target="activeX/activeX52.xml"/><Relationship Id="rId125" Type="http://schemas.openxmlformats.org/officeDocument/2006/relationships/image" Target="media/image55.wmf"/><Relationship Id="rId141" Type="http://schemas.openxmlformats.org/officeDocument/2006/relationships/image" Target="media/image63.wmf"/><Relationship Id="rId146" Type="http://schemas.openxmlformats.org/officeDocument/2006/relationships/control" Target="activeX/activeX65.xml"/><Relationship Id="rId167" Type="http://schemas.openxmlformats.org/officeDocument/2006/relationships/image" Target="media/image76.wmf"/><Relationship Id="rId7" Type="http://schemas.openxmlformats.org/officeDocument/2006/relationships/endnotes" Target="endnotes.xml"/><Relationship Id="rId71" Type="http://schemas.openxmlformats.org/officeDocument/2006/relationships/image" Target="media/image28.wmf"/><Relationship Id="rId92" Type="http://schemas.openxmlformats.org/officeDocument/2006/relationships/control" Target="activeX/activeX38.xml"/><Relationship Id="rId162" Type="http://schemas.openxmlformats.org/officeDocument/2006/relationships/control" Target="activeX/activeX73.xml"/><Relationship Id="rId2" Type="http://schemas.openxmlformats.org/officeDocument/2006/relationships/numbering" Target="numbering.xml"/><Relationship Id="rId29" Type="http://schemas.openxmlformats.org/officeDocument/2006/relationships/image" Target="media/image7.wmf"/><Relationship Id="rId24" Type="http://schemas.openxmlformats.org/officeDocument/2006/relationships/control" Target="activeX/activeX4.xml"/><Relationship Id="rId40" Type="http://schemas.openxmlformats.org/officeDocument/2006/relationships/control" Target="activeX/activeX12.xml"/><Relationship Id="rId45" Type="http://schemas.openxmlformats.org/officeDocument/2006/relationships/image" Target="media/image15.wmf"/><Relationship Id="rId66" Type="http://schemas.openxmlformats.org/officeDocument/2006/relationships/control" Target="activeX/activeX25.xml"/><Relationship Id="rId87" Type="http://schemas.openxmlformats.org/officeDocument/2006/relationships/image" Target="media/image36.wmf"/><Relationship Id="rId110" Type="http://schemas.openxmlformats.org/officeDocument/2006/relationships/control" Target="activeX/activeX47.xml"/><Relationship Id="rId115" Type="http://schemas.openxmlformats.org/officeDocument/2006/relationships/image" Target="media/image50.wmf"/><Relationship Id="rId131" Type="http://schemas.openxmlformats.org/officeDocument/2006/relationships/image" Target="media/image58.wmf"/><Relationship Id="rId136" Type="http://schemas.openxmlformats.org/officeDocument/2006/relationships/control" Target="activeX/activeX60.xml"/><Relationship Id="rId157" Type="http://schemas.openxmlformats.org/officeDocument/2006/relationships/image" Target="media/image71.wmf"/><Relationship Id="rId61" Type="http://schemas.openxmlformats.org/officeDocument/2006/relationships/image" Target="media/image23.wmf"/><Relationship Id="rId82" Type="http://schemas.openxmlformats.org/officeDocument/2006/relationships/control" Target="activeX/activeX33.xml"/><Relationship Id="rId152" Type="http://schemas.openxmlformats.org/officeDocument/2006/relationships/control" Target="activeX/activeX68.xml"/><Relationship Id="rId173" Type="http://schemas.openxmlformats.org/officeDocument/2006/relationships/image" Target="media/image79.wmf"/><Relationship Id="rId19" Type="http://schemas.openxmlformats.org/officeDocument/2006/relationships/image" Target="media/image2.wmf"/><Relationship Id="rId14" Type="http://schemas.openxmlformats.org/officeDocument/2006/relationships/header" Target="header2.xml"/><Relationship Id="rId30" Type="http://schemas.openxmlformats.org/officeDocument/2006/relationships/control" Target="activeX/activeX7.xml"/><Relationship Id="rId35" Type="http://schemas.openxmlformats.org/officeDocument/2006/relationships/image" Target="media/image10.wmf"/><Relationship Id="rId56" Type="http://schemas.openxmlformats.org/officeDocument/2006/relationships/control" Target="activeX/activeX20.xml"/><Relationship Id="rId77" Type="http://schemas.openxmlformats.org/officeDocument/2006/relationships/image" Target="media/image31.wmf"/><Relationship Id="rId100" Type="http://schemas.openxmlformats.org/officeDocument/2006/relationships/control" Target="activeX/activeX42.xml"/><Relationship Id="rId105" Type="http://schemas.openxmlformats.org/officeDocument/2006/relationships/image" Target="media/image45.wmf"/><Relationship Id="rId126" Type="http://schemas.openxmlformats.org/officeDocument/2006/relationships/control" Target="activeX/activeX55.xml"/><Relationship Id="rId147" Type="http://schemas.openxmlformats.org/officeDocument/2006/relationships/image" Target="media/image66.wmf"/><Relationship Id="rId168" Type="http://schemas.openxmlformats.org/officeDocument/2006/relationships/control" Target="activeX/activeX76.xml"/><Relationship Id="rId8" Type="http://schemas.openxmlformats.org/officeDocument/2006/relationships/hyperlink" Target="http://www.sazp.sk" TargetMode="External"/><Relationship Id="rId51" Type="http://schemas.openxmlformats.org/officeDocument/2006/relationships/image" Target="media/image18.wmf"/><Relationship Id="rId72" Type="http://schemas.openxmlformats.org/officeDocument/2006/relationships/control" Target="activeX/activeX28.xml"/><Relationship Id="rId93" Type="http://schemas.openxmlformats.org/officeDocument/2006/relationships/image" Target="media/image39.wmf"/><Relationship Id="rId98" Type="http://schemas.openxmlformats.org/officeDocument/2006/relationships/control" Target="activeX/activeX41.xml"/><Relationship Id="rId121" Type="http://schemas.openxmlformats.org/officeDocument/2006/relationships/image" Target="media/image53.wmf"/><Relationship Id="rId142" Type="http://schemas.openxmlformats.org/officeDocument/2006/relationships/control" Target="activeX/activeX63.xml"/><Relationship Id="rId163" Type="http://schemas.openxmlformats.org/officeDocument/2006/relationships/image" Target="media/image74.wmf"/><Relationship Id="rId3" Type="http://schemas.openxmlformats.org/officeDocument/2006/relationships/styles" Target="styles.xml"/><Relationship Id="rId25" Type="http://schemas.openxmlformats.org/officeDocument/2006/relationships/image" Target="media/image5.wmf"/><Relationship Id="rId46" Type="http://schemas.openxmlformats.org/officeDocument/2006/relationships/control" Target="activeX/activeX15.xml"/><Relationship Id="rId67" Type="http://schemas.openxmlformats.org/officeDocument/2006/relationships/image" Target="media/image26.wmf"/><Relationship Id="rId116" Type="http://schemas.openxmlformats.org/officeDocument/2006/relationships/control" Target="activeX/activeX50.xml"/><Relationship Id="rId137" Type="http://schemas.openxmlformats.org/officeDocument/2006/relationships/image" Target="media/image61.wmf"/><Relationship Id="rId158" Type="http://schemas.openxmlformats.org/officeDocument/2006/relationships/control" Target="activeX/activeX71.xml"/><Relationship Id="rId20" Type="http://schemas.openxmlformats.org/officeDocument/2006/relationships/control" Target="activeX/activeX2.xml"/><Relationship Id="rId41" Type="http://schemas.openxmlformats.org/officeDocument/2006/relationships/image" Target="media/image13.wmf"/><Relationship Id="rId62" Type="http://schemas.openxmlformats.org/officeDocument/2006/relationships/control" Target="activeX/activeX23.xml"/><Relationship Id="rId83" Type="http://schemas.openxmlformats.org/officeDocument/2006/relationships/image" Target="media/image34.wmf"/><Relationship Id="rId88" Type="http://schemas.openxmlformats.org/officeDocument/2006/relationships/control" Target="activeX/activeX36.xml"/><Relationship Id="rId111" Type="http://schemas.openxmlformats.org/officeDocument/2006/relationships/image" Target="media/image48.wmf"/><Relationship Id="rId132" Type="http://schemas.openxmlformats.org/officeDocument/2006/relationships/control" Target="activeX/activeX58.xml"/><Relationship Id="rId153" Type="http://schemas.openxmlformats.org/officeDocument/2006/relationships/image" Target="media/image69.wmf"/><Relationship Id="rId174" Type="http://schemas.openxmlformats.org/officeDocument/2006/relationships/control" Target="activeX/activeX79.xml"/><Relationship Id="rId15" Type="http://schemas.openxmlformats.org/officeDocument/2006/relationships/hyperlink" Target="https://www.uvo.gov.sk/vyhladavanie-profilov/zakazky/1457" TargetMode="External"/><Relationship Id="rId36" Type="http://schemas.openxmlformats.org/officeDocument/2006/relationships/control" Target="activeX/activeX10.xml"/><Relationship Id="rId57" Type="http://schemas.openxmlformats.org/officeDocument/2006/relationships/image" Target="media/image21.wmf"/><Relationship Id="rId106" Type="http://schemas.openxmlformats.org/officeDocument/2006/relationships/control" Target="activeX/activeX45.xml"/><Relationship Id="rId127" Type="http://schemas.openxmlformats.org/officeDocument/2006/relationships/image" Target="media/image56.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2F15E-9158-4C1F-9599-415749203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84</Pages>
  <Words>21717</Words>
  <Characters>143672</Characters>
  <Application>Microsoft Office Word</Application>
  <DocSecurity>0</DocSecurity>
  <Lines>1197</Lines>
  <Paragraphs>330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vt:lpstr>
    </vt:vector>
  </TitlesOfParts>
  <Company/>
  <LinksUpToDate>false</LinksUpToDate>
  <CharactersWithSpaces>165059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Martin Garaj</cp:lastModifiedBy>
  <cp:revision>27</cp:revision>
  <cp:lastPrinted>2017-09-12T07:40:00Z</cp:lastPrinted>
  <dcterms:created xsi:type="dcterms:W3CDTF">2017-06-09T10:13:00Z</dcterms:created>
  <dcterms:modified xsi:type="dcterms:W3CDTF">2017-09-12T07:40:00Z</dcterms:modified>
</cp:coreProperties>
</file>